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C80" w:rsidRPr="00AB2C80" w:rsidRDefault="00AB2C80" w:rsidP="00AB2C80">
      <w:pPr>
        <w:keepNext/>
        <w:spacing w:before="240" w:after="60"/>
        <w:jc w:val="center"/>
        <w:outlineLvl w:val="0"/>
        <w:rPr>
          <w:b/>
          <w:bCs/>
          <w:kern w:val="32"/>
        </w:rPr>
      </w:pPr>
      <w:r w:rsidRPr="00AB2C80">
        <w:rPr>
          <w:b/>
          <w:bCs/>
          <w:kern w:val="32"/>
        </w:rPr>
        <w:t>UCHWAŁA  Nr  VII/42/15</w:t>
      </w:r>
    </w:p>
    <w:p w:rsidR="00AB2C80" w:rsidRPr="00AB2C80" w:rsidRDefault="00AB2C80" w:rsidP="00AB2C80">
      <w:pPr>
        <w:keepNext/>
        <w:jc w:val="center"/>
        <w:outlineLvl w:val="1"/>
        <w:rPr>
          <w:b/>
        </w:rPr>
      </w:pPr>
      <w:r w:rsidRPr="00AB2C80">
        <w:rPr>
          <w:b/>
        </w:rPr>
        <w:t>Rady Miejskiej w Czyżewie</w:t>
      </w:r>
    </w:p>
    <w:p w:rsidR="00AB2C80" w:rsidRPr="00AB2C80" w:rsidRDefault="00AB2C80" w:rsidP="00AB2C80">
      <w:pPr>
        <w:jc w:val="center"/>
      </w:pPr>
      <w:r w:rsidRPr="00AB2C80">
        <w:t>z dnia 11 sierpnia  2015 r.</w:t>
      </w:r>
    </w:p>
    <w:p w:rsidR="00AB2C80" w:rsidRDefault="00AB2C80" w:rsidP="00AB2C80">
      <w:pPr>
        <w:rPr>
          <w:b/>
          <w:sz w:val="32"/>
          <w:szCs w:val="32"/>
        </w:rPr>
      </w:pPr>
    </w:p>
    <w:p w:rsidR="00AB2C80" w:rsidRDefault="00AB2C80" w:rsidP="00AB2C80">
      <w:pPr>
        <w:pStyle w:val="wsprawie"/>
      </w:pPr>
      <w:r>
        <w:t xml:space="preserve">w sprawie zmiany uchwały o przyjęciu Strategii Rozwoju Gminy Czyżew </w:t>
      </w:r>
    </w:p>
    <w:p w:rsidR="00AB2C80" w:rsidRDefault="00AB2C80" w:rsidP="00AB2C80">
      <w:pPr>
        <w:pStyle w:val="wsprawie"/>
      </w:pPr>
      <w:r>
        <w:t>na lata 2009-2017</w:t>
      </w:r>
    </w:p>
    <w:p w:rsidR="00AB2C80" w:rsidRDefault="00AB2C80" w:rsidP="00AB2C80">
      <w:pPr>
        <w:rPr>
          <w:b/>
        </w:rPr>
      </w:pPr>
    </w:p>
    <w:p w:rsidR="00AB2C80" w:rsidRDefault="00AB2C80" w:rsidP="00AB2C80">
      <w:pPr>
        <w:pStyle w:val="podstawa"/>
      </w:pPr>
      <w:r>
        <w:t>Na podstawie art.18 ust.2 pkt 6 ustawy z dnia 8 marca 1990r. o samorządzie gminnym (</w:t>
      </w:r>
      <w:r w:rsidRPr="009447FB">
        <w:t>j.t. Dz. U. z 2013 r.  poz. 594</w:t>
      </w:r>
      <w:r w:rsidRPr="009447FB">
        <w:rPr>
          <w:vertAlign w:val="superscript"/>
        </w:rPr>
        <w:footnoteReference w:id="1"/>
      </w:r>
      <w:r>
        <w:t>) Rada Miejska uchwala, co następuje:</w:t>
      </w:r>
    </w:p>
    <w:p w:rsidR="00AB2C80" w:rsidRPr="001B6770" w:rsidRDefault="00AB2C80" w:rsidP="00AB2C80">
      <w:pPr>
        <w:pStyle w:val="wsprawie"/>
        <w:jc w:val="left"/>
        <w:rPr>
          <w:b w:val="0"/>
        </w:rPr>
      </w:pPr>
      <w:r w:rsidRPr="001B6770">
        <w:rPr>
          <w:bCs/>
        </w:rPr>
        <w:t xml:space="preserve">      § 1.</w:t>
      </w:r>
      <w:r w:rsidRPr="001B6770">
        <w:rPr>
          <w:b w:val="0"/>
          <w:bCs/>
        </w:rPr>
        <w:t xml:space="preserve"> </w:t>
      </w:r>
      <w:r>
        <w:rPr>
          <w:b w:val="0"/>
          <w:bCs/>
        </w:rPr>
        <w:t xml:space="preserve"> </w:t>
      </w:r>
      <w:r w:rsidRPr="001B6770">
        <w:rPr>
          <w:b w:val="0"/>
          <w:bCs/>
        </w:rPr>
        <w:t xml:space="preserve"> § 1.</w:t>
      </w:r>
      <w:r w:rsidRPr="001B6770">
        <w:rPr>
          <w:bCs/>
        </w:rPr>
        <w:t xml:space="preserve">  </w:t>
      </w:r>
      <w:r w:rsidRPr="001B6770">
        <w:rPr>
          <w:b w:val="0"/>
          <w:bCs/>
        </w:rPr>
        <w:t>uchwały Nr XXVII/140/09 Rady Gminy Czyżew-Osada 21 kwietnia 2009 roku w sprawie przyjęcia Strategii Rozwoju Gminy Czyżew-Osada na lata 2009-2015 otrzymuje brzmienie:</w:t>
      </w:r>
      <w:r>
        <w:rPr>
          <w:b w:val="0"/>
          <w:bCs/>
        </w:rPr>
        <w:t xml:space="preserve"> </w:t>
      </w:r>
    </w:p>
    <w:p w:rsidR="00AB2C80" w:rsidRPr="001B6770" w:rsidRDefault="00AB2C80" w:rsidP="00AB2C80">
      <w:pPr>
        <w:pStyle w:val="wsprawie"/>
        <w:jc w:val="left"/>
        <w:rPr>
          <w:b w:val="0"/>
        </w:rPr>
      </w:pPr>
      <w:r w:rsidRPr="001B6770">
        <w:rPr>
          <w:b w:val="0"/>
          <w:bCs/>
        </w:rPr>
        <w:t>„ § 1.</w:t>
      </w:r>
      <w:r w:rsidRPr="001B6770">
        <w:rPr>
          <w:bCs/>
        </w:rPr>
        <w:t xml:space="preserve">  </w:t>
      </w:r>
      <w:r w:rsidRPr="001B6770">
        <w:rPr>
          <w:b w:val="0"/>
          <w:bCs/>
        </w:rPr>
        <w:t xml:space="preserve">Przyjmuje się </w:t>
      </w:r>
      <w:r w:rsidRPr="001B6770">
        <w:rPr>
          <w:b w:val="0"/>
        </w:rPr>
        <w:t>Strategię Rozwoju Gminy Czyżew na lata 2009-2017</w:t>
      </w:r>
      <w:r>
        <w:rPr>
          <w:b w:val="0"/>
        </w:rPr>
        <w:t xml:space="preserve"> stanowiącą załącznik do niniejszej uchwały</w:t>
      </w:r>
      <w:r w:rsidRPr="001B6770">
        <w:rPr>
          <w:b w:val="0"/>
        </w:rPr>
        <w:t>.”.</w:t>
      </w:r>
    </w:p>
    <w:p w:rsidR="00AB2C80" w:rsidRDefault="00AB2C80" w:rsidP="00AB2C80">
      <w:pPr>
        <w:pStyle w:val="zdnia"/>
        <w:numPr>
          <w:ilvl w:val="0"/>
          <w:numId w:val="0"/>
        </w:numPr>
        <w:tabs>
          <w:tab w:val="num" w:pos="360"/>
        </w:tabs>
        <w:jc w:val="left"/>
      </w:pPr>
      <w:r>
        <w:rPr>
          <w:b/>
          <w:bCs/>
        </w:rPr>
        <w:t xml:space="preserve">      </w:t>
      </w:r>
      <w:r w:rsidRPr="00C90596">
        <w:rPr>
          <w:b/>
          <w:bCs/>
        </w:rPr>
        <w:t xml:space="preserve">§ </w:t>
      </w:r>
      <w:r>
        <w:rPr>
          <w:b/>
          <w:bCs/>
        </w:rPr>
        <w:t>2</w:t>
      </w:r>
      <w:r w:rsidRPr="00C90596">
        <w:rPr>
          <w:b/>
          <w:bCs/>
        </w:rPr>
        <w:t>.</w:t>
      </w:r>
      <w:r w:rsidRPr="002B4260">
        <w:rPr>
          <w:bCs/>
        </w:rPr>
        <w:t xml:space="preserve"> </w:t>
      </w:r>
      <w:r>
        <w:rPr>
          <w:bCs/>
        </w:rPr>
        <w:t xml:space="preserve"> </w:t>
      </w:r>
      <w:r>
        <w:t xml:space="preserve">Załącznik do uchwały </w:t>
      </w:r>
      <w:r w:rsidRPr="007B3576">
        <w:rPr>
          <w:noProof w:val="0"/>
          <w:szCs w:val="24"/>
        </w:rPr>
        <w:t>Nr XXVII/140/09</w:t>
      </w:r>
      <w:r>
        <w:t xml:space="preserve"> </w:t>
      </w:r>
      <w:r w:rsidRPr="007B3576">
        <w:t>Rady Gminy Czyżew-Osada</w:t>
      </w:r>
      <w:r>
        <w:t xml:space="preserve"> </w:t>
      </w:r>
      <w:r w:rsidRPr="007B3576">
        <w:t>21 kwietnia 2009 roku</w:t>
      </w:r>
      <w:r>
        <w:t xml:space="preserve"> </w:t>
      </w:r>
      <w:r w:rsidRPr="007B3576">
        <w:rPr>
          <w:noProof w:val="0"/>
          <w:szCs w:val="24"/>
        </w:rPr>
        <w:t>w sprawie przyjęcia Strategii Rozwoju Gminy Czyżew-Osada na lata 2009-2015</w:t>
      </w:r>
      <w:r>
        <w:rPr>
          <w:noProof w:val="0"/>
          <w:szCs w:val="24"/>
        </w:rPr>
        <w:t xml:space="preserve"> otrzymuje brzmienie zgodnie z załącznikiem </w:t>
      </w:r>
      <w:r>
        <w:t>do niniejszej uchwały.</w:t>
      </w:r>
    </w:p>
    <w:p w:rsidR="00AB2C80" w:rsidRPr="002B4260" w:rsidRDefault="00AB2C80" w:rsidP="00AB2C80">
      <w:pPr>
        <w:pStyle w:val="Default"/>
      </w:pPr>
      <w:r>
        <w:rPr>
          <w:b/>
          <w:bCs/>
        </w:rPr>
        <w:t xml:space="preserve">       </w:t>
      </w:r>
      <w:r w:rsidRPr="00C90596">
        <w:rPr>
          <w:b/>
          <w:bCs/>
        </w:rPr>
        <w:t xml:space="preserve">§ </w:t>
      </w:r>
      <w:r>
        <w:rPr>
          <w:b/>
          <w:bCs/>
        </w:rPr>
        <w:t>3</w:t>
      </w:r>
      <w:r w:rsidRPr="00C90596">
        <w:rPr>
          <w:b/>
          <w:bCs/>
        </w:rPr>
        <w:t>.</w:t>
      </w:r>
      <w:r w:rsidRPr="002B4260">
        <w:rPr>
          <w:bCs/>
        </w:rPr>
        <w:t xml:space="preserve"> </w:t>
      </w:r>
      <w:r w:rsidRPr="002B4260">
        <w:t>Wykonanie uchwały powierza się Burmistrzowi Czyżewa</w:t>
      </w:r>
      <w:r>
        <w:t>.</w:t>
      </w:r>
    </w:p>
    <w:p w:rsidR="00AB2C80" w:rsidRDefault="00AB2C80" w:rsidP="00AB2C80"/>
    <w:p w:rsidR="00AB2C80" w:rsidRDefault="00AB2C80" w:rsidP="00AB2C80">
      <w:r>
        <w:t xml:space="preserve">       </w:t>
      </w:r>
      <w:r w:rsidRPr="00C90596">
        <w:rPr>
          <w:b/>
          <w:bCs/>
        </w:rPr>
        <w:t xml:space="preserve">§ </w:t>
      </w:r>
      <w:r>
        <w:rPr>
          <w:b/>
          <w:bCs/>
        </w:rPr>
        <w:t>4</w:t>
      </w:r>
      <w:r w:rsidRPr="00C90596">
        <w:rPr>
          <w:b/>
          <w:bCs/>
        </w:rPr>
        <w:t>.</w:t>
      </w:r>
      <w:r w:rsidRPr="002B4260">
        <w:rPr>
          <w:bCs/>
        </w:rPr>
        <w:t xml:space="preserve"> </w:t>
      </w:r>
      <w:r>
        <w:t>Uchwała wchodzi w życie z dniem podjęcia.</w:t>
      </w:r>
    </w:p>
    <w:p w:rsidR="00AB2C80" w:rsidRDefault="00AB2C80" w:rsidP="00AB2C80"/>
    <w:p w:rsidR="00AB2C80" w:rsidRDefault="00AB2C80" w:rsidP="00AB2C80">
      <w:pPr>
        <w:pStyle w:val="Podpis"/>
      </w:pPr>
      <w:r>
        <w:t xml:space="preserve">Przewodniczący Rady Miejskiej </w:t>
      </w:r>
    </w:p>
    <w:p w:rsidR="00AB2C80" w:rsidRDefault="00AB2C80" w:rsidP="00AB2C80">
      <w:pPr>
        <w:pStyle w:val="Podpis"/>
      </w:pPr>
      <w:r>
        <w:t>Witold Sienicki</w:t>
      </w:r>
    </w:p>
    <w:p w:rsidR="00AB2C80" w:rsidRDefault="00AB2C80" w:rsidP="00AB2C80">
      <w:pPr>
        <w:pStyle w:val="Podpis"/>
        <w:numPr>
          <w:ilvl w:val="0"/>
          <w:numId w:val="0"/>
        </w:numPr>
        <w:ind w:left="4536"/>
      </w:pPr>
    </w:p>
    <w:p w:rsidR="00AB2C80" w:rsidRDefault="00AB2C80" w:rsidP="00AB2C80">
      <w:pPr>
        <w:pStyle w:val="Podpis"/>
        <w:numPr>
          <w:ilvl w:val="0"/>
          <w:numId w:val="0"/>
        </w:numPr>
        <w:ind w:left="4536"/>
      </w:pPr>
    </w:p>
    <w:p w:rsidR="00AB2C80" w:rsidRDefault="00AB2C80" w:rsidP="00AB2C80">
      <w:pPr>
        <w:pStyle w:val="Podpis"/>
        <w:numPr>
          <w:ilvl w:val="0"/>
          <w:numId w:val="0"/>
        </w:numPr>
        <w:ind w:left="4536"/>
      </w:pPr>
    </w:p>
    <w:p w:rsidR="00AB2C80" w:rsidRDefault="00AB2C80" w:rsidP="00AB2C80">
      <w:pPr>
        <w:pStyle w:val="Podpis"/>
        <w:numPr>
          <w:ilvl w:val="0"/>
          <w:numId w:val="0"/>
        </w:numPr>
        <w:ind w:left="4536"/>
      </w:pPr>
    </w:p>
    <w:p w:rsidR="00AB2C80" w:rsidRDefault="00AB2C80" w:rsidP="00AB2C80">
      <w:pPr>
        <w:pStyle w:val="Podpis"/>
        <w:numPr>
          <w:ilvl w:val="0"/>
          <w:numId w:val="0"/>
        </w:numPr>
        <w:ind w:left="4536"/>
      </w:pPr>
    </w:p>
    <w:p w:rsidR="00AB2C80" w:rsidRDefault="00AB2C80" w:rsidP="00AB2C80">
      <w:pPr>
        <w:pStyle w:val="Podpis"/>
        <w:numPr>
          <w:ilvl w:val="0"/>
          <w:numId w:val="0"/>
        </w:numPr>
        <w:ind w:left="4536"/>
      </w:pPr>
    </w:p>
    <w:p w:rsidR="00AB2C80" w:rsidRDefault="00AB2C80" w:rsidP="00AB2C80">
      <w:pPr>
        <w:pStyle w:val="Podpis"/>
        <w:numPr>
          <w:ilvl w:val="0"/>
          <w:numId w:val="0"/>
        </w:numPr>
        <w:ind w:left="4536"/>
      </w:pPr>
    </w:p>
    <w:p w:rsidR="00AB2C80" w:rsidRDefault="00AB2C80" w:rsidP="00AB2C80">
      <w:pPr>
        <w:pStyle w:val="Podpis"/>
        <w:numPr>
          <w:ilvl w:val="0"/>
          <w:numId w:val="0"/>
        </w:numPr>
        <w:ind w:left="4536"/>
      </w:pPr>
    </w:p>
    <w:p w:rsidR="00AB2C80" w:rsidRDefault="00AB2C80" w:rsidP="00AB2C80">
      <w:pPr>
        <w:pStyle w:val="Podpis"/>
        <w:numPr>
          <w:ilvl w:val="0"/>
          <w:numId w:val="0"/>
        </w:numPr>
        <w:ind w:left="4536"/>
      </w:pPr>
    </w:p>
    <w:p w:rsidR="00AB2C80" w:rsidRDefault="00AB2C80" w:rsidP="00AB2C80">
      <w:pPr>
        <w:pStyle w:val="Podpis"/>
        <w:numPr>
          <w:ilvl w:val="0"/>
          <w:numId w:val="0"/>
        </w:numPr>
        <w:ind w:left="4536"/>
      </w:pPr>
    </w:p>
    <w:p w:rsidR="00AB2C80" w:rsidRDefault="00AB2C80" w:rsidP="00AB2C80">
      <w:pPr>
        <w:pStyle w:val="Podpis"/>
        <w:numPr>
          <w:ilvl w:val="0"/>
          <w:numId w:val="0"/>
        </w:numPr>
        <w:ind w:left="4536"/>
      </w:pPr>
    </w:p>
    <w:p w:rsidR="00AB2C80" w:rsidRDefault="00AB2C80" w:rsidP="00AB2C80">
      <w:pPr>
        <w:pStyle w:val="Podpis"/>
        <w:numPr>
          <w:ilvl w:val="0"/>
          <w:numId w:val="0"/>
        </w:numPr>
        <w:ind w:left="4536"/>
      </w:pPr>
    </w:p>
    <w:p w:rsidR="00AB2C80" w:rsidRDefault="00AB2C80" w:rsidP="00AB2C80">
      <w:pPr>
        <w:pStyle w:val="Podpis"/>
        <w:numPr>
          <w:ilvl w:val="0"/>
          <w:numId w:val="0"/>
        </w:numPr>
        <w:ind w:left="4536"/>
      </w:pPr>
    </w:p>
    <w:p w:rsidR="00AB2C80" w:rsidRPr="00AB2C80" w:rsidRDefault="00AB2C80" w:rsidP="00AB2C80">
      <w:pPr>
        <w:pStyle w:val="za"/>
      </w:pPr>
      <w:r>
        <w:lastRenderedPageBreak/>
        <w:t xml:space="preserve"> </w:t>
      </w:r>
      <w:r w:rsidRPr="00B20455">
        <w:rPr>
          <w:sz w:val="22"/>
        </w:rPr>
        <w:t>do uchwały Nr VII/42/15</w:t>
      </w:r>
      <w:r w:rsidRPr="00B20455">
        <w:rPr>
          <w:sz w:val="22"/>
        </w:rPr>
        <w:br/>
        <w:t>Rady Miejskiej w Czyżewie</w:t>
      </w:r>
      <w:r w:rsidRPr="00B20455">
        <w:rPr>
          <w:sz w:val="22"/>
        </w:rPr>
        <w:br/>
        <w:t xml:space="preserve">z dnia 11 sierpnia 2015 </w:t>
      </w:r>
      <w:r w:rsidRPr="00B20455">
        <w:rPr>
          <w:sz w:val="22"/>
          <w:szCs w:val="22"/>
        </w:rPr>
        <w:t>r</w:t>
      </w:r>
      <w:r w:rsidRPr="00B20455">
        <w:rPr>
          <w:b w:val="0"/>
          <w:sz w:val="22"/>
          <w:szCs w:val="22"/>
        </w:rPr>
        <w:t>.</w:t>
      </w:r>
    </w:p>
    <w:p w:rsidR="00AB2C80" w:rsidRDefault="00AB2C80" w:rsidP="00AB2C80">
      <w:pPr>
        <w:pStyle w:val="Tytuaktu"/>
      </w:pPr>
    </w:p>
    <w:p w:rsidR="00AB2C80" w:rsidRDefault="00AB2C80" w:rsidP="00AB2C80">
      <w:pPr>
        <w:pStyle w:val="Tytuaktu"/>
      </w:pPr>
    </w:p>
    <w:p w:rsidR="00AB2C80" w:rsidRDefault="00AB2C80" w:rsidP="00AB2C80">
      <w:pPr>
        <w:pStyle w:val="Tytuaktu"/>
        <w:numPr>
          <w:ilvl w:val="0"/>
          <w:numId w:val="0"/>
        </w:numPr>
        <w:ind w:firstLine="288"/>
      </w:pPr>
    </w:p>
    <w:p w:rsidR="00AB2C80" w:rsidRDefault="00AB2C80" w:rsidP="00AB2C80">
      <w:pPr>
        <w:pStyle w:val="Tytuaktu"/>
        <w:numPr>
          <w:ilvl w:val="0"/>
          <w:numId w:val="0"/>
        </w:numPr>
        <w:ind w:firstLine="288"/>
      </w:pPr>
    </w:p>
    <w:p w:rsidR="00AB2C80" w:rsidRDefault="00AB2C80" w:rsidP="00AB2C80">
      <w:pPr>
        <w:pStyle w:val="Tytuaktu"/>
        <w:numPr>
          <w:ilvl w:val="0"/>
          <w:numId w:val="0"/>
        </w:numPr>
        <w:ind w:firstLine="288"/>
      </w:pPr>
    </w:p>
    <w:p w:rsidR="00AB2C80" w:rsidRDefault="00AB2C80" w:rsidP="00AB2C80">
      <w:pPr>
        <w:pStyle w:val="Tytuaktu"/>
        <w:numPr>
          <w:ilvl w:val="0"/>
          <w:numId w:val="0"/>
        </w:numPr>
        <w:ind w:firstLine="288"/>
      </w:pPr>
    </w:p>
    <w:p w:rsidR="00AB2C80" w:rsidRDefault="00AB2C80" w:rsidP="00AB2C80">
      <w:pPr>
        <w:pStyle w:val="Tytuaktu"/>
      </w:pPr>
    </w:p>
    <w:p w:rsidR="00AB2C80" w:rsidRDefault="00AB2C80" w:rsidP="00AB2C80">
      <w:pPr>
        <w:pStyle w:val="Tytuaktu"/>
      </w:pPr>
    </w:p>
    <w:p w:rsidR="00AB2C80" w:rsidRPr="00AB2C80" w:rsidRDefault="00AB2C80" w:rsidP="00AB2C80">
      <w:pPr>
        <w:pStyle w:val="Tytuaktu"/>
        <w:rPr>
          <w:sz w:val="36"/>
        </w:rPr>
      </w:pPr>
      <w:r w:rsidRPr="00AB2C80">
        <w:rPr>
          <w:sz w:val="36"/>
        </w:rPr>
        <w:t>STRATEGIA ROZWOJU</w:t>
      </w:r>
    </w:p>
    <w:p w:rsidR="00AB2C80" w:rsidRPr="00AB2C80" w:rsidRDefault="00AB2C80" w:rsidP="00AB2C80">
      <w:pPr>
        <w:pStyle w:val="Tytuaktu"/>
        <w:rPr>
          <w:sz w:val="36"/>
        </w:rPr>
      </w:pPr>
      <w:r w:rsidRPr="00AB2C80">
        <w:rPr>
          <w:sz w:val="36"/>
        </w:rPr>
        <w:t>GMINY CZYŻEW</w:t>
      </w:r>
    </w:p>
    <w:p w:rsidR="00AB2C80" w:rsidRPr="00AB2C80" w:rsidRDefault="00AB2C80" w:rsidP="00AB2C80">
      <w:pPr>
        <w:pStyle w:val="Tytuaktu"/>
        <w:rPr>
          <w:sz w:val="36"/>
        </w:rPr>
      </w:pPr>
      <w:r w:rsidRPr="00AB2C80">
        <w:rPr>
          <w:sz w:val="36"/>
        </w:rPr>
        <w:t>NA LATA 2009-2017</w:t>
      </w:r>
    </w:p>
    <w:p w:rsidR="00AB2C80" w:rsidRDefault="00AB2C80" w:rsidP="00AB2C80">
      <w:pPr>
        <w:pStyle w:val="Tytuaktu"/>
      </w:pPr>
    </w:p>
    <w:p w:rsidR="00AB2C80" w:rsidRDefault="00AB2C80" w:rsidP="00AB2C80">
      <w:pPr>
        <w:pStyle w:val="Tytuaktu"/>
      </w:pPr>
    </w:p>
    <w:p w:rsidR="00AB2C80" w:rsidRDefault="00AB2C80" w:rsidP="00AB2C80">
      <w:pPr>
        <w:pStyle w:val="Tytuaktu"/>
      </w:pPr>
    </w:p>
    <w:p w:rsidR="00AB2C80" w:rsidRDefault="00AB2C80" w:rsidP="00AB2C80">
      <w:pPr>
        <w:pStyle w:val="Tytuaktu"/>
      </w:pPr>
    </w:p>
    <w:p w:rsidR="00AB2C80" w:rsidRDefault="00AB2C80" w:rsidP="00AB2C80">
      <w:pPr>
        <w:pStyle w:val="Tytuaktu"/>
        <w:numPr>
          <w:ilvl w:val="0"/>
          <w:numId w:val="0"/>
        </w:numPr>
        <w:ind w:firstLine="288"/>
      </w:pPr>
    </w:p>
    <w:p w:rsidR="00AB2C80" w:rsidRDefault="00AB2C80" w:rsidP="00AB2C80">
      <w:pPr>
        <w:pStyle w:val="Tytuaktu"/>
        <w:numPr>
          <w:ilvl w:val="0"/>
          <w:numId w:val="0"/>
        </w:numPr>
        <w:ind w:firstLine="288"/>
      </w:pPr>
    </w:p>
    <w:p w:rsidR="00AB2C80" w:rsidRDefault="00AB2C80" w:rsidP="00AB2C80">
      <w:pPr>
        <w:pStyle w:val="Tytuaktu"/>
        <w:numPr>
          <w:ilvl w:val="0"/>
          <w:numId w:val="0"/>
        </w:numPr>
        <w:ind w:firstLine="288"/>
      </w:pPr>
    </w:p>
    <w:p w:rsidR="00AB2C80" w:rsidRDefault="00AB2C80" w:rsidP="00AB2C80">
      <w:pPr>
        <w:pStyle w:val="Tytuaktu"/>
        <w:numPr>
          <w:ilvl w:val="0"/>
          <w:numId w:val="0"/>
        </w:numPr>
        <w:ind w:firstLine="288"/>
      </w:pPr>
    </w:p>
    <w:p w:rsidR="00AB2C80" w:rsidRDefault="00AB2C80" w:rsidP="00AB2C80">
      <w:pPr>
        <w:pStyle w:val="Tytuaktu"/>
        <w:numPr>
          <w:ilvl w:val="0"/>
          <w:numId w:val="0"/>
        </w:numPr>
        <w:ind w:firstLine="288"/>
      </w:pPr>
    </w:p>
    <w:p w:rsidR="00AB2C80" w:rsidRDefault="00AB2C80" w:rsidP="00AB2C80">
      <w:pPr>
        <w:pStyle w:val="Tytuaktu"/>
        <w:numPr>
          <w:ilvl w:val="0"/>
          <w:numId w:val="0"/>
        </w:numPr>
        <w:ind w:firstLine="288"/>
      </w:pPr>
    </w:p>
    <w:p w:rsidR="00AB2C80" w:rsidRDefault="00AB2C80" w:rsidP="00AB2C80">
      <w:pPr>
        <w:pStyle w:val="Tytuaktu"/>
        <w:numPr>
          <w:ilvl w:val="0"/>
          <w:numId w:val="0"/>
        </w:numPr>
        <w:ind w:firstLine="288"/>
      </w:pPr>
    </w:p>
    <w:p w:rsidR="00AB2C80" w:rsidRDefault="00AB2C80" w:rsidP="00AB2C80">
      <w:pPr>
        <w:pStyle w:val="Tytuaktu"/>
        <w:numPr>
          <w:ilvl w:val="0"/>
          <w:numId w:val="0"/>
        </w:numPr>
        <w:ind w:firstLine="288"/>
      </w:pPr>
    </w:p>
    <w:p w:rsidR="00AB2C80" w:rsidRDefault="00AB2C80" w:rsidP="00AB2C80">
      <w:pPr>
        <w:pStyle w:val="Tytuaktu"/>
        <w:numPr>
          <w:ilvl w:val="0"/>
          <w:numId w:val="0"/>
        </w:numPr>
        <w:ind w:firstLine="288"/>
      </w:pPr>
    </w:p>
    <w:p w:rsidR="00331143" w:rsidRDefault="00331143" w:rsidP="00AB2C80">
      <w:pPr>
        <w:pStyle w:val="Tytuaktu"/>
        <w:numPr>
          <w:ilvl w:val="0"/>
          <w:numId w:val="0"/>
        </w:numPr>
        <w:ind w:firstLine="288"/>
      </w:pPr>
    </w:p>
    <w:p w:rsidR="00331143" w:rsidRDefault="00331143" w:rsidP="00AB2C80">
      <w:pPr>
        <w:pStyle w:val="Tytuaktu"/>
        <w:numPr>
          <w:ilvl w:val="0"/>
          <w:numId w:val="0"/>
        </w:numPr>
        <w:ind w:firstLine="288"/>
      </w:pPr>
    </w:p>
    <w:p w:rsidR="00331143" w:rsidRDefault="00331143" w:rsidP="00AB2C80">
      <w:pPr>
        <w:pStyle w:val="Tytuaktu"/>
        <w:numPr>
          <w:ilvl w:val="0"/>
          <w:numId w:val="0"/>
        </w:numPr>
        <w:ind w:firstLine="288"/>
      </w:pPr>
    </w:p>
    <w:p w:rsidR="00AB2C80" w:rsidRDefault="00AB2C80" w:rsidP="00AB2C80">
      <w:pPr>
        <w:pStyle w:val="Tytuaktu"/>
      </w:pPr>
    </w:p>
    <w:p w:rsidR="00AB2C80" w:rsidRPr="00AB2C80" w:rsidRDefault="00AB2C80" w:rsidP="00AB2C80">
      <w:pPr>
        <w:pStyle w:val="Tytuaktu"/>
      </w:pPr>
      <w:r w:rsidRPr="00E45329">
        <w:rPr>
          <w:caps w:val="0"/>
        </w:rPr>
        <w:t>Czyżew</w:t>
      </w:r>
      <w:r>
        <w:rPr>
          <w:caps w:val="0"/>
        </w:rPr>
        <w:t xml:space="preserve"> 2015</w:t>
      </w:r>
      <w:r w:rsidRPr="00E45329">
        <w:rPr>
          <w:caps w:val="0"/>
        </w:rPr>
        <w:t xml:space="preserve"> </w:t>
      </w:r>
      <w:r>
        <w:rPr>
          <w:caps w:val="0"/>
        </w:rPr>
        <w:t>r</w:t>
      </w:r>
      <w:r w:rsidRPr="00E45329">
        <w:rPr>
          <w:caps w:val="0"/>
        </w:rPr>
        <w:t>.</w:t>
      </w:r>
    </w:p>
    <w:p w:rsidR="00AB2C80" w:rsidRDefault="00AB2C80" w:rsidP="00AB2C80">
      <w:pPr>
        <w:pStyle w:val="Tytuaktu"/>
        <w:numPr>
          <w:ilvl w:val="0"/>
          <w:numId w:val="0"/>
        </w:numPr>
        <w:ind w:firstLine="288"/>
        <w:rPr>
          <w:caps w:val="0"/>
        </w:rPr>
      </w:pPr>
    </w:p>
    <w:p w:rsidR="00AB2C80" w:rsidRDefault="00AB2C80" w:rsidP="00AB2C80">
      <w:pPr>
        <w:pStyle w:val="Tytuaktu"/>
        <w:numPr>
          <w:ilvl w:val="0"/>
          <w:numId w:val="0"/>
        </w:numPr>
        <w:ind w:firstLine="288"/>
        <w:rPr>
          <w:caps w:val="0"/>
        </w:rPr>
      </w:pPr>
    </w:p>
    <w:p w:rsidR="00AB2C80" w:rsidRDefault="00AB2C80" w:rsidP="00AB2C80">
      <w:pPr>
        <w:pStyle w:val="Tytuaktu"/>
        <w:numPr>
          <w:ilvl w:val="0"/>
          <w:numId w:val="0"/>
        </w:numPr>
        <w:ind w:firstLine="288"/>
        <w:rPr>
          <w:caps w:val="0"/>
        </w:rPr>
      </w:pPr>
    </w:p>
    <w:p w:rsidR="00AB2C80" w:rsidRDefault="00AB2C80" w:rsidP="00AB2C80"/>
    <w:p w:rsidR="00AB2C80" w:rsidRPr="00E45329" w:rsidRDefault="00AB2C80" w:rsidP="00AB2C80">
      <w:pPr>
        <w:jc w:val="center"/>
        <w:rPr>
          <w:b/>
          <w:sz w:val="28"/>
          <w:szCs w:val="28"/>
        </w:rPr>
      </w:pPr>
      <w:bookmarkStart w:id="0" w:name="spis"/>
      <w:bookmarkEnd w:id="0"/>
      <w:r w:rsidRPr="00E45329">
        <w:rPr>
          <w:b/>
          <w:sz w:val="28"/>
          <w:szCs w:val="28"/>
        </w:rPr>
        <w:lastRenderedPageBreak/>
        <w:t>SPIS TREŚCI</w:t>
      </w:r>
    </w:p>
    <w:p w:rsidR="00AB2C80" w:rsidRDefault="00AB2C80" w:rsidP="00AB2C80">
      <w:pPr>
        <w:pStyle w:val="Spistreci1"/>
        <w:tabs>
          <w:tab w:val="right" w:leader="dot" w:pos="9060"/>
        </w:tabs>
        <w:rPr>
          <w:noProof/>
        </w:rPr>
      </w:pPr>
      <w:r>
        <w:fldChar w:fldCharType="begin"/>
      </w:r>
      <w:r>
        <w:instrText xml:space="preserve"> TOC \o "1-3" \h \z \u </w:instrText>
      </w:r>
      <w:r>
        <w:fldChar w:fldCharType="separate"/>
      </w:r>
      <w:hyperlink w:anchor="_Toc228609688" w:history="1">
        <w:r w:rsidRPr="00AB2C80">
          <w:rPr>
            <w:rStyle w:val="Hipercze"/>
            <w:noProof/>
          </w:rPr>
          <w:t>WSTĘP</w:t>
        </w:r>
        <w:r>
          <w:rPr>
            <w:noProof/>
            <w:webHidden/>
          </w:rPr>
          <w:tab/>
        </w:r>
        <w:r>
          <w:rPr>
            <w:noProof/>
            <w:webHidden/>
          </w:rPr>
          <w:fldChar w:fldCharType="begin"/>
        </w:r>
        <w:r>
          <w:rPr>
            <w:noProof/>
            <w:webHidden/>
          </w:rPr>
          <w:instrText xml:space="preserve"> PAGEREF _Toc228609688 \h </w:instrText>
        </w:r>
        <w:r>
          <w:rPr>
            <w:noProof/>
            <w:webHidden/>
          </w:rPr>
        </w:r>
        <w:r>
          <w:rPr>
            <w:noProof/>
            <w:webHidden/>
          </w:rPr>
          <w:fldChar w:fldCharType="separate"/>
        </w:r>
        <w:r w:rsidR="009C256E">
          <w:rPr>
            <w:noProof/>
            <w:webHidden/>
          </w:rPr>
          <w:t>4</w:t>
        </w:r>
        <w:r>
          <w:rPr>
            <w:noProof/>
            <w:webHidden/>
          </w:rPr>
          <w:fldChar w:fldCharType="end"/>
        </w:r>
      </w:hyperlink>
    </w:p>
    <w:p w:rsidR="00AB2C80" w:rsidRDefault="00225CBC" w:rsidP="00AB2C80">
      <w:pPr>
        <w:pStyle w:val="Spistreci1"/>
        <w:tabs>
          <w:tab w:val="right" w:leader="dot" w:pos="9060"/>
        </w:tabs>
        <w:rPr>
          <w:noProof/>
        </w:rPr>
      </w:pPr>
      <w:hyperlink w:anchor="_Toc228609689" w:history="1">
        <w:r w:rsidR="00AB2C80" w:rsidRPr="00AB2C80">
          <w:rPr>
            <w:rStyle w:val="Hipercze"/>
            <w:noProof/>
          </w:rPr>
          <w:t>I. OCENA STANU ISTNIEJĄCEGO</w:t>
        </w:r>
        <w:r w:rsidR="00AB2C80">
          <w:rPr>
            <w:noProof/>
            <w:webHidden/>
          </w:rPr>
          <w:tab/>
        </w:r>
        <w:r w:rsidR="00AB2C80">
          <w:rPr>
            <w:noProof/>
            <w:webHidden/>
          </w:rPr>
          <w:fldChar w:fldCharType="begin"/>
        </w:r>
        <w:r w:rsidR="00AB2C80">
          <w:rPr>
            <w:noProof/>
            <w:webHidden/>
          </w:rPr>
          <w:instrText xml:space="preserve"> PAGEREF _Toc228609689 \h </w:instrText>
        </w:r>
        <w:r w:rsidR="00AB2C80">
          <w:rPr>
            <w:noProof/>
            <w:webHidden/>
          </w:rPr>
        </w:r>
        <w:r w:rsidR="00AB2C80">
          <w:rPr>
            <w:noProof/>
            <w:webHidden/>
          </w:rPr>
          <w:fldChar w:fldCharType="separate"/>
        </w:r>
        <w:r w:rsidR="009C256E">
          <w:rPr>
            <w:noProof/>
            <w:webHidden/>
          </w:rPr>
          <w:t>5</w:t>
        </w:r>
        <w:r w:rsidR="00AB2C80">
          <w:rPr>
            <w:noProof/>
            <w:webHidden/>
          </w:rPr>
          <w:fldChar w:fldCharType="end"/>
        </w:r>
      </w:hyperlink>
    </w:p>
    <w:p w:rsidR="00AB2C80" w:rsidRDefault="00225CBC" w:rsidP="00AB2C80">
      <w:pPr>
        <w:pStyle w:val="Spistreci2"/>
        <w:tabs>
          <w:tab w:val="right" w:leader="dot" w:pos="9060"/>
        </w:tabs>
        <w:rPr>
          <w:noProof/>
        </w:rPr>
      </w:pPr>
      <w:hyperlink w:anchor="_Toc228609690" w:history="1">
        <w:r w:rsidR="00AB2C80" w:rsidRPr="00AB2C80">
          <w:rPr>
            <w:rStyle w:val="Hipercze"/>
            <w:noProof/>
          </w:rPr>
          <w:t>1. INFORMACJE OGÓLNE</w:t>
        </w:r>
        <w:r w:rsidR="00AB2C80">
          <w:rPr>
            <w:noProof/>
            <w:webHidden/>
          </w:rPr>
          <w:tab/>
        </w:r>
        <w:r w:rsidR="00AB2C80">
          <w:rPr>
            <w:noProof/>
            <w:webHidden/>
          </w:rPr>
          <w:fldChar w:fldCharType="begin"/>
        </w:r>
        <w:r w:rsidR="00AB2C80">
          <w:rPr>
            <w:noProof/>
            <w:webHidden/>
          </w:rPr>
          <w:instrText xml:space="preserve"> PAGEREF _Toc228609690 \h </w:instrText>
        </w:r>
        <w:r w:rsidR="00AB2C80">
          <w:rPr>
            <w:noProof/>
            <w:webHidden/>
          </w:rPr>
        </w:r>
        <w:r w:rsidR="00AB2C80">
          <w:rPr>
            <w:noProof/>
            <w:webHidden/>
          </w:rPr>
          <w:fldChar w:fldCharType="separate"/>
        </w:r>
        <w:r w:rsidR="009C256E">
          <w:rPr>
            <w:noProof/>
            <w:webHidden/>
          </w:rPr>
          <w:t>5</w:t>
        </w:r>
        <w:r w:rsidR="00AB2C80">
          <w:rPr>
            <w:noProof/>
            <w:webHidden/>
          </w:rPr>
          <w:fldChar w:fldCharType="end"/>
        </w:r>
      </w:hyperlink>
    </w:p>
    <w:p w:rsidR="00AB2C80" w:rsidRDefault="00225CBC" w:rsidP="00AB2C80">
      <w:pPr>
        <w:pStyle w:val="Spistreci2"/>
        <w:tabs>
          <w:tab w:val="right" w:leader="dot" w:pos="9060"/>
        </w:tabs>
        <w:rPr>
          <w:noProof/>
        </w:rPr>
      </w:pPr>
      <w:hyperlink w:anchor="_Toc228609691" w:history="1">
        <w:r w:rsidR="00AB2C80" w:rsidRPr="00AB2C80">
          <w:rPr>
            <w:rStyle w:val="Hipercze"/>
            <w:noProof/>
          </w:rPr>
          <w:t>2. ZASOBY I WALORY ŚRODOWISKA</w:t>
        </w:r>
        <w:r w:rsidR="00AB2C80">
          <w:rPr>
            <w:noProof/>
            <w:webHidden/>
          </w:rPr>
          <w:tab/>
        </w:r>
        <w:r w:rsidR="00AB2C80">
          <w:rPr>
            <w:noProof/>
            <w:webHidden/>
          </w:rPr>
          <w:fldChar w:fldCharType="begin"/>
        </w:r>
        <w:r w:rsidR="00AB2C80">
          <w:rPr>
            <w:noProof/>
            <w:webHidden/>
          </w:rPr>
          <w:instrText xml:space="preserve"> PAGEREF _Toc228609691 \h </w:instrText>
        </w:r>
        <w:r w:rsidR="00AB2C80">
          <w:rPr>
            <w:noProof/>
            <w:webHidden/>
          </w:rPr>
        </w:r>
        <w:r w:rsidR="00AB2C80">
          <w:rPr>
            <w:noProof/>
            <w:webHidden/>
          </w:rPr>
          <w:fldChar w:fldCharType="separate"/>
        </w:r>
        <w:r w:rsidR="009C256E">
          <w:rPr>
            <w:noProof/>
            <w:webHidden/>
          </w:rPr>
          <w:t>6</w:t>
        </w:r>
        <w:r w:rsidR="00AB2C80">
          <w:rPr>
            <w:noProof/>
            <w:webHidden/>
          </w:rPr>
          <w:fldChar w:fldCharType="end"/>
        </w:r>
      </w:hyperlink>
    </w:p>
    <w:p w:rsidR="00AB2C80" w:rsidRDefault="00225CBC" w:rsidP="00AB2C80">
      <w:pPr>
        <w:pStyle w:val="Spistreci2"/>
        <w:tabs>
          <w:tab w:val="right" w:leader="dot" w:pos="9060"/>
        </w:tabs>
        <w:rPr>
          <w:noProof/>
        </w:rPr>
      </w:pPr>
      <w:hyperlink w:anchor="_Toc228609692" w:history="1">
        <w:r w:rsidR="00AB2C80" w:rsidRPr="00AB2C80">
          <w:rPr>
            <w:rStyle w:val="Hipercze"/>
            <w:noProof/>
          </w:rPr>
          <w:t>3. SYTUACJA SPOŁECZNO – DEMOGRAFICZNA</w:t>
        </w:r>
        <w:r w:rsidR="00AB2C80">
          <w:rPr>
            <w:noProof/>
            <w:webHidden/>
          </w:rPr>
          <w:tab/>
        </w:r>
        <w:r w:rsidR="00AB2C80">
          <w:rPr>
            <w:noProof/>
            <w:webHidden/>
          </w:rPr>
          <w:fldChar w:fldCharType="begin"/>
        </w:r>
        <w:r w:rsidR="00AB2C80">
          <w:rPr>
            <w:noProof/>
            <w:webHidden/>
          </w:rPr>
          <w:instrText xml:space="preserve"> PAGEREF _Toc228609692 \h </w:instrText>
        </w:r>
        <w:r w:rsidR="00AB2C80">
          <w:rPr>
            <w:noProof/>
            <w:webHidden/>
          </w:rPr>
        </w:r>
        <w:r w:rsidR="00AB2C80">
          <w:rPr>
            <w:noProof/>
            <w:webHidden/>
          </w:rPr>
          <w:fldChar w:fldCharType="separate"/>
        </w:r>
        <w:r w:rsidR="009C256E">
          <w:rPr>
            <w:noProof/>
            <w:webHidden/>
          </w:rPr>
          <w:t>9</w:t>
        </w:r>
        <w:r w:rsidR="00AB2C80">
          <w:rPr>
            <w:noProof/>
            <w:webHidden/>
          </w:rPr>
          <w:fldChar w:fldCharType="end"/>
        </w:r>
      </w:hyperlink>
    </w:p>
    <w:p w:rsidR="00AB2C80" w:rsidRDefault="00225CBC" w:rsidP="00AB2C80">
      <w:pPr>
        <w:pStyle w:val="Spistreci2"/>
        <w:tabs>
          <w:tab w:val="right" w:leader="dot" w:pos="9060"/>
        </w:tabs>
        <w:rPr>
          <w:noProof/>
        </w:rPr>
      </w:pPr>
      <w:hyperlink w:anchor="_Toc228609693" w:history="1">
        <w:r w:rsidR="00AB2C80" w:rsidRPr="00AB2C80">
          <w:rPr>
            <w:rStyle w:val="Hipercze"/>
            <w:noProof/>
          </w:rPr>
          <w:t>4. AKTYWNOŚĆ GOSPODARCZA LUDNOŚCI</w:t>
        </w:r>
        <w:r w:rsidR="00AB2C80">
          <w:rPr>
            <w:noProof/>
            <w:webHidden/>
          </w:rPr>
          <w:tab/>
        </w:r>
        <w:r w:rsidR="00AB2C80">
          <w:rPr>
            <w:noProof/>
            <w:webHidden/>
          </w:rPr>
          <w:fldChar w:fldCharType="begin"/>
        </w:r>
        <w:r w:rsidR="00AB2C80">
          <w:rPr>
            <w:noProof/>
            <w:webHidden/>
          </w:rPr>
          <w:instrText xml:space="preserve"> PAGEREF _Toc228609693 \h </w:instrText>
        </w:r>
        <w:r w:rsidR="00AB2C80">
          <w:rPr>
            <w:noProof/>
            <w:webHidden/>
          </w:rPr>
        </w:r>
        <w:r w:rsidR="00AB2C80">
          <w:rPr>
            <w:noProof/>
            <w:webHidden/>
          </w:rPr>
          <w:fldChar w:fldCharType="separate"/>
        </w:r>
        <w:r w:rsidR="009C256E">
          <w:rPr>
            <w:noProof/>
            <w:webHidden/>
          </w:rPr>
          <w:t>15</w:t>
        </w:r>
        <w:r w:rsidR="00AB2C80">
          <w:rPr>
            <w:noProof/>
            <w:webHidden/>
          </w:rPr>
          <w:fldChar w:fldCharType="end"/>
        </w:r>
      </w:hyperlink>
    </w:p>
    <w:p w:rsidR="00AB2C80" w:rsidRDefault="00225CBC" w:rsidP="00AB2C80">
      <w:pPr>
        <w:pStyle w:val="Spistreci2"/>
        <w:tabs>
          <w:tab w:val="right" w:leader="dot" w:pos="9060"/>
        </w:tabs>
        <w:rPr>
          <w:noProof/>
        </w:rPr>
      </w:pPr>
      <w:hyperlink w:anchor="_Toc228609694" w:history="1">
        <w:r w:rsidR="00AB2C80" w:rsidRPr="00AB2C80">
          <w:rPr>
            <w:rStyle w:val="Hipercze"/>
            <w:noProof/>
          </w:rPr>
          <w:t>5. INFRASTRUKTURA TECHNICZNA I KOMUNIKACJA</w:t>
        </w:r>
        <w:r w:rsidR="00AB2C80">
          <w:rPr>
            <w:noProof/>
            <w:webHidden/>
          </w:rPr>
          <w:tab/>
        </w:r>
        <w:r w:rsidR="00AB2C80">
          <w:rPr>
            <w:noProof/>
            <w:webHidden/>
          </w:rPr>
          <w:fldChar w:fldCharType="begin"/>
        </w:r>
        <w:r w:rsidR="00AB2C80">
          <w:rPr>
            <w:noProof/>
            <w:webHidden/>
          </w:rPr>
          <w:instrText xml:space="preserve"> PAGEREF _Toc228609694 \h </w:instrText>
        </w:r>
        <w:r w:rsidR="00AB2C80">
          <w:rPr>
            <w:noProof/>
            <w:webHidden/>
          </w:rPr>
        </w:r>
        <w:r w:rsidR="00AB2C80">
          <w:rPr>
            <w:noProof/>
            <w:webHidden/>
          </w:rPr>
          <w:fldChar w:fldCharType="separate"/>
        </w:r>
        <w:r w:rsidR="009C256E">
          <w:rPr>
            <w:noProof/>
            <w:webHidden/>
          </w:rPr>
          <w:t>17</w:t>
        </w:r>
        <w:r w:rsidR="00AB2C80">
          <w:rPr>
            <w:noProof/>
            <w:webHidden/>
          </w:rPr>
          <w:fldChar w:fldCharType="end"/>
        </w:r>
      </w:hyperlink>
    </w:p>
    <w:p w:rsidR="00AB2C80" w:rsidRDefault="00225CBC" w:rsidP="00AB2C80">
      <w:pPr>
        <w:pStyle w:val="Spistreci2"/>
        <w:tabs>
          <w:tab w:val="right" w:leader="dot" w:pos="9060"/>
        </w:tabs>
        <w:rPr>
          <w:noProof/>
        </w:rPr>
      </w:pPr>
      <w:hyperlink w:anchor="_Toc228609695" w:history="1">
        <w:r w:rsidR="00AB2C80" w:rsidRPr="00AB2C80">
          <w:rPr>
            <w:rStyle w:val="Hipercze"/>
            <w:noProof/>
          </w:rPr>
          <w:t>6. DZIAŁALNOŚĆ GOSPODARCZA</w:t>
        </w:r>
        <w:r w:rsidR="00AB2C80">
          <w:rPr>
            <w:noProof/>
            <w:webHidden/>
          </w:rPr>
          <w:tab/>
        </w:r>
        <w:r w:rsidR="00AB2C80">
          <w:rPr>
            <w:noProof/>
            <w:webHidden/>
          </w:rPr>
          <w:fldChar w:fldCharType="begin"/>
        </w:r>
        <w:r w:rsidR="00AB2C80">
          <w:rPr>
            <w:noProof/>
            <w:webHidden/>
          </w:rPr>
          <w:instrText xml:space="preserve"> PAGEREF _Toc228609695 \h </w:instrText>
        </w:r>
        <w:r w:rsidR="00AB2C80">
          <w:rPr>
            <w:noProof/>
            <w:webHidden/>
          </w:rPr>
        </w:r>
        <w:r w:rsidR="00AB2C80">
          <w:rPr>
            <w:noProof/>
            <w:webHidden/>
          </w:rPr>
          <w:fldChar w:fldCharType="separate"/>
        </w:r>
        <w:r w:rsidR="009C256E">
          <w:rPr>
            <w:noProof/>
            <w:webHidden/>
          </w:rPr>
          <w:t>22</w:t>
        </w:r>
        <w:r w:rsidR="00AB2C80">
          <w:rPr>
            <w:noProof/>
            <w:webHidden/>
          </w:rPr>
          <w:fldChar w:fldCharType="end"/>
        </w:r>
      </w:hyperlink>
    </w:p>
    <w:p w:rsidR="00AB2C80" w:rsidRDefault="00225CBC" w:rsidP="00AB2C80">
      <w:pPr>
        <w:pStyle w:val="Spistreci2"/>
        <w:tabs>
          <w:tab w:val="right" w:leader="dot" w:pos="9060"/>
        </w:tabs>
        <w:rPr>
          <w:noProof/>
        </w:rPr>
      </w:pPr>
      <w:hyperlink w:anchor="_Toc228609696" w:history="1">
        <w:r w:rsidR="00AB2C80" w:rsidRPr="00AB2C80">
          <w:rPr>
            <w:rStyle w:val="Hipercze"/>
            <w:noProof/>
          </w:rPr>
          <w:t>7. SYTUACJA FINANSOWA GMINY</w:t>
        </w:r>
        <w:r w:rsidR="00AB2C80">
          <w:rPr>
            <w:noProof/>
            <w:webHidden/>
          </w:rPr>
          <w:tab/>
        </w:r>
        <w:r w:rsidR="00AB2C80">
          <w:rPr>
            <w:noProof/>
            <w:webHidden/>
          </w:rPr>
          <w:fldChar w:fldCharType="begin"/>
        </w:r>
        <w:r w:rsidR="00AB2C80">
          <w:rPr>
            <w:noProof/>
            <w:webHidden/>
          </w:rPr>
          <w:instrText xml:space="preserve"> PAGEREF _Toc228609696 \h </w:instrText>
        </w:r>
        <w:r w:rsidR="00AB2C80">
          <w:rPr>
            <w:noProof/>
            <w:webHidden/>
          </w:rPr>
        </w:r>
        <w:r w:rsidR="00AB2C80">
          <w:rPr>
            <w:noProof/>
            <w:webHidden/>
          </w:rPr>
          <w:fldChar w:fldCharType="separate"/>
        </w:r>
        <w:r w:rsidR="009C256E">
          <w:rPr>
            <w:noProof/>
            <w:webHidden/>
          </w:rPr>
          <w:t>24</w:t>
        </w:r>
        <w:r w:rsidR="00AB2C80">
          <w:rPr>
            <w:noProof/>
            <w:webHidden/>
          </w:rPr>
          <w:fldChar w:fldCharType="end"/>
        </w:r>
      </w:hyperlink>
    </w:p>
    <w:p w:rsidR="00AB2C80" w:rsidRDefault="00225CBC" w:rsidP="00AB2C80">
      <w:pPr>
        <w:pStyle w:val="Spistreci2"/>
        <w:tabs>
          <w:tab w:val="right" w:leader="dot" w:pos="9060"/>
        </w:tabs>
        <w:rPr>
          <w:noProof/>
        </w:rPr>
      </w:pPr>
      <w:hyperlink w:anchor="_Toc228609697" w:history="1">
        <w:r w:rsidR="00AB2C80" w:rsidRPr="00AB2C80">
          <w:rPr>
            <w:rStyle w:val="Hipercze"/>
            <w:noProof/>
          </w:rPr>
          <w:t>8. OPINIE MIESZKAŃCÓW GMINY CZYŻEW W ANKIECIE TESTOWEJ</w:t>
        </w:r>
        <w:r w:rsidR="00AB2C80">
          <w:rPr>
            <w:noProof/>
            <w:webHidden/>
          </w:rPr>
          <w:tab/>
        </w:r>
        <w:r w:rsidR="00AB2C80">
          <w:rPr>
            <w:noProof/>
            <w:webHidden/>
          </w:rPr>
          <w:fldChar w:fldCharType="begin"/>
        </w:r>
        <w:r w:rsidR="00AB2C80">
          <w:rPr>
            <w:noProof/>
            <w:webHidden/>
          </w:rPr>
          <w:instrText xml:space="preserve"> PAGEREF _Toc228609697 \h </w:instrText>
        </w:r>
        <w:r w:rsidR="00AB2C80">
          <w:rPr>
            <w:noProof/>
            <w:webHidden/>
          </w:rPr>
        </w:r>
        <w:r w:rsidR="00AB2C80">
          <w:rPr>
            <w:noProof/>
            <w:webHidden/>
          </w:rPr>
          <w:fldChar w:fldCharType="separate"/>
        </w:r>
        <w:r w:rsidR="009C256E">
          <w:rPr>
            <w:noProof/>
            <w:webHidden/>
          </w:rPr>
          <w:t>25</w:t>
        </w:r>
        <w:r w:rsidR="00AB2C80">
          <w:rPr>
            <w:noProof/>
            <w:webHidden/>
          </w:rPr>
          <w:fldChar w:fldCharType="end"/>
        </w:r>
      </w:hyperlink>
    </w:p>
    <w:p w:rsidR="00AB2C80" w:rsidRDefault="00225CBC" w:rsidP="00AB2C80">
      <w:pPr>
        <w:pStyle w:val="Spistreci3"/>
        <w:tabs>
          <w:tab w:val="right" w:leader="dot" w:pos="9060"/>
        </w:tabs>
        <w:rPr>
          <w:noProof/>
        </w:rPr>
      </w:pPr>
      <w:hyperlink w:anchor="_Toc228609698" w:history="1">
        <w:r w:rsidR="00AB2C80" w:rsidRPr="00AB2C80">
          <w:rPr>
            <w:rStyle w:val="Hipercze"/>
            <w:noProof/>
          </w:rPr>
          <w:t>8.1 Podsumowanie ankiety</w:t>
        </w:r>
        <w:r w:rsidR="00AB2C80">
          <w:rPr>
            <w:noProof/>
            <w:webHidden/>
          </w:rPr>
          <w:tab/>
        </w:r>
        <w:r w:rsidR="00AB2C80">
          <w:rPr>
            <w:noProof/>
            <w:webHidden/>
          </w:rPr>
          <w:fldChar w:fldCharType="begin"/>
        </w:r>
        <w:r w:rsidR="00AB2C80">
          <w:rPr>
            <w:noProof/>
            <w:webHidden/>
          </w:rPr>
          <w:instrText xml:space="preserve"> PAGEREF _Toc228609698 \h </w:instrText>
        </w:r>
        <w:r w:rsidR="00AB2C80">
          <w:rPr>
            <w:noProof/>
            <w:webHidden/>
          </w:rPr>
        </w:r>
        <w:r w:rsidR="00AB2C80">
          <w:rPr>
            <w:noProof/>
            <w:webHidden/>
          </w:rPr>
          <w:fldChar w:fldCharType="separate"/>
        </w:r>
        <w:r w:rsidR="009C256E">
          <w:rPr>
            <w:noProof/>
            <w:webHidden/>
          </w:rPr>
          <w:t>29</w:t>
        </w:r>
        <w:r w:rsidR="00AB2C80">
          <w:rPr>
            <w:noProof/>
            <w:webHidden/>
          </w:rPr>
          <w:fldChar w:fldCharType="end"/>
        </w:r>
      </w:hyperlink>
    </w:p>
    <w:p w:rsidR="00AB2C80" w:rsidRDefault="00225CBC" w:rsidP="00AB2C80">
      <w:pPr>
        <w:pStyle w:val="Spistreci1"/>
        <w:tabs>
          <w:tab w:val="right" w:leader="dot" w:pos="9060"/>
        </w:tabs>
        <w:rPr>
          <w:noProof/>
        </w:rPr>
      </w:pPr>
      <w:hyperlink w:anchor="_Toc228609699" w:history="1">
        <w:r w:rsidR="00AB2C80" w:rsidRPr="00AB2C80">
          <w:rPr>
            <w:rStyle w:val="Hipercze"/>
            <w:noProof/>
          </w:rPr>
          <w:t>II. STRATEGIA</w:t>
        </w:r>
        <w:r w:rsidR="00AB2C80">
          <w:rPr>
            <w:noProof/>
            <w:webHidden/>
          </w:rPr>
          <w:tab/>
        </w:r>
        <w:r w:rsidR="00AB2C80">
          <w:rPr>
            <w:noProof/>
            <w:webHidden/>
          </w:rPr>
          <w:fldChar w:fldCharType="begin"/>
        </w:r>
        <w:r w:rsidR="00AB2C80">
          <w:rPr>
            <w:noProof/>
            <w:webHidden/>
          </w:rPr>
          <w:instrText xml:space="preserve"> PAGEREF _Toc228609699 \h </w:instrText>
        </w:r>
        <w:r w:rsidR="00AB2C80">
          <w:rPr>
            <w:noProof/>
            <w:webHidden/>
          </w:rPr>
        </w:r>
        <w:r w:rsidR="00AB2C80">
          <w:rPr>
            <w:noProof/>
            <w:webHidden/>
          </w:rPr>
          <w:fldChar w:fldCharType="separate"/>
        </w:r>
        <w:r w:rsidR="009C256E">
          <w:rPr>
            <w:noProof/>
            <w:webHidden/>
          </w:rPr>
          <w:t>30</w:t>
        </w:r>
        <w:r w:rsidR="00AB2C80">
          <w:rPr>
            <w:noProof/>
            <w:webHidden/>
          </w:rPr>
          <w:fldChar w:fldCharType="end"/>
        </w:r>
      </w:hyperlink>
    </w:p>
    <w:p w:rsidR="00AB2C80" w:rsidRDefault="00225CBC" w:rsidP="00AB2C80">
      <w:pPr>
        <w:pStyle w:val="Spistreci2"/>
        <w:tabs>
          <w:tab w:val="right" w:leader="dot" w:pos="9060"/>
        </w:tabs>
        <w:rPr>
          <w:noProof/>
        </w:rPr>
      </w:pPr>
      <w:hyperlink w:anchor="_Toc228609700" w:history="1">
        <w:r w:rsidR="00AB2C80" w:rsidRPr="00AB2C80">
          <w:rPr>
            <w:rStyle w:val="Hipercze"/>
            <w:noProof/>
          </w:rPr>
          <w:t>1. INFORMACJE WSTĘPNE</w:t>
        </w:r>
        <w:r w:rsidR="00AB2C80">
          <w:rPr>
            <w:noProof/>
            <w:webHidden/>
          </w:rPr>
          <w:tab/>
        </w:r>
        <w:r w:rsidR="00AB2C80">
          <w:rPr>
            <w:noProof/>
            <w:webHidden/>
          </w:rPr>
          <w:fldChar w:fldCharType="begin"/>
        </w:r>
        <w:r w:rsidR="00AB2C80">
          <w:rPr>
            <w:noProof/>
            <w:webHidden/>
          </w:rPr>
          <w:instrText xml:space="preserve"> PAGEREF _Toc228609700 \h </w:instrText>
        </w:r>
        <w:r w:rsidR="00AB2C80">
          <w:rPr>
            <w:noProof/>
            <w:webHidden/>
          </w:rPr>
        </w:r>
        <w:r w:rsidR="00AB2C80">
          <w:rPr>
            <w:noProof/>
            <w:webHidden/>
          </w:rPr>
          <w:fldChar w:fldCharType="separate"/>
        </w:r>
        <w:r w:rsidR="009C256E">
          <w:rPr>
            <w:noProof/>
            <w:webHidden/>
          </w:rPr>
          <w:t>30</w:t>
        </w:r>
        <w:r w:rsidR="00AB2C80">
          <w:rPr>
            <w:noProof/>
            <w:webHidden/>
          </w:rPr>
          <w:fldChar w:fldCharType="end"/>
        </w:r>
      </w:hyperlink>
    </w:p>
    <w:p w:rsidR="00AB2C80" w:rsidRDefault="00225CBC" w:rsidP="00AB2C80">
      <w:pPr>
        <w:pStyle w:val="Spistreci2"/>
        <w:tabs>
          <w:tab w:val="right" w:leader="dot" w:pos="9060"/>
        </w:tabs>
        <w:rPr>
          <w:noProof/>
        </w:rPr>
      </w:pPr>
      <w:hyperlink w:anchor="_Toc228609701" w:history="1">
        <w:r w:rsidR="00AB2C80" w:rsidRPr="00AB2C80">
          <w:rPr>
            <w:rStyle w:val="Hipercze"/>
            <w:noProof/>
          </w:rPr>
          <w:t>2. ANALIZA SWOT</w:t>
        </w:r>
        <w:r w:rsidR="00AB2C80">
          <w:rPr>
            <w:noProof/>
            <w:webHidden/>
          </w:rPr>
          <w:tab/>
        </w:r>
        <w:r w:rsidR="00AB2C80">
          <w:rPr>
            <w:noProof/>
            <w:webHidden/>
          </w:rPr>
          <w:fldChar w:fldCharType="begin"/>
        </w:r>
        <w:r w:rsidR="00AB2C80">
          <w:rPr>
            <w:noProof/>
            <w:webHidden/>
          </w:rPr>
          <w:instrText xml:space="preserve"> PAGEREF _Toc228609701 \h </w:instrText>
        </w:r>
        <w:r w:rsidR="00AB2C80">
          <w:rPr>
            <w:noProof/>
            <w:webHidden/>
          </w:rPr>
        </w:r>
        <w:r w:rsidR="00AB2C80">
          <w:rPr>
            <w:noProof/>
            <w:webHidden/>
          </w:rPr>
          <w:fldChar w:fldCharType="separate"/>
        </w:r>
        <w:r w:rsidR="009C256E">
          <w:rPr>
            <w:noProof/>
            <w:webHidden/>
          </w:rPr>
          <w:t>30</w:t>
        </w:r>
        <w:r w:rsidR="00AB2C80">
          <w:rPr>
            <w:noProof/>
            <w:webHidden/>
          </w:rPr>
          <w:fldChar w:fldCharType="end"/>
        </w:r>
      </w:hyperlink>
    </w:p>
    <w:p w:rsidR="00AB2C80" w:rsidRDefault="00225CBC" w:rsidP="00AB2C80">
      <w:pPr>
        <w:pStyle w:val="Spistreci2"/>
        <w:tabs>
          <w:tab w:val="right" w:leader="dot" w:pos="9060"/>
        </w:tabs>
        <w:rPr>
          <w:noProof/>
        </w:rPr>
      </w:pPr>
      <w:hyperlink w:anchor="_Toc228609702" w:history="1">
        <w:r w:rsidR="00AB2C80" w:rsidRPr="00AB2C80">
          <w:rPr>
            <w:rStyle w:val="Hipercze"/>
            <w:noProof/>
          </w:rPr>
          <w:t>3. ANALIZA PROBLEMÓW ROZWOJU GMINY</w:t>
        </w:r>
        <w:r w:rsidR="00AB2C80">
          <w:rPr>
            <w:noProof/>
            <w:webHidden/>
          </w:rPr>
          <w:tab/>
        </w:r>
        <w:r w:rsidR="00AB2C80">
          <w:rPr>
            <w:noProof/>
            <w:webHidden/>
          </w:rPr>
          <w:fldChar w:fldCharType="begin"/>
        </w:r>
        <w:r w:rsidR="00AB2C80">
          <w:rPr>
            <w:noProof/>
            <w:webHidden/>
          </w:rPr>
          <w:instrText xml:space="preserve"> PAGEREF _Toc228609702 \h </w:instrText>
        </w:r>
        <w:r w:rsidR="00AB2C80">
          <w:rPr>
            <w:noProof/>
            <w:webHidden/>
          </w:rPr>
        </w:r>
        <w:r w:rsidR="00AB2C80">
          <w:rPr>
            <w:noProof/>
            <w:webHidden/>
          </w:rPr>
          <w:fldChar w:fldCharType="separate"/>
        </w:r>
        <w:r w:rsidR="009C256E">
          <w:rPr>
            <w:noProof/>
            <w:webHidden/>
          </w:rPr>
          <w:t>36</w:t>
        </w:r>
        <w:r w:rsidR="00AB2C80">
          <w:rPr>
            <w:noProof/>
            <w:webHidden/>
          </w:rPr>
          <w:fldChar w:fldCharType="end"/>
        </w:r>
      </w:hyperlink>
    </w:p>
    <w:p w:rsidR="00AB2C80" w:rsidRDefault="00225CBC" w:rsidP="00AB2C80">
      <w:pPr>
        <w:pStyle w:val="Spistreci2"/>
        <w:tabs>
          <w:tab w:val="right" w:leader="dot" w:pos="9060"/>
        </w:tabs>
        <w:rPr>
          <w:noProof/>
        </w:rPr>
      </w:pPr>
      <w:hyperlink w:anchor="_Toc228609703" w:history="1">
        <w:r w:rsidR="00AB2C80" w:rsidRPr="00AB2C80">
          <w:rPr>
            <w:rStyle w:val="Hipercze"/>
            <w:noProof/>
          </w:rPr>
          <w:t>4. PLANOWANIE STRATEGII</w:t>
        </w:r>
        <w:r w:rsidR="00AB2C80">
          <w:rPr>
            <w:noProof/>
            <w:webHidden/>
          </w:rPr>
          <w:tab/>
        </w:r>
        <w:r w:rsidR="00AB2C80">
          <w:rPr>
            <w:noProof/>
            <w:webHidden/>
          </w:rPr>
          <w:fldChar w:fldCharType="begin"/>
        </w:r>
        <w:r w:rsidR="00AB2C80">
          <w:rPr>
            <w:noProof/>
            <w:webHidden/>
          </w:rPr>
          <w:instrText xml:space="preserve"> PAGEREF _Toc228609703 \h </w:instrText>
        </w:r>
        <w:r w:rsidR="00AB2C80">
          <w:rPr>
            <w:noProof/>
            <w:webHidden/>
          </w:rPr>
        </w:r>
        <w:r w:rsidR="00AB2C80">
          <w:rPr>
            <w:noProof/>
            <w:webHidden/>
          </w:rPr>
          <w:fldChar w:fldCharType="separate"/>
        </w:r>
        <w:r w:rsidR="009C256E">
          <w:rPr>
            <w:noProof/>
            <w:webHidden/>
          </w:rPr>
          <w:t>38</w:t>
        </w:r>
        <w:r w:rsidR="00AB2C80">
          <w:rPr>
            <w:noProof/>
            <w:webHidden/>
          </w:rPr>
          <w:fldChar w:fldCharType="end"/>
        </w:r>
      </w:hyperlink>
    </w:p>
    <w:p w:rsidR="00AB2C80" w:rsidRDefault="00225CBC" w:rsidP="00AB2C80">
      <w:pPr>
        <w:pStyle w:val="Spistreci3"/>
        <w:tabs>
          <w:tab w:val="right" w:leader="dot" w:pos="9060"/>
        </w:tabs>
        <w:rPr>
          <w:noProof/>
        </w:rPr>
      </w:pPr>
      <w:hyperlink w:anchor="_Toc228609704" w:history="1">
        <w:r w:rsidR="00AB2C80" w:rsidRPr="00AB2C80">
          <w:rPr>
            <w:rStyle w:val="Hipercze"/>
            <w:noProof/>
          </w:rPr>
          <w:t>4.1 Ogólne założenia strategii rozwoju</w:t>
        </w:r>
        <w:r w:rsidR="00AB2C80">
          <w:rPr>
            <w:noProof/>
            <w:webHidden/>
          </w:rPr>
          <w:tab/>
        </w:r>
        <w:r w:rsidR="00AB2C80">
          <w:rPr>
            <w:noProof/>
            <w:webHidden/>
          </w:rPr>
          <w:fldChar w:fldCharType="begin"/>
        </w:r>
        <w:r w:rsidR="00AB2C80">
          <w:rPr>
            <w:noProof/>
            <w:webHidden/>
          </w:rPr>
          <w:instrText xml:space="preserve"> PAGEREF _Toc228609704 \h </w:instrText>
        </w:r>
        <w:r w:rsidR="00AB2C80">
          <w:rPr>
            <w:noProof/>
            <w:webHidden/>
          </w:rPr>
        </w:r>
        <w:r w:rsidR="00AB2C80">
          <w:rPr>
            <w:noProof/>
            <w:webHidden/>
          </w:rPr>
          <w:fldChar w:fldCharType="separate"/>
        </w:r>
        <w:r w:rsidR="009C256E">
          <w:rPr>
            <w:noProof/>
            <w:webHidden/>
          </w:rPr>
          <w:t>38</w:t>
        </w:r>
        <w:r w:rsidR="00AB2C80">
          <w:rPr>
            <w:noProof/>
            <w:webHidden/>
          </w:rPr>
          <w:fldChar w:fldCharType="end"/>
        </w:r>
      </w:hyperlink>
    </w:p>
    <w:p w:rsidR="00AB2C80" w:rsidRDefault="00225CBC" w:rsidP="00AB2C80">
      <w:pPr>
        <w:pStyle w:val="Spistreci3"/>
        <w:tabs>
          <w:tab w:val="right" w:leader="dot" w:pos="9060"/>
        </w:tabs>
        <w:rPr>
          <w:noProof/>
        </w:rPr>
      </w:pPr>
      <w:hyperlink w:anchor="_Toc228609705" w:history="1">
        <w:r w:rsidR="00AB2C80" w:rsidRPr="00AB2C80">
          <w:rPr>
            <w:rStyle w:val="Hipercze"/>
            <w:noProof/>
          </w:rPr>
          <w:t>4.2 Wizja rozwoju gminy Czyżew w okresie 2009-2015</w:t>
        </w:r>
        <w:r w:rsidR="00AB2C80">
          <w:rPr>
            <w:noProof/>
            <w:webHidden/>
          </w:rPr>
          <w:tab/>
        </w:r>
        <w:r w:rsidR="00AB2C80">
          <w:rPr>
            <w:noProof/>
            <w:webHidden/>
          </w:rPr>
          <w:fldChar w:fldCharType="begin"/>
        </w:r>
        <w:r w:rsidR="00AB2C80">
          <w:rPr>
            <w:noProof/>
            <w:webHidden/>
          </w:rPr>
          <w:instrText xml:space="preserve"> PAGEREF _Toc228609705 \h </w:instrText>
        </w:r>
        <w:r w:rsidR="00AB2C80">
          <w:rPr>
            <w:noProof/>
            <w:webHidden/>
          </w:rPr>
        </w:r>
        <w:r w:rsidR="00AB2C80">
          <w:rPr>
            <w:noProof/>
            <w:webHidden/>
          </w:rPr>
          <w:fldChar w:fldCharType="separate"/>
        </w:r>
        <w:r w:rsidR="009C256E">
          <w:rPr>
            <w:noProof/>
            <w:webHidden/>
          </w:rPr>
          <w:t>39</w:t>
        </w:r>
        <w:r w:rsidR="00AB2C80">
          <w:rPr>
            <w:noProof/>
            <w:webHidden/>
          </w:rPr>
          <w:fldChar w:fldCharType="end"/>
        </w:r>
      </w:hyperlink>
    </w:p>
    <w:p w:rsidR="00AB2C80" w:rsidRDefault="00225CBC" w:rsidP="00AB2C80">
      <w:pPr>
        <w:pStyle w:val="Spistreci2"/>
        <w:tabs>
          <w:tab w:val="right" w:leader="dot" w:pos="9060"/>
        </w:tabs>
        <w:rPr>
          <w:noProof/>
        </w:rPr>
      </w:pPr>
      <w:hyperlink w:anchor="_Toc228609706" w:history="1">
        <w:r w:rsidR="00AB2C80" w:rsidRPr="00AB2C80">
          <w:rPr>
            <w:rStyle w:val="Hipercze"/>
            <w:noProof/>
          </w:rPr>
          <w:t>5. MISJA</w:t>
        </w:r>
        <w:r w:rsidR="00AB2C80">
          <w:rPr>
            <w:noProof/>
            <w:webHidden/>
          </w:rPr>
          <w:tab/>
        </w:r>
        <w:r w:rsidR="00AB2C80">
          <w:rPr>
            <w:noProof/>
            <w:webHidden/>
          </w:rPr>
          <w:fldChar w:fldCharType="begin"/>
        </w:r>
        <w:r w:rsidR="00AB2C80">
          <w:rPr>
            <w:noProof/>
            <w:webHidden/>
          </w:rPr>
          <w:instrText xml:space="preserve"> PAGEREF _Toc228609706 \h </w:instrText>
        </w:r>
        <w:r w:rsidR="00AB2C80">
          <w:rPr>
            <w:noProof/>
            <w:webHidden/>
          </w:rPr>
        </w:r>
        <w:r w:rsidR="00AB2C80">
          <w:rPr>
            <w:noProof/>
            <w:webHidden/>
          </w:rPr>
          <w:fldChar w:fldCharType="separate"/>
        </w:r>
        <w:r w:rsidR="009C256E">
          <w:rPr>
            <w:noProof/>
            <w:webHidden/>
          </w:rPr>
          <w:t>43</w:t>
        </w:r>
        <w:r w:rsidR="00AB2C80">
          <w:rPr>
            <w:noProof/>
            <w:webHidden/>
          </w:rPr>
          <w:fldChar w:fldCharType="end"/>
        </w:r>
      </w:hyperlink>
    </w:p>
    <w:p w:rsidR="00AB2C80" w:rsidRDefault="00225CBC" w:rsidP="00AB2C80">
      <w:pPr>
        <w:pStyle w:val="Spistreci2"/>
        <w:tabs>
          <w:tab w:val="right" w:leader="dot" w:pos="9060"/>
        </w:tabs>
        <w:rPr>
          <w:noProof/>
        </w:rPr>
      </w:pPr>
      <w:hyperlink w:anchor="_Toc228609707" w:history="1">
        <w:r w:rsidR="00AB2C80" w:rsidRPr="00AB2C80">
          <w:rPr>
            <w:rStyle w:val="Hipercze"/>
            <w:noProof/>
          </w:rPr>
          <w:t>6. PRIORYTETY  W  POSZCZEGÓLNYCH OBSZARACH ROZWOJU SPOŁECZNO - GOSPODARCZEGO</w:t>
        </w:r>
        <w:r w:rsidR="00AB2C80">
          <w:rPr>
            <w:noProof/>
            <w:webHidden/>
          </w:rPr>
          <w:tab/>
        </w:r>
        <w:r w:rsidR="00AB2C80">
          <w:rPr>
            <w:noProof/>
            <w:webHidden/>
          </w:rPr>
          <w:fldChar w:fldCharType="begin"/>
        </w:r>
        <w:r w:rsidR="00AB2C80">
          <w:rPr>
            <w:noProof/>
            <w:webHidden/>
          </w:rPr>
          <w:instrText xml:space="preserve"> PAGEREF _Toc228609707 \h </w:instrText>
        </w:r>
        <w:r w:rsidR="00AB2C80">
          <w:rPr>
            <w:noProof/>
            <w:webHidden/>
          </w:rPr>
        </w:r>
        <w:r w:rsidR="00AB2C80">
          <w:rPr>
            <w:noProof/>
            <w:webHidden/>
          </w:rPr>
          <w:fldChar w:fldCharType="separate"/>
        </w:r>
        <w:r w:rsidR="009C256E">
          <w:rPr>
            <w:noProof/>
            <w:webHidden/>
          </w:rPr>
          <w:t>43</w:t>
        </w:r>
        <w:r w:rsidR="00AB2C80">
          <w:rPr>
            <w:noProof/>
            <w:webHidden/>
          </w:rPr>
          <w:fldChar w:fldCharType="end"/>
        </w:r>
      </w:hyperlink>
    </w:p>
    <w:p w:rsidR="00AB2C80" w:rsidRDefault="00225CBC" w:rsidP="00AB2C80">
      <w:pPr>
        <w:pStyle w:val="Spistreci2"/>
        <w:tabs>
          <w:tab w:val="right" w:leader="dot" w:pos="9060"/>
        </w:tabs>
        <w:rPr>
          <w:noProof/>
        </w:rPr>
      </w:pPr>
      <w:hyperlink w:anchor="_Toc228609708" w:history="1">
        <w:r w:rsidR="00AB2C80" w:rsidRPr="00AB2C80">
          <w:rPr>
            <w:rStyle w:val="Hipercze"/>
            <w:noProof/>
          </w:rPr>
          <w:t>7. CELE I KIERUNKI DZIAŁANIA</w:t>
        </w:r>
        <w:r w:rsidR="00AB2C80">
          <w:rPr>
            <w:noProof/>
            <w:webHidden/>
          </w:rPr>
          <w:tab/>
        </w:r>
        <w:r w:rsidR="00AB2C80">
          <w:rPr>
            <w:noProof/>
            <w:webHidden/>
          </w:rPr>
          <w:fldChar w:fldCharType="begin"/>
        </w:r>
        <w:r w:rsidR="00AB2C80">
          <w:rPr>
            <w:noProof/>
            <w:webHidden/>
          </w:rPr>
          <w:instrText xml:space="preserve"> PAGEREF _Toc228609708 \h </w:instrText>
        </w:r>
        <w:r w:rsidR="00AB2C80">
          <w:rPr>
            <w:noProof/>
            <w:webHidden/>
          </w:rPr>
        </w:r>
        <w:r w:rsidR="00AB2C80">
          <w:rPr>
            <w:noProof/>
            <w:webHidden/>
          </w:rPr>
          <w:fldChar w:fldCharType="separate"/>
        </w:r>
        <w:r w:rsidR="009C256E">
          <w:rPr>
            <w:noProof/>
            <w:webHidden/>
          </w:rPr>
          <w:t>44</w:t>
        </w:r>
        <w:r w:rsidR="00AB2C80">
          <w:rPr>
            <w:noProof/>
            <w:webHidden/>
          </w:rPr>
          <w:fldChar w:fldCharType="end"/>
        </w:r>
      </w:hyperlink>
    </w:p>
    <w:p w:rsidR="00AB2C80" w:rsidRDefault="00225CBC" w:rsidP="00AB2C80">
      <w:pPr>
        <w:pStyle w:val="Spistreci2"/>
        <w:tabs>
          <w:tab w:val="right" w:leader="dot" w:pos="9060"/>
        </w:tabs>
        <w:rPr>
          <w:noProof/>
        </w:rPr>
      </w:pPr>
      <w:hyperlink w:anchor="_Toc228609709" w:history="1">
        <w:r w:rsidR="00AB2C80" w:rsidRPr="00AB2C80">
          <w:rPr>
            <w:rStyle w:val="Hipercze"/>
            <w:noProof/>
          </w:rPr>
          <w:t>8. MONITORING I AKTUALIZACJA REALIZACJI STRATEGII</w:t>
        </w:r>
        <w:r w:rsidR="00AB2C80">
          <w:rPr>
            <w:noProof/>
            <w:webHidden/>
          </w:rPr>
          <w:tab/>
        </w:r>
        <w:r w:rsidR="00AB2C80">
          <w:rPr>
            <w:noProof/>
            <w:webHidden/>
          </w:rPr>
          <w:fldChar w:fldCharType="begin"/>
        </w:r>
        <w:r w:rsidR="00AB2C80">
          <w:rPr>
            <w:noProof/>
            <w:webHidden/>
          </w:rPr>
          <w:instrText xml:space="preserve"> PAGEREF _Toc228609709 \h </w:instrText>
        </w:r>
        <w:r w:rsidR="00AB2C80">
          <w:rPr>
            <w:noProof/>
            <w:webHidden/>
          </w:rPr>
        </w:r>
        <w:r w:rsidR="00AB2C80">
          <w:rPr>
            <w:noProof/>
            <w:webHidden/>
          </w:rPr>
          <w:fldChar w:fldCharType="separate"/>
        </w:r>
        <w:r w:rsidR="009C256E">
          <w:rPr>
            <w:noProof/>
            <w:webHidden/>
          </w:rPr>
          <w:t>54</w:t>
        </w:r>
        <w:r w:rsidR="00AB2C80">
          <w:rPr>
            <w:noProof/>
            <w:webHidden/>
          </w:rPr>
          <w:fldChar w:fldCharType="end"/>
        </w:r>
      </w:hyperlink>
    </w:p>
    <w:p w:rsidR="00AB2C80" w:rsidRDefault="00AB2C80" w:rsidP="00AB2C80">
      <w:pPr>
        <w:pStyle w:val="Nagwek1"/>
      </w:pPr>
      <w:r>
        <w:fldChar w:fldCharType="end"/>
      </w:r>
    </w:p>
    <w:p w:rsidR="00AB2C80" w:rsidRDefault="00AB2C80" w:rsidP="00AB2C80">
      <w:pPr>
        <w:pStyle w:val="Nagwek"/>
        <w:tabs>
          <w:tab w:val="clear" w:pos="4536"/>
          <w:tab w:val="clear" w:pos="9072"/>
        </w:tabs>
        <w:spacing w:line="360" w:lineRule="auto"/>
      </w:pPr>
    </w:p>
    <w:p w:rsidR="00AB2C80" w:rsidRDefault="00AB2C80" w:rsidP="00AB2C80">
      <w:pPr>
        <w:pStyle w:val="Nagwek"/>
        <w:tabs>
          <w:tab w:val="clear" w:pos="4536"/>
          <w:tab w:val="clear" w:pos="9072"/>
        </w:tabs>
        <w:spacing w:line="360" w:lineRule="auto"/>
      </w:pPr>
    </w:p>
    <w:p w:rsidR="00AB2C80" w:rsidRDefault="00AB2C80" w:rsidP="00AB2C80">
      <w:pPr>
        <w:pStyle w:val="Nagwek"/>
        <w:tabs>
          <w:tab w:val="clear" w:pos="4536"/>
          <w:tab w:val="clear" w:pos="9072"/>
        </w:tabs>
        <w:spacing w:line="360" w:lineRule="auto"/>
      </w:pPr>
    </w:p>
    <w:p w:rsidR="00AB2C80" w:rsidRDefault="00AB2C80" w:rsidP="00AB2C80">
      <w:pPr>
        <w:pStyle w:val="Nagwek"/>
        <w:tabs>
          <w:tab w:val="clear" w:pos="4536"/>
          <w:tab w:val="clear" w:pos="9072"/>
        </w:tabs>
        <w:spacing w:line="360" w:lineRule="auto"/>
      </w:pPr>
    </w:p>
    <w:p w:rsidR="00AB2C80" w:rsidRDefault="00AB2C80" w:rsidP="00AB2C80">
      <w:pPr>
        <w:pStyle w:val="Nagwek"/>
        <w:tabs>
          <w:tab w:val="clear" w:pos="4536"/>
          <w:tab w:val="clear" w:pos="9072"/>
        </w:tabs>
        <w:spacing w:line="360" w:lineRule="auto"/>
      </w:pPr>
    </w:p>
    <w:p w:rsidR="00AB2C80" w:rsidRDefault="00AB2C80" w:rsidP="00AB2C80">
      <w:pPr>
        <w:pStyle w:val="Nagwek"/>
        <w:tabs>
          <w:tab w:val="clear" w:pos="4536"/>
          <w:tab w:val="clear" w:pos="9072"/>
        </w:tabs>
        <w:spacing w:line="360" w:lineRule="auto"/>
      </w:pPr>
    </w:p>
    <w:p w:rsidR="00AB2C80" w:rsidRDefault="00AB2C80" w:rsidP="00AB2C80">
      <w:pPr>
        <w:pStyle w:val="Nagwek"/>
        <w:tabs>
          <w:tab w:val="clear" w:pos="4536"/>
          <w:tab w:val="clear" w:pos="9072"/>
        </w:tabs>
        <w:spacing w:line="360" w:lineRule="auto"/>
      </w:pPr>
    </w:p>
    <w:p w:rsidR="00AB2C80" w:rsidRDefault="00AB2C80" w:rsidP="00AB2C80">
      <w:pPr>
        <w:pStyle w:val="Nagwek"/>
        <w:tabs>
          <w:tab w:val="clear" w:pos="4536"/>
          <w:tab w:val="clear" w:pos="9072"/>
        </w:tabs>
        <w:spacing w:line="360" w:lineRule="auto"/>
      </w:pPr>
    </w:p>
    <w:p w:rsidR="00AB2C80" w:rsidRDefault="00AB2C80" w:rsidP="00AB2C80">
      <w:pPr>
        <w:pStyle w:val="Nagwek"/>
        <w:tabs>
          <w:tab w:val="clear" w:pos="4536"/>
          <w:tab w:val="clear" w:pos="9072"/>
        </w:tabs>
        <w:spacing w:line="360" w:lineRule="auto"/>
      </w:pPr>
    </w:p>
    <w:p w:rsidR="00AB2C80" w:rsidRDefault="00AB2C80" w:rsidP="00AB2C80">
      <w:pPr>
        <w:pStyle w:val="Nagwek"/>
        <w:tabs>
          <w:tab w:val="clear" w:pos="4536"/>
          <w:tab w:val="clear" w:pos="9072"/>
        </w:tabs>
        <w:spacing w:line="360" w:lineRule="auto"/>
      </w:pPr>
    </w:p>
    <w:p w:rsidR="00AB2C80" w:rsidRDefault="00AB2C80" w:rsidP="00AB2C80">
      <w:pPr>
        <w:pStyle w:val="Nagwek"/>
        <w:tabs>
          <w:tab w:val="clear" w:pos="4536"/>
          <w:tab w:val="clear" w:pos="9072"/>
        </w:tabs>
        <w:spacing w:line="360" w:lineRule="auto"/>
      </w:pPr>
    </w:p>
    <w:p w:rsidR="00AB2C80" w:rsidRDefault="00AB2C80" w:rsidP="00AB2C80">
      <w:pPr>
        <w:pStyle w:val="Nagwek"/>
        <w:tabs>
          <w:tab w:val="clear" w:pos="4536"/>
          <w:tab w:val="clear" w:pos="9072"/>
        </w:tabs>
        <w:spacing w:line="360" w:lineRule="auto"/>
      </w:pPr>
    </w:p>
    <w:p w:rsidR="00AB2C80" w:rsidRDefault="00AB2C80" w:rsidP="00AB2C80">
      <w:pPr>
        <w:pStyle w:val="Nagwek"/>
        <w:tabs>
          <w:tab w:val="clear" w:pos="4536"/>
          <w:tab w:val="clear" w:pos="9072"/>
        </w:tabs>
        <w:spacing w:line="360" w:lineRule="auto"/>
      </w:pPr>
    </w:p>
    <w:p w:rsidR="00AB2C80" w:rsidRDefault="00AB2C80" w:rsidP="00AB2C80">
      <w:pPr>
        <w:pStyle w:val="Nagwek"/>
        <w:tabs>
          <w:tab w:val="clear" w:pos="4536"/>
          <w:tab w:val="clear" w:pos="9072"/>
        </w:tabs>
        <w:spacing w:line="360" w:lineRule="auto"/>
      </w:pPr>
    </w:p>
    <w:p w:rsidR="00AB2C80" w:rsidRDefault="00AB2C80" w:rsidP="00AB2C80">
      <w:pPr>
        <w:pStyle w:val="Nagwek"/>
        <w:tabs>
          <w:tab w:val="clear" w:pos="4536"/>
          <w:tab w:val="clear" w:pos="9072"/>
        </w:tabs>
        <w:spacing w:line="360" w:lineRule="auto"/>
      </w:pPr>
    </w:p>
    <w:p w:rsidR="00AB2C80" w:rsidRDefault="00AB2C80" w:rsidP="00AB2C80">
      <w:pPr>
        <w:pStyle w:val="Nagwek"/>
        <w:tabs>
          <w:tab w:val="clear" w:pos="4536"/>
          <w:tab w:val="clear" w:pos="9072"/>
        </w:tabs>
        <w:spacing w:line="360" w:lineRule="auto"/>
      </w:pPr>
    </w:p>
    <w:p w:rsidR="00AB2C80" w:rsidRDefault="00AB2C80" w:rsidP="00AB2C80">
      <w:pPr>
        <w:pStyle w:val="Nagwek"/>
        <w:tabs>
          <w:tab w:val="clear" w:pos="4536"/>
          <w:tab w:val="clear" w:pos="9072"/>
        </w:tabs>
        <w:spacing w:line="360" w:lineRule="auto"/>
      </w:pPr>
    </w:p>
    <w:p w:rsidR="00AB2C80" w:rsidRPr="00E45329" w:rsidRDefault="00AB2C80" w:rsidP="00AB2C80">
      <w:pPr>
        <w:pStyle w:val="Nagwek1"/>
        <w:jc w:val="left"/>
      </w:pPr>
      <w:bookmarkStart w:id="1" w:name="wstep"/>
      <w:bookmarkStart w:id="2" w:name="_Toc228609688"/>
      <w:bookmarkEnd w:id="1"/>
      <w:r w:rsidRPr="00287B14">
        <w:lastRenderedPageBreak/>
        <w:t>WSTĘP</w:t>
      </w:r>
      <w:bookmarkEnd w:id="2"/>
    </w:p>
    <w:p w:rsidR="00AB2C80" w:rsidRPr="00AB4117" w:rsidRDefault="00AB2C80" w:rsidP="00AB2C80">
      <w:r w:rsidRPr="00AB4117">
        <w:t xml:space="preserve"> </w:t>
      </w:r>
      <w:r w:rsidRPr="00AB4117">
        <w:tab/>
      </w:r>
    </w:p>
    <w:p w:rsidR="00AB2C80" w:rsidRPr="00AB4117" w:rsidRDefault="00AB2C80" w:rsidP="00AB2C80">
      <w:pPr>
        <w:ind w:firstLine="709"/>
        <w:jc w:val="both"/>
      </w:pPr>
      <w:r w:rsidRPr="00AB4117">
        <w:t>Głównym celem opracowania jest nakreślenie kierunków i priorytetów rozwoju gminy Czyżew na lata 2009-201</w:t>
      </w:r>
      <w:r>
        <w:t>7</w:t>
      </w:r>
      <w:r w:rsidRPr="00AB4117">
        <w:t>.</w:t>
      </w:r>
    </w:p>
    <w:p w:rsidR="00AB2C80" w:rsidRPr="00AB4117" w:rsidRDefault="00AB2C80" w:rsidP="00AB2C80">
      <w:pPr>
        <w:ind w:firstLine="709"/>
        <w:jc w:val="both"/>
      </w:pPr>
      <w:r w:rsidRPr="00AB4117">
        <w:t>Strategia próbuje odpowiedzieć na trzy podstawowe pytania:</w:t>
      </w:r>
    </w:p>
    <w:p w:rsidR="00AB2C80" w:rsidRPr="00AB4117" w:rsidRDefault="00AB2C80" w:rsidP="001C7405">
      <w:pPr>
        <w:numPr>
          <w:ilvl w:val="0"/>
          <w:numId w:val="22"/>
        </w:numPr>
        <w:jc w:val="both"/>
      </w:pPr>
      <w:r w:rsidRPr="00AB4117">
        <w:t>do czego powinniśmy dążyć w kształtowaniu rozwoju gminy (wizja przyszłości),</w:t>
      </w:r>
    </w:p>
    <w:p w:rsidR="00AB2C80" w:rsidRPr="00AB4117" w:rsidRDefault="00AB2C80" w:rsidP="001C7405">
      <w:pPr>
        <w:numPr>
          <w:ilvl w:val="0"/>
          <w:numId w:val="22"/>
        </w:numPr>
        <w:jc w:val="both"/>
      </w:pPr>
      <w:r w:rsidRPr="00AB4117">
        <w:t>co powinniśmy starać się osiągnąć w perspektywie 6 lat (cele strategiczne),</w:t>
      </w:r>
    </w:p>
    <w:p w:rsidR="00AB2C80" w:rsidRPr="00AB4117" w:rsidRDefault="00AB2C80" w:rsidP="001C7405">
      <w:pPr>
        <w:numPr>
          <w:ilvl w:val="0"/>
          <w:numId w:val="22"/>
        </w:numPr>
        <w:jc w:val="both"/>
      </w:pPr>
      <w:r w:rsidRPr="00AB4117">
        <w:t>w jaki sposób chcemy zrealizować nasze zamierzenie (przedsięwzięcia, sposoby działania).</w:t>
      </w:r>
    </w:p>
    <w:p w:rsidR="00AB2C80" w:rsidRPr="00AB4117" w:rsidRDefault="00AB2C80" w:rsidP="00AB2C80"/>
    <w:p w:rsidR="00AB2C80" w:rsidRPr="00AB4117" w:rsidRDefault="00AB2C80" w:rsidP="00AB2C80">
      <w:pPr>
        <w:ind w:firstLine="709"/>
        <w:jc w:val="both"/>
      </w:pPr>
      <w:r w:rsidRPr="00AB4117">
        <w:t>Wypracowanie podstaw strategii miało charakter uspołeczniony i odbywało się podczas spotkań konsultacyjnych z przedstawicielami społeczności lokalnej, wchodzącymi w skład powołanej przez Wójta gminy społecznej komisji.</w:t>
      </w:r>
    </w:p>
    <w:p w:rsidR="00AB2C80" w:rsidRPr="00AB4117" w:rsidRDefault="00AB2C80" w:rsidP="00AB2C80">
      <w:pPr>
        <w:ind w:firstLine="709"/>
        <w:jc w:val="both"/>
      </w:pPr>
      <w:r w:rsidRPr="00AB4117">
        <w:t>Zadanie zostało podzielone na trzy etapy:</w:t>
      </w:r>
    </w:p>
    <w:p w:rsidR="00AB2C80" w:rsidRPr="00AB4117" w:rsidRDefault="00AB2C80" w:rsidP="001C7405">
      <w:pPr>
        <w:numPr>
          <w:ilvl w:val="0"/>
          <w:numId w:val="23"/>
        </w:numPr>
        <w:jc w:val="both"/>
      </w:pPr>
      <w:r w:rsidRPr="00AB4117">
        <w:t>Opracowanie diagnozy prospektywnej na podstawie materiałów zebranych z następujących źródeł: dane Głównego Urzędu Statystycznego w Warszawie, wyniki Powszechnego Spisu Rolnego, Raporty o stanie środowiska Województwa Podlaskiego, Strategia Powiatu Wysokomazowieckiego, informacje Urzędu Gminy Czyżew (plan rozwoju lokalnego i program inwestycyjny),.</w:t>
      </w:r>
    </w:p>
    <w:p w:rsidR="00AB2C80" w:rsidRPr="00AB4117" w:rsidRDefault="00AB2C80" w:rsidP="001C7405">
      <w:pPr>
        <w:numPr>
          <w:ilvl w:val="0"/>
          <w:numId w:val="23"/>
        </w:numPr>
        <w:jc w:val="both"/>
      </w:pPr>
      <w:r w:rsidRPr="00AB4117">
        <w:t>Spotkania konsultacyjno – informacyjne z komisją społeczną poświęcone ustaleniu obszarów problemowych, zidentyfikowaniu barier rozwoju, przeprowadzeniu analizy mocnych i słabych stron gminy oraz szans i zagrożeń wynikających z otoczenia, a także określeniu przyszłościowych kierunków rozwoju.</w:t>
      </w:r>
    </w:p>
    <w:p w:rsidR="00AB2C80" w:rsidRPr="00AB4117" w:rsidRDefault="00AB2C80" w:rsidP="001C7405">
      <w:pPr>
        <w:numPr>
          <w:ilvl w:val="0"/>
          <w:numId w:val="23"/>
        </w:numPr>
        <w:jc w:val="both"/>
      </w:pPr>
      <w:r w:rsidRPr="00AB4117">
        <w:t>Opracowanie w oparciu o ocenę stanu istniejącego, wnioski ze spotkań z komisją społeczną a także informacje zawarte w ankiecie, dokumentu końcowego „Strategia rozwoju gminy Czyżew”.</w:t>
      </w:r>
    </w:p>
    <w:p w:rsidR="00AB2C80" w:rsidRPr="00AB4117" w:rsidRDefault="00AB2C80" w:rsidP="00AB2C80">
      <w:pPr>
        <w:jc w:val="both"/>
      </w:pPr>
    </w:p>
    <w:p w:rsidR="00AB2C80" w:rsidRPr="00AB4117" w:rsidRDefault="00AB2C80" w:rsidP="00AB2C80">
      <w:pPr>
        <w:ind w:firstLine="360"/>
        <w:jc w:val="both"/>
      </w:pPr>
      <w:r w:rsidRPr="00AB4117">
        <w:t>Niniejsza strategia rozwoju gminy Czyżew jest dokumentem otwartym, który wraz ze zmieniającą się rzeczywistością  społeczną, gospodarczą i polityczną powinien być modyfikowany i zmieniany o nowe treści, pomysły i sposoby rozwiązywania powstałych problemów, w stopniu zależnym od tempa zachodzących zmian w gminie.</w:t>
      </w:r>
    </w:p>
    <w:p w:rsidR="00AB2C80" w:rsidRPr="00AB4117" w:rsidRDefault="00AB2C80" w:rsidP="00AB2C80">
      <w:r w:rsidRPr="00AB4117">
        <w:t xml:space="preserve"> </w:t>
      </w:r>
    </w:p>
    <w:p w:rsidR="00AB2C80" w:rsidRPr="00AB4117" w:rsidRDefault="00AB2C80" w:rsidP="00AB2C80"/>
    <w:p w:rsidR="00AB2C80" w:rsidRDefault="00AB2C80" w:rsidP="00AB2C80"/>
    <w:p w:rsidR="00AB2C80" w:rsidRDefault="00AB2C80" w:rsidP="00AB2C80"/>
    <w:p w:rsidR="00AB2C80" w:rsidRDefault="00AB2C80" w:rsidP="00AB2C80"/>
    <w:p w:rsidR="00AB2C80" w:rsidRDefault="00AB2C80" w:rsidP="00AB2C80"/>
    <w:p w:rsidR="00AB2C80" w:rsidRDefault="00AB2C80" w:rsidP="00AB2C80"/>
    <w:p w:rsidR="00AB2C80" w:rsidRDefault="00AB2C80" w:rsidP="00AB2C80"/>
    <w:p w:rsidR="00AB2C80" w:rsidRDefault="00AB2C80" w:rsidP="00AB2C80"/>
    <w:p w:rsidR="00AB2C80" w:rsidRDefault="00AB2C80" w:rsidP="00AB2C80"/>
    <w:p w:rsidR="00AB2C80" w:rsidRDefault="00AB2C80" w:rsidP="00AB2C80"/>
    <w:p w:rsidR="00AB2C80" w:rsidRDefault="00AB2C80" w:rsidP="00AB2C80"/>
    <w:p w:rsidR="00AB2C80" w:rsidRDefault="00AB2C80" w:rsidP="00AB2C80"/>
    <w:p w:rsidR="00AB2C80" w:rsidRDefault="00AB2C80" w:rsidP="00AB2C80"/>
    <w:p w:rsidR="00AB2C80" w:rsidRDefault="00AB2C80" w:rsidP="00AB2C80"/>
    <w:p w:rsidR="00AB2C80" w:rsidRDefault="00AB2C80" w:rsidP="00AB2C80"/>
    <w:p w:rsidR="00AB2C80" w:rsidRPr="00AB4117" w:rsidRDefault="00AB2C80" w:rsidP="00AB2C80"/>
    <w:p w:rsidR="00AB2C80" w:rsidRPr="00E45329" w:rsidRDefault="00AB2C80" w:rsidP="00AB2C80">
      <w:pPr>
        <w:pStyle w:val="Nagwek1"/>
        <w:jc w:val="left"/>
      </w:pPr>
      <w:bookmarkStart w:id="3" w:name="stan"/>
      <w:bookmarkStart w:id="4" w:name="_Toc228609689"/>
      <w:bookmarkEnd w:id="3"/>
      <w:r>
        <w:lastRenderedPageBreak/>
        <w:t xml:space="preserve">I. </w:t>
      </w:r>
      <w:r w:rsidRPr="00E45329">
        <w:t>OCENA STANU ISTNIEJĄCEGO</w:t>
      </w:r>
      <w:bookmarkEnd w:id="4"/>
    </w:p>
    <w:p w:rsidR="00AB2C80" w:rsidRPr="00E45329" w:rsidRDefault="00AB2C80" w:rsidP="00AB2C80">
      <w:pPr>
        <w:pStyle w:val="Nagwek2"/>
      </w:pPr>
      <w:bookmarkStart w:id="5" w:name="_Toc228609690"/>
      <w:r>
        <w:t xml:space="preserve">1. </w:t>
      </w:r>
      <w:r w:rsidRPr="00E45329">
        <w:t>INFORMACJ</w:t>
      </w:r>
      <w:bookmarkStart w:id="6" w:name="iogol"/>
      <w:bookmarkEnd w:id="6"/>
      <w:r w:rsidRPr="00E45329">
        <w:t>E OGÓLNE</w:t>
      </w:r>
      <w:bookmarkEnd w:id="5"/>
    </w:p>
    <w:p w:rsidR="00AB2C80" w:rsidRPr="00AB4117" w:rsidRDefault="00AB2C80" w:rsidP="00AB2C80"/>
    <w:p w:rsidR="00AB2C80" w:rsidRPr="00AB4117" w:rsidRDefault="00AB2C80" w:rsidP="00AB2C80">
      <w:pPr>
        <w:ind w:firstLine="709"/>
        <w:jc w:val="both"/>
      </w:pPr>
      <w:r w:rsidRPr="00AB4117">
        <w:t>W administracyjnym podziale kraju, obowiązującym od 1.01.1999 r. gmina Czyżew położona jest w południowo-zachodniej części województwa podlaskiego na obszarze powiatu ziemskiego wysokomazowieckiego.</w:t>
      </w:r>
    </w:p>
    <w:p w:rsidR="00AB2C80" w:rsidRPr="00AB4117" w:rsidRDefault="00AB2C80" w:rsidP="00AB2C80"/>
    <w:p w:rsidR="00AB2C80" w:rsidRPr="00AB4117" w:rsidRDefault="00225CBC" w:rsidP="00AB2C80">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5.45pt;margin-top:1.25pt;width:222.85pt;height:357.3pt;z-index:251660288;visibility:visible;mso-wrap-edited:f" fillcolor="window">
            <v:imagedata r:id="rId7" o:title=""/>
            <w10:wrap type="square"/>
          </v:shape>
          <o:OLEObject Type="Embed" ProgID="Word.Picture.8" ShapeID="_x0000_s1027" DrawAspect="Content" ObjectID="_1501317202" r:id="rId8"/>
        </w:object>
      </w:r>
      <w:r w:rsidR="009C256E">
        <w:pict>
          <v:shape id="_x0000_i1025" type="#_x0000_t75" style="width:204.8pt;height:350.65pt">
            <v:imagedata r:id="rId9" o:title=""/>
          </v:shape>
        </w:pict>
      </w:r>
    </w:p>
    <w:p w:rsidR="00AB2C80" w:rsidRPr="00AB4117" w:rsidRDefault="00AB2C80" w:rsidP="00AB2C80"/>
    <w:p w:rsidR="00AB2C80" w:rsidRPr="00E45329" w:rsidRDefault="00AB2C80" w:rsidP="00AB2C80">
      <w:pPr>
        <w:jc w:val="center"/>
        <w:rPr>
          <w:b/>
          <w:sz w:val="20"/>
          <w:szCs w:val="20"/>
        </w:rPr>
      </w:pPr>
      <w:r w:rsidRPr="00E45329">
        <w:rPr>
          <w:b/>
          <w:sz w:val="20"/>
          <w:szCs w:val="20"/>
        </w:rPr>
        <w:t>Ryc. 1  Województwo podlaskie i powiat ziemski wysokomazowiecki</w:t>
      </w:r>
    </w:p>
    <w:p w:rsidR="00AB2C80" w:rsidRPr="00AB4117" w:rsidRDefault="00AB2C80" w:rsidP="00AB2C80"/>
    <w:p w:rsidR="00AB2C80" w:rsidRPr="00AB4117" w:rsidRDefault="00AB2C80" w:rsidP="00AB2C80"/>
    <w:p w:rsidR="00AB2C80" w:rsidRPr="00AB4117" w:rsidRDefault="00AB2C80" w:rsidP="00AB2C80">
      <w:pPr>
        <w:ind w:firstLine="709"/>
      </w:pPr>
      <w:r w:rsidRPr="00AB4117">
        <w:t xml:space="preserve">Wewnętrzną strukturę administracyjną powiatu ziemskiego wysokomazowieckiego tworzy 10 jednostek samorządowych., wśród których znajduje się: </w:t>
      </w:r>
    </w:p>
    <w:p w:rsidR="00AB2C80" w:rsidRPr="00AB4117" w:rsidRDefault="00AB2C80" w:rsidP="001C7405">
      <w:pPr>
        <w:numPr>
          <w:ilvl w:val="0"/>
          <w:numId w:val="24"/>
        </w:numPr>
      </w:pPr>
      <w:r w:rsidRPr="00AB4117">
        <w:t>1 gmina o statusie miejskim: Wysokie Mazowieckie,</w:t>
      </w:r>
    </w:p>
    <w:p w:rsidR="00AB2C80" w:rsidRPr="00AB4117" w:rsidRDefault="00AB2C80" w:rsidP="001C7405">
      <w:pPr>
        <w:numPr>
          <w:ilvl w:val="0"/>
          <w:numId w:val="24"/>
        </w:numPr>
      </w:pPr>
      <w:r w:rsidRPr="00AB4117">
        <w:t>1 gmina o statusie miejsko-wiejskim: Ciechanowiec,</w:t>
      </w:r>
      <w:r w:rsidRPr="006938AB">
        <w:t xml:space="preserve"> </w:t>
      </w:r>
      <w:r w:rsidRPr="00AB4117">
        <w:t>Czyżew</w:t>
      </w:r>
      <w:r>
        <w:t>,</w:t>
      </w:r>
      <w:r w:rsidRPr="006938AB">
        <w:t xml:space="preserve"> </w:t>
      </w:r>
      <w:r w:rsidRPr="00AB4117">
        <w:t>Szepietowo</w:t>
      </w:r>
      <w:r>
        <w:t>,</w:t>
      </w:r>
    </w:p>
    <w:p w:rsidR="00AB2C80" w:rsidRPr="00AB4117" w:rsidRDefault="00AB2C80" w:rsidP="001C7405">
      <w:pPr>
        <w:numPr>
          <w:ilvl w:val="0"/>
          <w:numId w:val="24"/>
        </w:numPr>
      </w:pPr>
      <w:r>
        <w:t>6</w:t>
      </w:r>
      <w:r w:rsidRPr="00AB4117">
        <w:t xml:space="preserve"> gmin o statusie wiejskim: Klukowo, Kobylin-Borzymy, Kulesze Kościelne, Nowe  Piekuty, Sokoły, Wysokie Mazowieckie.</w:t>
      </w:r>
    </w:p>
    <w:p w:rsidR="00AB2C80" w:rsidRPr="00AB4117" w:rsidRDefault="00AB2C80" w:rsidP="00AB2C80">
      <w:r w:rsidRPr="00AB4117">
        <w:t>W układzie przestrzennym obszar gminy graniczy:</w:t>
      </w:r>
    </w:p>
    <w:p w:rsidR="00AB2C80" w:rsidRPr="00AB4117" w:rsidRDefault="00AB2C80" w:rsidP="001C7405">
      <w:pPr>
        <w:numPr>
          <w:ilvl w:val="0"/>
          <w:numId w:val="25"/>
        </w:numPr>
      </w:pPr>
      <w:r w:rsidRPr="00AB4117">
        <w:t>od północy z gminą Wysokie Mazowieckie,</w:t>
      </w:r>
    </w:p>
    <w:p w:rsidR="00AB2C80" w:rsidRPr="00AB4117" w:rsidRDefault="00AB2C80" w:rsidP="001C7405">
      <w:pPr>
        <w:numPr>
          <w:ilvl w:val="0"/>
          <w:numId w:val="25"/>
        </w:numPr>
      </w:pPr>
      <w:r w:rsidRPr="00AB4117">
        <w:t>od wschodu z gminą Szepietowo,</w:t>
      </w:r>
    </w:p>
    <w:p w:rsidR="00AB2C80" w:rsidRPr="00AB4117" w:rsidRDefault="00AB2C80" w:rsidP="001C7405">
      <w:pPr>
        <w:numPr>
          <w:ilvl w:val="0"/>
          <w:numId w:val="25"/>
        </w:numPr>
      </w:pPr>
      <w:r w:rsidRPr="00AB4117">
        <w:t>od  południowego wschodu z gminą Klukowo,</w:t>
      </w:r>
    </w:p>
    <w:p w:rsidR="00AB2C80" w:rsidRPr="00AB4117" w:rsidRDefault="00AB2C80" w:rsidP="001C7405">
      <w:pPr>
        <w:numPr>
          <w:ilvl w:val="0"/>
          <w:numId w:val="25"/>
        </w:numPr>
      </w:pPr>
      <w:r w:rsidRPr="00AB4117">
        <w:t>pozostałe granice sąsiadują z województwem mazowieckim a konkretnie z powiatem ziemskim ostrowskim.</w:t>
      </w:r>
    </w:p>
    <w:p w:rsidR="00AB2C80" w:rsidRPr="00AB4117" w:rsidRDefault="00AB2C80" w:rsidP="00AB2C80">
      <w:r w:rsidRPr="00AB4117">
        <w:t xml:space="preserve">W grupie gmin o statusie </w:t>
      </w:r>
      <w:r>
        <w:t>miejsko-</w:t>
      </w:r>
      <w:r w:rsidRPr="00AB4117">
        <w:t>wiejskim gmina Czyżew zajmuje pod względem:</w:t>
      </w:r>
    </w:p>
    <w:p w:rsidR="00AB2C80" w:rsidRPr="00AB4117" w:rsidRDefault="00AB2C80" w:rsidP="001C7405">
      <w:pPr>
        <w:numPr>
          <w:ilvl w:val="0"/>
          <w:numId w:val="26"/>
        </w:numPr>
      </w:pPr>
      <w:r w:rsidRPr="00AB4117">
        <w:t>powierzchni</w:t>
      </w:r>
      <w:r w:rsidRPr="00AB4117">
        <w:tab/>
      </w:r>
      <w:r w:rsidRPr="00AB4117">
        <w:tab/>
      </w:r>
      <w:r w:rsidRPr="00AB4117">
        <w:tab/>
      </w:r>
      <w:r w:rsidRPr="00AB4117">
        <w:tab/>
      </w:r>
      <w:r w:rsidRPr="00AB4117">
        <w:tab/>
        <w:t>4 miejsce</w:t>
      </w:r>
    </w:p>
    <w:p w:rsidR="00AB2C80" w:rsidRPr="00AB4117" w:rsidRDefault="00AB2C80" w:rsidP="001C7405">
      <w:pPr>
        <w:numPr>
          <w:ilvl w:val="0"/>
          <w:numId w:val="26"/>
        </w:numPr>
      </w:pPr>
      <w:r w:rsidRPr="00AB4117">
        <w:lastRenderedPageBreak/>
        <w:t>ludności</w:t>
      </w:r>
      <w:r w:rsidRPr="00AB4117">
        <w:tab/>
      </w:r>
      <w:r w:rsidRPr="00AB4117">
        <w:tab/>
      </w:r>
      <w:r w:rsidRPr="00AB4117">
        <w:tab/>
      </w:r>
      <w:r w:rsidRPr="00AB4117">
        <w:tab/>
      </w:r>
      <w:r w:rsidRPr="00AB4117">
        <w:tab/>
      </w:r>
      <w:r w:rsidRPr="00AB4117">
        <w:tab/>
        <w:t>2 miejsce</w:t>
      </w:r>
    </w:p>
    <w:p w:rsidR="00AB2C80" w:rsidRPr="00AB4117" w:rsidRDefault="00AB2C80" w:rsidP="001C7405">
      <w:pPr>
        <w:numPr>
          <w:ilvl w:val="0"/>
          <w:numId w:val="26"/>
        </w:numPr>
      </w:pPr>
      <w:r w:rsidRPr="00AB4117">
        <w:t xml:space="preserve">gęstości zaludnienia na 1km2 </w:t>
      </w:r>
      <w:r w:rsidRPr="00AB4117">
        <w:tab/>
      </w:r>
      <w:r w:rsidRPr="00AB4117">
        <w:tab/>
      </w:r>
      <w:r w:rsidRPr="00AB4117">
        <w:tab/>
        <w:t>1 miejsce (51 osób)</w:t>
      </w:r>
    </w:p>
    <w:p w:rsidR="00AB2C80" w:rsidRPr="00AB4117" w:rsidRDefault="00AB2C80" w:rsidP="001C7405">
      <w:pPr>
        <w:numPr>
          <w:ilvl w:val="0"/>
          <w:numId w:val="26"/>
        </w:numPr>
      </w:pPr>
      <w:r w:rsidRPr="00AB4117">
        <w:t>wydatków budżetowych w zł na 1 mieszkańca</w:t>
      </w:r>
      <w:r w:rsidRPr="00AB4117">
        <w:tab/>
        <w:t xml:space="preserve">1 miejsce </w:t>
      </w:r>
    </w:p>
    <w:p w:rsidR="00AB2C80" w:rsidRPr="00AB4117" w:rsidRDefault="00AB2C80" w:rsidP="00AB2C80"/>
    <w:p w:rsidR="00AB2C80" w:rsidRPr="00AB4117" w:rsidRDefault="00AB2C80" w:rsidP="00AB2C80">
      <w:pPr>
        <w:ind w:firstLine="709"/>
        <w:jc w:val="both"/>
      </w:pPr>
      <w:r w:rsidRPr="00AB4117">
        <w:t xml:space="preserve">Całkowita powierzchnia gminy Czyżew wynosi </w:t>
      </w:r>
      <w:smartTag w:uri="urn:schemas-microsoft-com:office:smarttags" w:element="metricconverter">
        <w:smartTagPr>
          <w:attr w:name="ProductID" w:val="13.040 ha"/>
        </w:smartTagPr>
        <w:r w:rsidRPr="00AB4117">
          <w:t>13.040 ha</w:t>
        </w:r>
      </w:smartTag>
      <w:r w:rsidRPr="00AB4117">
        <w:t xml:space="preserve">, co stanowi 12,16% ogólnej powierzchni gmin wiejskich powiatu wysokomazowieckiego ziemskiego. Użytki rolne zajmują  </w:t>
      </w:r>
      <w:smartTag w:uri="urn:schemas-microsoft-com:office:smarttags" w:element="metricconverter">
        <w:smartTagPr>
          <w:attr w:name="ProductID" w:val="11.669 ha"/>
        </w:smartTagPr>
        <w:r w:rsidRPr="00AB4117">
          <w:t>11.669 ha</w:t>
        </w:r>
      </w:smartTag>
      <w:r w:rsidRPr="00AB4117">
        <w:t>, co stanowi 89,5 % ogólnej powierzchni gminy.</w:t>
      </w:r>
    </w:p>
    <w:p w:rsidR="00AB2C80" w:rsidRPr="00AB4117" w:rsidRDefault="00AB2C80" w:rsidP="00AB2C80">
      <w:pPr>
        <w:ind w:firstLine="709"/>
        <w:jc w:val="both"/>
      </w:pPr>
      <w:r w:rsidRPr="00AB4117">
        <w:t>W wewnętrznym podziale administracyjnym gmina Czyżew dzieli się na 54 jednostki sołeckie z 48 miejscowościami. Siedzibą gminy jest Czyżew. Podstawową funkcją gminy jest rolnictwo.</w:t>
      </w:r>
    </w:p>
    <w:p w:rsidR="00AB2C80" w:rsidRPr="00E45329" w:rsidRDefault="00AB2C80" w:rsidP="00AB2C80">
      <w:pPr>
        <w:jc w:val="both"/>
        <w:rPr>
          <w:i/>
        </w:rPr>
      </w:pPr>
      <w:r w:rsidRPr="00AB4117">
        <w:br/>
      </w:r>
      <w:r w:rsidRPr="00E45329">
        <w:rPr>
          <w:i/>
        </w:rPr>
        <w:t xml:space="preserve">Uwaga: z dniem 1 stycznia 2004 roku nastąpiła zmiana granic pomiędzy województwem podlaskim a województwem mazowieckim poprzez przyłączenie do gminy Czyżew w powiecie wysokomazowieckim, w województwie podlaskim obszarów wsi: Brulino-Piwki, Brulino-Koski i Szulborze-Kozy o łącznej powierzchni </w:t>
      </w:r>
      <w:smartTag w:uri="urn:schemas-microsoft-com:office:smarttags" w:element="metricconverter">
        <w:smartTagPr>
          <w:attr w:name="ProductID" w:val="661,76 ha"/>
        </w:smartTagPr>
        <w:r w:rsidRPr="00E45329">
          <w:rPr>
            <w:i/>
          </w:rPr>
          <w:t>661,76 ha</w:t>
        </w:r>
      </w:smartTag>
      <w:r w:rsidRPr="00E45329">
        <w:rPr>
          <w:i/>
        </w:rPr>
        <w:t xml:space="preserve"> z gminy Nur w powiecie ostrowskim w województwie mazowieckim (zgodnie z rozporządzeniem Rady Ministrów z dnia 29 września 2001 z późniejszymi zmianami oraz Rozporządzeniem Rady Ministrów z dnia 22 lipca 2003 roku). </w:t>
      </w:r>
    </w:p>
    <w:p w:rsidR="00AB2C80" w:rsidRPr="00AB4117" w:rsidRDefault="00AB2C80" w:rsidP="00AB2C80">
      <w:pPr>
        <w:jc w:val="both"/>
      </w:pPr>
    </w:p>
    <w:p w:rsidR="00AB2C80" w:rsidRPr="00AB4117" w:rsidRDefault="00AB2C80" w:rsidP="00AB2C80">
      <w:pPr>
        <w:ind w:firstLine="709"/>
        <w:jc w:val="both"/>
      </w:pPr>
      <w:r w:rsidRPr="00AB4117">
        <w:t>W związku z powyższym wszelkie porównania statystyczne i analizy dotyczą głównie okresu po przyłączeniu wymienionych miejscowości, czyli lat 2004-2006.</w:t>
      </w:r>
      <w:r w:rsidRPr="00AB4117">
        <w:br/>
        <w:t xml:space="preserve"> </w:t>
      </w:r>
    </w:p>
    <w:p w:rsidR="00AB2C80" w:rsidRPr="00AB4117" w:rsidRDefault="00AB2C80" w:rsidP="00AB2C80"/>
    <w:p w:rsidR="00AB2C80" w:rsidRPr="00AB4117" w:rsidRDefault="00AB2C80" w:rsidP="00AB2C80"/>
    <w:p w:rsidR="00AB2C80" w:rsidRPr="00AB4117" w:rsidRDefault="00AB2C80" w:rsidP="00AB2C80"/>
    <w:p w:rsidR="00AB2C80" w:rsidRPr="00AB4117" w:rsidRDefault="00AB2C80" w:rsidP="00AB2C80">
      <w:pPr>
        <w:pStyle w:val="Nagwek2"/>
      </w:pPr>
      <w:bookmarkStart w:id="7" w:name="_Toc228609691"/>
      <w:r w:rsidRPr="00AB4117">
        <w:t>2. ZAS</w:t>
      </w:r>
      <w:bookmarkStart w:id="8" w:name="zasoby"/>
      <w:bookmarkEnd w:id="8"/>
      <w:r w:rsidRPr="00AB4117">
        <w:t>OBY I WALORY ŚRODOWISKA</w:t>
      </w:r>
      <w:bookmarkEnd w:id="7"/>
    </w:p>
    <w:p w:rsidR="00AB2C80" w:rsidRPr="00AB4117" w:rsidRDefault="00AB2C80" w:rsidP="00AB2C80"/>
    <w:p w:rsidR="00AB2C80" w:rsidRPr="00AB4117" w:rsidRDefault="00AB2C80" w:rsidP="00AB2C80">
      <w:pPr>
        <w:jc w:val="both"/>
      </w:pPr>
      <w:bookmarkStart w:id="9" w:name="położ"/>
      <w:bookmarkEnd w:id="9"/>
      <w:r w:rsidRPr="00AB4117">
        <w:tab/>
        <w:t xml:space="preserve">Pod względem geomorfologicznym gmina Czyżew położona jest w całości na obszarze Wysoczyzny Mazowieckiej. Wysoczyzna Wysokomazowiecka wchodzi w skład Niziny Północnopodlaskiej. Położona jest pomiędzy Kotliną Biebrzańską na północnym- zachodzie, doliną górnego biegu Narwi - na północy i wschodzie, a rzekami Bugiem i dolną częścią Nurca - na południu. Ciągnie się od okolicy Zambrowa poprzez Wysokie Mazowieckie i Szepietowo aż do ujścia rzeki Mianki do Nurca. Wysoczyzna Wysokomazowiecka jest częścią Wysoczyzny Podlasko-Białoruskiej i  zajmuje obszar o powierzchni ok. 2430 km².  Przeważają użytki rolnicze, z dużym licznymi kompleksami leśnymi. Jest to obszar równinny, zbudowany z utworów morenowych, urozmaicony niewysokimi pagórkami żwirowymi (do </w:t>
      </w:r>
      <w:smartTag w:uri="urn:schemas-microsoft-com:office:smarttags" w:element="metricconverter">
        <w:smartTagPr>
          <w:attr w:name="ProductID" w:val="172 m"/>
        </w:smartTagPr>
        <w:r w:rsidRPr="00AB4117">
          <w:t>172 m</w:t>
        </w:r>
      </w:smartTag>
      <w:r w:rsidRPr="00AB4117">
        <w:t xml:space="preserve"> n.p.m.) i płytko rozcięty dopływami Bugu (Brok) oraz Narwi (Ślina, Gać).</w:t>
      </w:r>
    </w:p>
    <w:p w:rsidR="00AB2C80" w:rsidRPr="00AB4117" w:rsidRDefault="00AB2C80" w:rsidP="00AB2C80">
      <w:pPr>
        <w:ind w:firstLine="709"/>
        <w:jc w:val="both"/>
      </w:pPr>
      <w:r w:rsidRPr="00AB4117">
        <w:t>Zarówno rzeźba powierzchni jak i budowa geologiczna nie stwarzają większych przeszkód dla rozwoju przestrzennego. Wyjątek stanowią obszary obejmujące strefy krawędziowe dolin i rynien subglacjalnych, a także tereny występowania utworów organogenicznych. Piaski, żwiry i głazy moren czołowych, oraz martwego lodu, budują wzgórza w okolicach Michałowa Wielkiego, Rosochatego Kościelnego, Zaręby Skórki, Czyżew-Siedliska i Czyżewa.</w:t>
      </w:r>
    </w:p>
    <w:p w:rsidR="00AB2C80" w:rsidRPr="00AB4117" w:rsidRDefault="00AB2C80" w:rsidP="00AB2C80">
      <w:pPr>
        <w:ind w:firstLine="709"/>
        <w:jc w:val="both"/>
      </w:pPr>
      <w:r w:rsidRPr="00AB4117">
        <w:t>Na obszarze gminy Czyżew brak jest udokumentowanych złóż surowców naturalnych. Wytypowano jedynie dwa obszary występowania piasków o znaczeniu lokalnym: złoże „Kaczyn Herbasy” i „Rosochate Kościelne”. Obydwa złoża położone są na terenach leśnych. Spowodowane jest to niekorzystną budową geologiczną obszaru gminy. Cały teren gminy pokrywają gliny moreny dennej, wyściełające wysoczyznę, z nielicznymi ostańcowymi wzgórzami morenowymi i kemowymi.</w:t>
      </w:r>
    </w:p>
    <w:p w:rsidR="00AB2C80" w:rsidRPr="00AB4117" w:rsidRDefault="00AB2C80" w:rsidP="00AB2C80">
      <w:pPr>
        <w:ind w:firstLine="709"/>
        <w:jc w:val="both"/>
      </w:pPr>
      <w:r w:rsidRPr="00AB4117">
        <w:lastRenderedPageBreak/>
        <w:t xml:space="preserve">Sieć rzeczną na terenie gminy stanowi rzeka Brok z dopływami Brok Mały, Penchratka, Kanał Szumowo-Łątownica, Ciek spod Dąbrowy oraz Siennica. Brok przepływający przez teren gminy jest prawobrzeżnym, IV-rzędowym dopływem Bugu, do którego uchodzi na </w:t>
      </w:r>
      <w:smartTag w:uri="urn:schemas-microsoft-com:office:smarttags" w:element="metricconverter">
        <w:smartTagPr>
          <w:attr w:name="ProductID" w:val="87,4 km"/>
        </w:smartTagPr>
        <w:r w:rsidRPr="00AB4117">
          <w:t>87,4 km</w:t>
        </w:r>
      </w:smartTag>
      <w:r w:rsidRPr="00AB4117">
        <w:t xml:space="preserve"> biegu, na terenie województwa mazowieckiego. Długość całkowita rzeki wynosi 72km, a powierzchnia zlewni 819,8 km2. Na terenie województwa podlaskiego leży górna część zlewni z odcinkiem rzeki o długości </w:t>
      </w:r>
      <w:smartTag w:uri="urn:schemas-microsoft-com:office:smarttags" w:element="metricconverter">
        <w:smartTagPr>
          <w:attr w:name="ProductID" w:val="32,0 km"/>
        </w:smartTagPr>
        <w:r w:rsidRPr="00AB4117">
          <w:t>32,0 km</w:t>
        </w:r>
      </w:smartTag>
      <w:r w:rsidRPr="00AB4117">
        <w:t>. Ciek charakteryzuje się małym przepływem, jest uregulowany i posiada mało zasobną w wodę zlewnię.</w:t>
      </w:r>
    </w:p>
    <w:p w:rsidR="00AB2C80" w:rsidRPr="00AB4117" w:rsidRDefault="00AB2C80" w:rsidP="00AB2C80">
      <w:pPr>
        <w:ind w:firstLine="709"/>
        <w:jc w:val="both"/>
      </w:pPr>
      <w:r w:rsidRPr="00AB4117">
        <w:t xml:space="preserve">Pierwszy poziom wód podziemnych reprezentowany jest przez wody gruntowe. Zalegają one na głębokości od </w:t>
      </w:r>
      <w:smartTag w:uri="urn:schemas-microsoft-com:office:smarttags" w:element="metricconverter">
        <w:smartTagPr>
          <w:attr w:name="ProductID" w:val="1,0 m"/>
        </w:smartTagPr>
        <w:r w:rsidRPr="00AB4117">
          <w:t>1,0 m</w:t>
        </w:r>
      </w:smartTag>
      <w:r w:rsidRPr="00AB4117">
        <w:t xml:space="preserve"> do </w:t>
      </w:r>
      <w:smartTag w:uri="urn:schemas-microsoft-com:office:smarttags" w:element="metricconverter">
        <w:smartTagPr>
          <w:attr w:name="ProductID" w:val="4,0 m"/>
        </w:smartTagPr>
        <w:r w:rsidRPr="00AB4117">
          <w:t>4,0 m</w:t>
        </w:r>
      </w:smartTag>
      <w:r w:rsidRPr="00AB4117">
        <w:t xml:space="preserve">, w zależności od lokalnych warunków litologicznych. Najpłycej wody gruntowe występują w obrębie rynien, dolin rzecznych oraz większych zagłębień w obrębie moreny dennej. Zwierciadło tych wód układa się tutaj na poziomie 0 – </w:t>
      </w:r>
      <w:smartTag w:uri="urn:schemas-microsoft-com:office:smarttags" w:element="metricconverter">
        <w:smartTagPr>
          <w:attr w:name="ProductID" w:val="1 m"/>
        </w:smartTagPr>
        <w:r w:rsidRPr="00AB4117">
          <w:t>1 m</w:t>
        </w:r>
      </w:smartTag>
      <w:r w:rsidRPr="00AB4117">
        <w:t xml:space="preserve"> pod poziomem terenu. </w:t>
      </w:r>
    </w:p>
    <w:p w:rsidR="00AB2C80" w:rsidRPr="00AB4117" w:rsidRDefault="00AB2C80" w:rsidP="00AB2C80">
      <w:pPr>
        <w:ind w:firstLine="709"/>
        <w:jc w:val="both"/>
      </w:pPr>
      <w:r w:rsidRPr="00AB4117">
        <w:t>Ogólnie biorąc warunki gruntowo-wodne, związane z pierwszym poziomem wód podziemnych, są korzystne i nie stwarzają istotnych przeszkód dla rozwoju przestrzennego gminy oraz realizacji związanych z nim inwestycji budowlanych.</w:t>
      </w:r>
    </w:p>
    <w:p w:rsidR="00AB2C80" w:rsidRPr="00AB4117" w:rsidRDefault="00AB2C80" w:rsidP="00AB2C80">
      <w:pPr>
        <w:ind w:firstLine="709"/>
        <w:jc w:val="both"/>
      </w:pPr>
      <w:r w:rsidRPr="00AB4117">
        <w:t>Wody podziemne niższych poziomów, związane z podłożem czwartorzędowym, charakteryzują się stosunkowo dużą zasobnością i są głównym źródłem zaopatrzenia ludności w wodę. Gmina posiada dobre warunki hydrogeologiczne z jednorodnymi warstwami wodonośnymi. Do zaopatrzenia ludności w wodę pitną i do celów gospodarczych ujmowana jest woda z plejstoceńskiego poziomu, zalegającego na głębokości 110-126m w Rosochatem Kościelnym i 72-73m w Czyżewie, pod grubą warstwą gliny zwałowej. Woda z tych ujęć, poza zwiększonym stężeniem związków żelaza i manganu,  charakteryzuje się dobrą jakością.</w:t>
      </w:r>
    </w:p>
    <w:p w:rsidR="00AB2C80" w:rsidRPr="00AB4117" w:rsidRDefault="00AB2C80" w:rsidP="00AB2C80"/>
    <w:p w:rsidR="00AB2C80" w:rsidRPr="00AB4117" w:rsidRDefault="00AB2C80" w:rsidP="00AB2C80">
      <w:pPr>
        <w:ind w:firstLine="709"/>
        <w:jc w:val="both"/>
      </w:pPr>
      <w:r w:rsidRPr="00AB4117">
        <w:t xml:space="preserve">Gmina Czyżew zaliczana jest do klimatycznej dzielnicy mazurskiej, o średniej temperaturze rocznej powietrza </w:t>
      </w:r>
      <w:smartTag w:uri="urn:schemas-microsoft-com:office:smarttags" w:element="metricconverter">
        <w:smartTagPr>
          <w:attr w:name="ProductID" w:val="6,5 ﾰC"/>
        </w:smartTagPr>
        <w:r w:rsidRPr="00AB4117">
          <w:t>6,5 °C</w:t>
        </w:r>
      </w:smartTag>
      <w:r w:rsidRPr="00AB4117">
        <w:t xml:space="preserve"> z najcieplejszym miesiącem lipcem (</w:t>
      </w:r>
      <w:smartTag w:uri="urn:schemas-microsoft-com:office:smarttags" w:element="metricconverter">
        <w:smartTagPr>
          <w:attr w:name="ProductID" w:val="17,3 ﾰC"/>
        </w:smartTagPr>
        <w:r w:rsidRPr="00AB4117">
          <w:t>17,3 °C</w:t>
        </w:r>
      </w:smartTag>
      <w:r w:rsidRPr="00AB4117">
        <w:t xml:space="preserve"> i najzimniejszym styczniem –6,2 °C. W ciągu roku, średnio 65 dni jest mroźnych, 26 dni gorących, 127 dni z przymrozkiem. Lato trwa średnio 85 dni a zima 110 dni.</w:t>
      </w:r>
    </w:p>
    <w:p w:rsidR="00AB2C80" w:rsidRPr="00AB4117" w:rsidRDefault="00AB2C80" w:rsidP="00AB2C80">
      <w:pPr>
        <w:ind w:firstLine="709"/>
        <w:jc w:val="both"/>
      </w:pPr>
      <w:r w:rsidRPr="00AB4117">
        <w:t xml:space="preserve">Głównym czynnikiem klimatycznym warunkującym egzystencję przyrody ożywionej oraz rolnicze wykorzystanie omawianego obszaru, są </w:t>
      </w:r>
      <w:r w:rsidRPr="00C3279D">
        <w:t>opady</w:t>
      </w:r>
      <w:r w:rsidRPr="00AB4117">
        <w:t xml:space="preserve">. Gmina Czyżew położona jest w strefie charakteryzującej się niskimi opadami. Średnia roczna suma opadów z wielolecia waha się w granicach </w:t>
      </w:r>
      <w:smartTag w:uri="urn:schemas-microsoft-com:office:smarttags" w:element="metricconverter">
        <w:smartTagPr>
          <w:attr w:name="ProductID" w:val="573 mm"/>
        </w:smartTagPr>
        <w:r w:rsidRPr="00AB4117">
          <w:t>573 mm</w:t>
        </w:r>
      </w:smartTag>
      <w:r w:rsidRPr="00AB4117">
        <w:t>. Najwięcej opadów obserwuje się w sierpniu (</w:t>
      </w:r>
      <w:smartTag w:uri="urn:schemas-microsoft-com:office:smarttags" w:element="metricconverter">
        <w:smartTagPr>
          <w:attr w:name="ProductID" w:val="82 mm"/>
        </w:smartTagPr>
        <w:r w:rsidRPr="00AB4117">
          <w:t>82 mm</w:t>
        </w:r>
      </w:smartTag>
      <w:r w:rsidRPr="00AB4117">
        <w:t>) a najmniej w lutym (</w:t>
      </w:r>
      <w:smartTag w:uri="urn:schemas-microsoft-com:office:smarttags" w:element="metricconverter">
        <w:smartTagPr>
          <w:attr w:name="ProductID" w:val="27 mm"/>
        </w:smartTagPr>
        <w:r w:rsidRPr="00AB4117">
          <w:t>27 mm</w:t>
        </w:r>
      </w:smartTag>
      <w:r w:rsidRPr="00AB4117">
        <w:t>). Ważne z rolniczego punktu widzenia opady okresu wegetacyjnego kształtują się na poziomie 350-</w:t>
      </w:r>
      <w:smartTag w:uri="urn:schemas-microsoft-com:office:smarttags" w:element="metricconverter">
        <w:smartTagPr>
          <w:attr w:name="ProductID" w:val="400 mm"/>
        </w:smartTagPr>
        <w:r w:rsidRPr="00AB4117">
          <w:t>400 mm</w:t>
        </w:r>
      </w:smartTag>
      <w:r w:rsidRPr="00AB4117">
        <w:t xml:space="preserve">. Jest to ilość wystarczająca, aby zaspokoić potrzeby wodne roślin uprawnych oraz w pełni wykorzystać urodzajność gleb.  </w:t>
      </w:r>
    </w:p>
    <w:p w:rsidR="00AB2C80" w:rsidRPr="00AB4117" w:rsidRDefault="00AB2C80" w:rsidP="00AB2C80"/>
    <w:p w:rsidR="00AB2C80" w:rsidRPr="00AB4117" w:rsidRDefault="00AB2C80" w:rsidP="00AB2C80">
      <w:pPr>
        <w:ind w:firstLine="709"/>
        <w:jc w:val="both"/>
      </w:pPr>
      <w:r w:rsidRPr="00E45329">
        <w:rPr>
          <w:b/>
        </w:rPr>
        <w:t>Obszary podmokłe</w:t>
      </w:r>
      <w:r w:rsidRPr="00AB4117">
        <w:t xml:space="preserve"> także poprzez swój regulujący wpływ na stosunki wodne umożliwiają efektywniejsze wykorzystanie naturalnej zasobności gleb. Wpływ ten jest szczególnie widoczny w obrębie terenów rolnych, sąsiadujących bezpośrednio z podmokłościami. Zasilanie podsiękowe, jakie tutaj występuje pozwala na utrzymanie wegetacji roślin nawet  w okresach bardzo suchych. Bardzo ważną funkcją terenów podmokłych jest ich korzystne oddziaływanie na poprawę czystości wód. Pełnią one, wraz ze swoimi zespołami roślinnymi, rolę swoistego filtra, oczyszczającego wody napływające z otaczających pól uprawnych. Tereny podmokłe to również miejsca występowania i egzystencji wielu gatunków roślin i drobnej fauny.</w:t>
      </w:r>
    </w:p>
    <w:p w:rsidR="00AB2C80" w:rsidRPr="00AB4117" w:rsidRDefault="00AB2C80" w:rsidP="00AB2C80"/>
    <w:p w:rsidR="00AB2C80" w:rsidRPr="00AB4117" w:rsidRDefault="00AB2C80" w:rsidP="00AB2C80">
      <w:pPr>
        <w:ind w:firstLine="709"/>
        <w:jc w:val="both"/>
      </w:pPr>
      <w:r w:rsidRPr="00AB4117">
        <w:t xml:space="preserve">Innym niekorzystnym, z punktu widzenia gospodarki rolnej, zjawiskiem klimatycznym występującym na obszarze gminy są </w:t>
      </w:r>
      <w:r w:rsidRPr="00B21B54">
        <w:rPr>
          <w:b/>
        </w:rPr>
        <w:t>wiatry</w:t>
      </w:r>
      <w:r w:rsidRPr="00AB4117">
        <w:t xml:space="preserve">. Brak naturalnych przeszkód w postaci lasów, rzeźby terenu itp. Sprzyja swobodnym ruchom mas powietrza. Silne wiatry pojawiają się często w okresie wiosennym. Brak w tym czasie pokrywy roślinnej powoduje, że towarzyszy im zjawisko erozji eolicznej. W jego wyniku następuje wywiewanie najwartościowszych cząstek i składników glebowych. Przyspieszeniu ulega również proces parowania, prowadząc często </w:t>
      </w:r>
      <w:r w:rsidRPr="00AB4117">
        <w:lastRenderedPageBreak/>
        <w:t>do nadmiernego przesuszania gleby. Jest oczywiste, że wpływa to negatywnie na wschody roślin oraz ich dalszą wegetację.</w:t>
      </w:r>
    </w:p>
    <w:p w:rsidR="00AB2C80" w:rsidRPr="00AB4117" w:rsidRDefault="00AB2C80" w:rsidP="00AB2C80">
      <w:pPr>
        <w:ind w:firstLine="709"/>
        <w:jc w:val="both"/>
      </w:pPr>
      <w:r w:rsidRPr="00AB4117">
        <w:t>Na terenie gminy przeważają wiatry wschodnie (20,7 %), południowo-zachodnie i południowe (14,5%). Średnia prędkość wiatru wynosi 3,3 m/s.</w:t>
      </w:r>
    </w:p>
    <w:p w:rsidR="00AB2C80" w:rsidRPr="00AB4117" w:rsidRDefault="00AB2C80" w:rsidP="00AB2C80"/>
    <w:p w:rsidR="00AB2C80" w:rsidRPr="00AB4117" w:rsidRDefault="00AB2C80" w:rsidP="00AB2C80">
      <w:pPr>
        <w:ind w:firstLine="709"/>
        <w:jc w:val="both"/>
      </w:pPr>
      <w:r w:rsidRPr="00AB4117">
        <w:t xml:space="preserve">Podstawowym walorem, decydującym o gospodarczym sposobie wykorzystania przestrzeni przyrodniczej gminy są </w:t>
      </w:r>
      <w:r w:rsidRPr="00667AD8">
        <w:rPr>
          <w:b/>
        </w:rPr>
        <w:t>gleby</w:t>
      </w:r>
      <w:r w:rsidRPr="00AB4117">
        <w:t xml:space="preserve">. Ich geneza jest związana z najmłodszymi utworami plejstoceńskimi i holoceńskimi, reprezentowanymi głównie prze piaski gliniaste, gliny zwałowe lekkie oraz osady organogeniczne. Całkowita powierzchnia użytków rolnych gminy Czyżew wynosiła </w:t>
      </w:r>
      <w:smartTag w:uri="urn:schemas-microsoft-com:office:smarttags" w:element="metricconverter">
        <w:smartTagPr>
          <w:attr w:name="ProductID" w:val="11.286 ha"/>
        </w:smartTagPr>
        <w:r w:rsidRPr="00AB4117">
          <w:t>11.286 ha</w:t>
        </w:r>
      </w:smartTag>
      <w:r w:rsidRPr="00AB4117">
        <w:t xml:space="preserve"> (wg danych GUS za rok 2006)</w:t>
      </w:r>
      <w:r>
        <w:t xml:space="preserve">. </w:t>
      </w:r>
      <w:r w:rsidRPr="00AB4117">
        <w:t>Gleby Gminy Czyżew odznaczają się dość dobrą jakością. Analizowany obszar odznacza się najwyższym ogólnym wskaźnikiem jakości rolniczej przestrzeni produkcyjnej w całym powiecie wysokomazowieckim, który wynosi tu 76,1.</w:t>
      </w:r>
    </w:p>
    <w:p w:rsidR="00AB2C80" w:rsidRPr="00AB4117" w:rsidRDefault="00AB2C80" w:rsidP="00AB2C80">
      <w:pPr>
        <w:ind w:firstLine="709"/>
        <w:jc w:val="both"/>
      </w:pPr>
      <w:r w:rsidRPr="00AB4117">
        <w:t>Na analizowanym obszarze dominują gleby IV klasy bonitacyjnej, zajmując ponad 64% powierzchni gruntów ornych. Podobna sytuacja przedstawia się przypadku użytków zielonych, gdzie prawie 60% powierzchni użytków stanowią gleby IV klasy bonitacyjnej.</w:t>
      </w:r>
    </w:p>
    <w:p w:rsidR="00AB2C80" w:rsidRPr="00AB4117" w:rsidRDefault="00AB2C80" w:rsidP="00AB2C80"/>
    <w:p w:rsidR="00AB2C80" w:rsidRPr="00667AD8" w:rsidRDefault="00AB2C80" w:rsidP="00AB2C80">
      <w:pPr>
        <w:rPr>
          <w:b/>
          <w:sz w:val="20"/>
          <w:szCs w:val="20"/>
        </w:rPr>
      </w:pPr>
      <w:r w:rsidRPr="00667AD8">
        <w:rPr>
          <w:b/>
          <w:sz w:val="20"/>
          <w:szCs w:val="20"/>
        </w:rPr>
        <w:t>Tab. 1   Klasy bonitacyjne gleb Gminy Czyżew</w:t>
      </w:r>
    </w:p>
    <w:tbl>
      <w:tblPr>
        <w:tblW w:w="0" w:type="auto"/>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left w:w="70" w:type="dxa"/>
          <w:right w:w="70" w:type="dxa"/>
        </w:tblCellMar>
        <w:tblLook w:val="01E0" w:firstRow="1" w:lastRow="1" w:firstColumn="1" w:lastColumn="1" w:noHBand="0" w:noVBand="0"/>
      </w:tblPr>
      <w:tblGrid>
        <w:gridCol w:w="708"/>
        <w:gridCol w:w="708"/>
        <w:gridCol w:w="708"/>
        <w:gridCol w:w="708"/>
        <w:gridCol w:w="708"/>
        <w:gridCol w:w="709"/>
        <w:gridCol w:w="709"/>
        <w:gridCol w:w="709"/>
        <w:gridCol w:w="709"/>
        <w:gridCol w:w="709"/>
        <w:gridCol w:w="709"/>
        <w:gridCol w:w="709"/>
        <w:gridCol w:w="709"/>
      </w:tblGrid>
      <w:tr w:rsidR="00AB2C80" w:rsidRPr="00AB4117" w:rsidTr="0039622F">
        <w:trPr>
          <w:jc w:val="center"/>
        </w:trPr>
        <w:tc>
          <w:tcPr>
            <w:tcW w:w="9212" w:type="dxa"/>
            <w:gridSpan w:val="13"/>
            <w:tcBorders>
              <w:bottom w:val="single" w:sz="24" w:space="0" w:color="FFFFFF"/>
            </w:tcBorders>
            <w:shd w:val="clear" w:color="auto" w:fill="CCFFFF"/>
            <w:vAlign w:val="center"/>
          </w:tcPr>
          <w:p w:rsidR="00AB2C80" w:rsidRPr="00AB4117" w:rsidRDefault="00AB2C80" w:rsidP="0039622F">
            <w:pPr>
              <w:jc w:val="center"/>
            </w:pPr>
            <w:r w:rsidRPr="00AB4117">
              <w:t>K L A S Y   B O N I T A C Y J N E</w:t>
            </w:r>
          </w:p>
        </w:tc>
      </w:tr>
      <w:tr w:rsidR="00AB2C80" w:rsidRPr="00AB4117" w:rsidTr="0039622F">
        <w:trPr>
          <w:jc w:val="center"/>
        </w:trPr>
        <w:tc>
          <w:tcPr>
            <w:tcW w:w="4958" w:type="dxa"/>
            <w:gridSpan w:val="7"/>
            <w:shd w:val="clear" w:color="auto" w:fill="FFCC99"/>
            <w:vAlign w:val="center"/>
          </w:tcPr>
          <w:p w:rsidR="00AB2C80" w:rsidRPr="00AB4117" w:rsidRDefault="00AB2C80" w:rsidP="0039622F">
            <w:pPr>
              <w:jc w:val="center"/>
            </w:pPr>
            <w:r w:rsidRPr="00AB4117">
              <w:t>Grunty orne [ha]</w:t>
            </w:r>
          </w:p>
        </w:tc>
        <w:tc>
          <w:tcPr>
            <w:tcW w:w="4254" w:type="dxa"/>
            <w:gridSpan w:val="6"/>
            <w:shd w:val="clear" w:color="auto" w:fill="FFCC99"/>
            <w:vAlign w:val="center"/>
          </w:tcPr>
          <w:p w:rsidR="00AB2C80" w:rsidRPr="00AB4117" w:rsidRDefault="00AB2C80" w:rsidP="0039622F">
            <w:pPr>
              <w:jc w:val="center"/>
            </w:pPr>
            <w:r w:rsidRPr="00AB4117">
              <w:t>Użytki zielone [ha]</w:t>
            </w:r>
          </w:p>
        </w:tc>
      </w:tr>
      <w:tr w:rsidR="00AB2C80" w:rsidRPr="00AB4117" w:rsidTr="0039622F">
        <w:trPr>
          <w:jc w:val="center"/>
        </w:trPr>
        <w:tc>
          <w:tcPr>
            <w:tcW w:w="708" w:type="dxa"/>
            <w:shd w:val="clear" w:color="auto" w:fill="F3F3F3"/>
            <w:vAlign w:val="center"/>
          </w:tcPr>
          <w:p w:rsidR="00AB2C80" w:rsidRPr="00AB4117" w:rsidRDefault="00AB2C80" w:rsidP="0039622F">
            <w:r w:rsidRPr="00AB4117">
              <w:t>IIIa</w:t>
            </w:r>
          </w:p>
        </w:tc>
        <w:tc>
          <w:tcPr>
            <w:tcW w:w="708" w:type="dxa"/>
            <w:shd w:val="clear" w:color="auto" w:fill="F3F3F3"/>
            <w:vAlign w:val="center"/>
          </w:tcPr>
          <w:p w:rsidR="00AB2C80" w:rsidRPr="00AB4117" w:rsidRDefault="00AB2C80" w:rsidP="0039622F">
            <w:r w:rsidRPr="00AB4117">
              <w:t>IIIb</w:t>
            </w:r>
          </w:p>
        </w:tc>
        <w:tc>
          <w:tcPr>
            <w:tcW w:w="708" w:type="dxa"/>
            <w:shd w:val="clear" w:color="auto" w:fill="F3F3F3"/>
            <w:vAlign w:val="center"/>
          </w:tcPr>
          <w:p w:rsidR="00AB2C80" w:rsidRPr="00AB4117" w:rsidRDefault="00AB2C80" w:rsidP="0039622F">
            <w:r w:rsidRPr="00AB4117">
              <w:t>IVa</w:t>
            </w:r>
          </w:p>
        </w:tc>
        <w:tc>
          <w:tcPr>
            <w:tcW w:w="708" w:type="dxa"/>
            <w:shd w:val="clear" w:color="auto" w:fill="F3F3F3"/>
            <w:vAlign w:val="center"/>
          </w:tcPr>
          <w:p w:rsidR="00AB2C80" w:rsidRPr="00AB4117" w:rsidRDefault="00AB2C80" w:rsidP="0039622F">
            <w:r w:rsidRPr="00AB4117">
              <w:t>IVb</w:t>
            </w:r>
          </w:p>
        </w:tc>
        <w:tc>
          <w:tcPr>
            <w:tcW w:w="708" w:type="dxa"/>
            <w:shd w:val="clear" w:color="auto" w:fill="F3F3F3"/>
            <w:vAlign w:val="center"/>
          </w:tcPr>
          <w:p w:rsidR="00AB2C80" w:rsidRPr="00AB4117" w:rsidRDefault="00AB2C80" w:rsidP="0039622F">
            <w:r w:rsidRPr="00AB4117">
              <w:t>V</w:t>
            </w:r>
          </w:p>
        </w:tc>
        <w:tc>
          <w:tcPr>
            <w:tcW w:w="709" w:type="dxa"/>
            <w:shd w:val="clear" w:color="auto" w:fill="F3F3F3"/>
            <w:vAlign w:val="center"/>
          </w:tcPr>
          <w:p w:rsidR="00AB2C80" w:rsidRPr="00AB4117" w:rsidRDefault="00AB2C80" w:rsidP="0039622F">
            <w:r w:rsidRPr="00AB4117">
              <w:t>VI</w:t>
            </w:r>
          </w:p>
        </w:tc>
        <w:tc>
          <w:tcPr>
            <w:tcW w:w="709" w:type="dxa"/>
            <w:shd w:val="clear" w:color="auto" w:fill="F3F3F3"/>
            <w:vAlign w:val="center"/>
          </w:tcPr>
          <w:p w:rsidR="00AB2C80" w:rsidRPr="00AB4117" w:rsidRDefault="00AB2C80" w:rsidP="0039622F">
            <w:r w:rsidRPr="00AB4117">
              <w:t>VIz</w:t>
            </w:r>
          </w:p>
        </w:tc>
        <w:tc>
          <w:tcPr>
            <w:tcW w:w="709" w:type="dxa"/>
            <w:shd w:val="clear" w:color="auto" w:fill="F3F3F3"/>
            <w:vAlign w:val="center"/>
          </w:tcPr>
          <w:p w:rsidR="00AB2C80" w:rsidRPr="00AB4117" w:rsidRDefault="00AB2C80" w:rsidP="0039622F">
            <w:r w:rsidRPr="00AB4117">
              <w:t>II</w:t>
            </w:r>
          </w:p>
        </w:tc>
        <w:tc>
          <w:tcPr>
            <w:tcW w:w="709" w:type="dxa"/>
            <w:shd w:val="clear" w:color="auto" w:fill="F3F3F3"/>
            <w:vAlign w:val="center"/>
          </w:tcPr>
          <w:p w:rsidR="00AB2C80" w:rsidRPr="00AB4117" w:rsidRDefault="00AB2C80" w:rsidP="0039622F">
            <w:r w:rsidRPr="00AB4117">
              <w:t>III</w:t>
            </w:r>
          </w:p>
        </w:tc>
        <w:tc>
          <w:tcPr>
            <w:tcW w:w="709" w:type="dxa"/>
            <w:shd w:val="clear" w:color="auto" w:fill="F3F3F3"/>
            <w:vAlign w:val="center"/>
          </w:tcPr>
          <w:p w:rsidR="00AB2C80" w:rsidRPr="00AB4117" w:rsidRDefault="00AB2C80" w:rsidP="0039622F">
            <w:r w:rsidRPr="00AB4117">
              <w:t>IV</w:t>
            </w:r>
          </w:p>
        </w:tc>
        <w:tc>
          <w:tcPr>
            <w:tcW w:w="709" w:type="dxa"/>
            <w:shd w:val="clear" w:color="auto" w:fill="F3F3F3"/>
            <w:vAlign w:val="center"/>
          </w:tcPr>
          <w:p w:rsidR="00AB2C80" w:rsidRPr="00AB4117" w:rsidRDefault="00AB2C80" w:rsidP="0039622F">
            <w:r w:rsidRPr="00AB4117">
              <w:t>V</w:t>
            </w:r>
          </w:p>
        </w:tc>
        <w:tc>
          <w:tcPr>
            <w:tcW w:w="709" w:type="dxa"/>
            <w:shd w:val="clear" w:color="auto" w:fill="F3F3F3"/>
            <w:vAlign w:val="center"/>
          </w:tcPr>
          <w:p w:rsidR="00AB2C80" w:rsidRPr="00AB4117" w:rsidRDefault="00AB2C80" w:rsidP="0039622F">
            <w:r w:rsidRPr="00AB4117">
              <w:t>VI</w:t>
            </w:r>
          </w:p>
        </w:tc>
        <w:tc>
          <w:tcPr>
            <w:tcW w:w="709" w:type="dxa"/>
            <w:shd w:val="clear" w:color="auto" w:fill="F3F3F3"/>
            <w:vAlign w:val="center"/>
          </w:tcPr>
          <w:p w:rsidR="00AB2C80" w:rsidRPr="00AB4117" w:rsidRDefault="00AB2C80" w:rsidP="0039622F">
            <w:r w:rsidRPr="00AB4117">
              <w:t>VIz</w:t>
            </w:r>
          </w:p>
        </w:tc>
      </w:tr>
      <w:tr w:rsidR="00AB2C80" w:rsidRPr="00AB4117" w:rsidTr="0039622F">
        <w:trPr>
          <w:jc w:val="center"/>
        </w:trPr>
        <w:tc>
          <w:tcPr>
            <w:tcW w:w="708" w:type="dxa"/>
            <w:shd w:val="clear" w:color="auto" w:fill="F3F3F3"/>
            <w:vAlign w:val="center"/>
          </w:tcPr>
          <w:p w:rsidR="00AB2C80" w:rsidRPr="00AB4117" w:rsidRDefault="00AB2C80" w:rsidP="0039622F">
            <w:r w:rsidRPr="00AB4117">
              <w:t>230</w:t>
            </w:r>
          </w:p>
        </w:tc>
        <w:tc>
          <w:tcPr>
            <w:tcW w:w="708" w:type="dxa"/>
            <w:shd w:val="clear" w:color="auto" w:fill="F3F3F3"/>
            <w:vAlign w:val="center"/>
          </w:tcPr>
          <w:p w:rsidR="00AB2C80" w:rsidRPr="00AB4117" w:rsidRDefault="00AB2C80" w:rsidP="0039622F">
            <w:r w:rsidRPr="00AB4117">
              <w:t>2031</w:t>
            </w:r>
          </w:p>
        </w:tc>
        <w:tc>
          <w:tcPr>
            <w:tcW w:w="708" w:type="dxa"/>
            <w:shd w:val="clear" w:color="auto" w:fill="F3F3F3"/>
            <w:vAlign w:val="center"/>
          </w:tcPr>
          <w:p w:rsidR="00AB2C80" w:rsidRPr="00AB4117" w:rsidRDefault="00AB2C80" w:rsidP="0039622F">
            <w:r w:rsidRPr="00AB4117">
              <w:t>4492</w:t>
            </w:r>
          </w:p>
        </w:tc>
        <w:tc>
          <w:tcPr>
            <w:tcW w:w="708" w:type="dxa"/>
            <w:shd w:val="clear" w:color="auto" w:fill="F3F3F3"/>
            <w:vAlign w:val="center"/>
          </w:tcPr>
          <w:p w:rsidR="00AB2C80" w:rsidRPr="00AB4117" w:rsidRDefault="00AB2C80" w:rsidP="0039622F">
            <w:r w:rsidRPr="00AB4117">
              <w:t>1571</w:t>
            </w:r>
          </w:p>
        </w:tc>
        <w:tc>
          <w:tcPr>
            <w:tcW w:w="708" w:type="dxa"/>
            <w:shd w:val="clear" w:color="auto" w:fill="F3F3F3"/>
            <w:vAlign w:val="center"/>
          </w:tcPr>
          <w:p w:rsidR="00AB2C80" w:rsidRPr="00AB4117" w:rsidRDefault="00AB2C80" w:rsidP="0039622F">
            <w:r w:rsidRPr="00AB4117">
              <w:t>994</w:t>
            </w:r>
          </w:p>
        </w:tc>
        <w:tc>
          <w:tcPr>
            <w:tcW w:w="709" w:type="dxa"/>
            <w:shd w:val="clear" w:color="auto" w:fill="F3F3F3"/>
            <w:vAlign w:val="center"/>
          </w:tcPr>
          <w:p w:rsidR="00AB2C80" w:rsidRPr="00AB4117" w:rsidRDefault="00AB2C80" w:rsidP="0039622F">
            <w:r w:rsidRPr="00AB4117">
              <w:t>81</w:t>
            </w:r>
          </w:p>
        </w:tc>
        <w:tc>
          <w:tcPr>
            <w:tcW w:w="709" w:type="dxa"/>
            <w:shd w:val="clear" w:color="auto" w:fill="F3F3F3"/>
            <w:vAlign w:val="center"/>
          </w:tcPr>
          <w:p w:rsidR="00AB2C80" w:rsidRPr="00AB4117" w:rsidRDefault="00AB2C80" w:rsidP="0039622F">
            <w:r w:rsidRPr="00AB4117">
              <w:t>1</w:t>
            </w:r>
          </w:p>
        </w:tc>
        <w:tc>
          <w:tcPr>
            <w:tcW w:w="709" w:type="dxa"/>
            <w:shd w:val="clear" w:color="auto" w:fill="F3F3F3"/>
            <w:vAlign w:val="center"/>
          </w:tcPr>
          <w:p w:rsidR="00AB2C80" w:rsidRPr="00AB4117" w:rsidRDefault="00AB2C80" w:rsidP="0039622F">
            <w:r w:rsidRPr="00AB4117">
              <w:t>-</w:t>
            </w:r>
          </w:p>
        </w:tc>
        <w:tc>
          <w:tcPr>
            <w:tcW w:w="709" w:type="dxa"/>
            <w:shd w:val="clear" w:color="auto" w:fill="F3F3F3"/>
            <w:vAlign w:val="center"/>
          </w:tcPr>
          <w:p w:rsidR="00AB2C80" w:rsidRPr="00AB4117" w:rsidRDefault="00AB2C80" w:rsidP="0039622F">
            <w:r w:rsidRPr="00AB4117">
              <w:t>36</w:t>
            </w:r>
          </w:p>
        </w:tc>
        <w:tc>
          <w:tcPr>
            <w:tcW w:w="709" w:type="dxa"/>
            <w:shd w:val="clear" w:color="auto" w:fill="F3F3F3"/>
            <w:vAlign w:val="center"/>
          </w:tcPr>
          <w:p w:rsidR="00AB2C80" w:rsidRPr="00AB4117" w:rsidRDefault="00AB2C80" w:rsidP="0039622F">
            <w:r w:rsidRPr="00AB4117">
              <w:t>726</w:t>
            </w:r>
          </w:p>
        </w:tc>
        <w:tc>
          <w:tcPr>
            <w:tcW w:w="709" w:type="dxa"/>
            <w:shd w:val="clear" w:color="auto" w:fill="F3F3F3"/>
            <w:vAlign w:val="center"/>
          </w:tcPr>
          <w:p w:rsidR="00AB2C80" w:rsidRPr="00AB4117" w:rsidRDefault="00AB2C80" w:rsidP="0039622F">
            <w:r w:rsidRPr="00AB4117">
              <w:t>401</w:t>
            </w:r>
          </w:p>
        </w:tc>
        <w:tc>
          <w:tcPr>
            <w:tcW w:w="709" w:type="dxa"/>
            <w:shd w:val="clear" w:color="auto" w:fill="F3F3F3"/>
            <w:vAlign w:val="center"/>
          </w:tcPr>
          <w:p w:rsidR="00AB2C80" w:rsidRPr="00AB4117" w:rsidRDefault="00AB2C80" w:rsidP="0039622F">
            <w:r w:rsidRPr="00AB4117">
              <w:t>73</w:t>
            </w:r>
          </w:p>
        </w:tc>
        <w:tc>
          <w:tcPr>
            <w:tcW w:w="709" w:type="dxa"/>
            <w:shd w:val="clear" w:color="auto" w:fill="F3F3F3"/>
            <w:vAlign w:val="center"/>
          </w:tcPr>
          <w:p w:rsidR="00AB2C80" w:rsidRPr="00AB4117" w:rsidRDefault="00AB2C80" w:rsidP="0039622F">
            <w:r w:rsidRPr="00AB4117">
              <w:t>2</w:t>
            </w:r>
          </w:p>
        </w:tc>
      </w:tr>
    </w:tbl>
    <w:p w:rsidR="00AB2C80" w:rsidRPr="00667AD8" w:rsidRDefault="00AB2C80" w:rsidP="00AB2C80">
      <w:pPr>
        <w:rPr>
          <w:i/>
        </w:rPr>
      </w:pPr>
      <w:r w:rsidRPr="00AB4117">
        <w:t xml:space="preserve">Źródło: </w:t>
      </w:r>
      <w:r w:rsidRPr="00667AD8">
        <w:rPr>
          <w:i/>
        </w:rPr>
        <w:t>Wojewódzki Podlaski Ośrodek Doradztwa Rolniczego, Wydział Gleboznawstwa</w:t>
      </w:r>
    </w:p>
    <w:p w:rsidR="00AB2C80" w:rsidRPr="00AB4117" w:rsidRDefault="00AB2C80" w:rsidP="00AB2C80"/>
    <w:p w:rsidR="00AB2C80" w:rsidRPr="00AB4117" w:rsidRDefault="00AB2C80" w:rsidP="00AB2C80">
      <w:pPr>
        <w:ind w:firstLine="709"/>
        <w:jc w:val="both"/>
      </w:pPr>
      <w:r w:rsidRPr="00AB4117">
        <w:t xml:space="preserve">Istotnym składnikiem ekologicznego systemu gminy Czyżew są lasy, mimo iż zajmują one powierzchnię tylko </w:t>
      </w:r>
      <w:smartTag w:uri="urn:schemas-microsoft-com:office:smarttags" w:element="metricconverter">
        <w:smartTagPr>
          <w:attr w:name="ProductID" w:val="906,0 ha"/>
        </w:smartTagPr>
        <w:r w:rsidRPr="00AB4117">
          <w:t>906,0 ha</w:t>
        </w:r>
      </w:smartTag>
      <w:r w:rsidRPr="00AB4117">
        <w:t xml:space="preserve">, co stanowi 7,0 % jej obszaru. Tworzą one dwa kompleksy: </w:t>
      </w:r>
    </w:p>
    <w:p w:rsidR="00AB2C80" w:rsidRPr="00AB4117" w:rsidRDefault="00AB2C80" w:rsidP="001C7405">
      <w:pPr>
        <w:numPr>
          <w:ilvl w:val="0"/>
          <w:numId w:val="27"/>
        </w:numPr>
        <w:jc w:val="both"/>
      </w:pPr>
      <w:r w:rsidRPr="00AB4117">
        <w:t>kompleks leśny  na siedlisku boru świeżego na glebach brunatnych, wyługowanych w okolicach wsi Zalesie Stare</w:t>
      </w:r>
    </w:p>
    <w:p w:rsidR="00AB2C80" w:rsidRPr="00AB4117" w:rsidRDefault="00AB2C80" w:rsidP="001C7405">
      <w:pPr>
        <w:numPr>
          <w:ilvl w:val="0"/>
          <w:numId w:val="27"/>
        </w:numPr>
        <w:jc w:val="both"/>
      </w:pPr>
      <w:r w:rsidRPr="00AB4117">
        <w:t>kompleksy leśne na siedliskach boru mieszanego świeżego, lasu mieszanego świeżego i lasu mieszanego,  w pobliżu wsi Dąbrowa Wielka</w:t>
      </w:r>
    </w:p>
    <w:p w:rsidR="00AB2C80" w:rsidRPr="00AB4117" w:rsidRDefault="00AB2C80" w:rsidP="00AB2C80">
      <w:pPr>
        <w:jc w:val="both"/>
      </w:pPr>
      <w:r w:rsidRPr="00AB4117">
        <w:t xml:space="preserve">Lesistość gminy Czyżew jest bardzo niska, w porównaniu z lesistością powiatu wysokomazowieckiego (18,6 %), oraz województwa (29,6 %). Z tego też względu w planie ogólnokrajowym na lata 2001-2020 ujęto zalesienie w powiecie wysokomazowieckim  </w:t>
      </w:r>
      <w:smartTag w:uri="urn:schemas-microsoft-com:office:smarttags" w:element="metricconverter">
        <w:smartTagPr>
          <w:attr w:name="ProductID" w:val="800 ha"/>
        </w:smartTagPr>
        <w:r w:rsidRPr="00AB4117">
          <w:t>800 ha</w:t>
        </w:r>
      </w:smartTag>
      <w:r w:rsidRPr="00AB4117">
        <w:t xml:space="preserve"> gruntów rolnych.  W gminie Czyżew w 2006 roku powierzchnia gruntów nieleśnych zalesionych i przeznaczonych do zalesienia wynosiła </w:t>
      </w:r>
      <w:smartTag w:uri="urn:schemas-microsoft-com:office:smarttags" w:element="metricconverter">
        <w:smartTagPr>
          <w:attr w:name="ProductID" w:val="0,6 ha"/>
        </w:smartTagPr>
        <w:r w:rsidRPr="00AB4117">
          <w:t>0,6 ha</w:t>
        </w:r>
      </w:smartTag>
      <w:r w:rsidRPr="00AB4117">
        <w:t xml:space="preserve">. W całości stanowił ją obszar prywatny. W strukturze własności przeważają lasy prywatne (89,0 %). </w:t>
      </w:r>
    </w:p>
    <w:p w:rsidR="00AB2C80" w:rsidRPr="00AB4117" w:rsidRDefault="00AB2C80" w:rsidP="00AB2C80">
      <w:pPr>
        <w:ind w:firstLine="709"/>
        <w:jc w:val="both"/>
      </w:pPr>
      <w:r w:rsidRPr="00AB4117">
        <w:t>Gospodarka produkcyjna w lasach państwowych polega na bilansowaniu przeprowadzonych zrębów odnowieniami, natomiast w lasach prywatnych drewno pozyskuje się na potrzeby budownictwa indywidualnego i na opał. Prowadzeniem gospodarki leśnej, na terenie gminy Czyżew zajmuje się Nadleśnictwo Rudka, natomiast gospodarka w lasach prywatnych należy do kompetencji starosty. Gospodarka leśna, prowadzona jest na podstawie planów urządzeniowych lasów.</w:t>
      </w:r>
    </w:p>
    <w:p w:rsidR="00AB2C80" w:rsidRPr="00AB4117" w:rsidRDefault="00AB2C80" w:rsidP="00AB2C80">
      <w:pPr>
        <w:ind w:firstLine="709"/>
        <w:jc w:val="both"/>
      </w:pPr>
      <w:r w:rsidRPr="00AB4117">
        <w:t>Wobec niskiego zalesienia gminy Czyżew każdy teren zadrzewiony nabiera dużego znaczenia. Istniejący zabytkowy Park Podworski w Czyżewie, pomimo iż nie posiada zbyt zróżnicowanej roślinności ma szczególne znaczenie dla miejscowej ludności. Teren ten jest ważnym elementem dziedzictwa kulturowego oraz stanowi istotny składnik krajobrazu podnoszący walory estetyczne miejscowości a dodatkowo pełni funkcję społeczną jako miejsce wypoczynku i rekreacji.</w:t>
      </w:r>
    </w:p>
    <w:p w:rsidR="00AB2C80" w:rsidRPr="00AB4117" w:rsidRDefault="00AB2C80" w:rsidP="00AB2C80">
      <w:pPr>
        <w:ind w:firstLine="709"/>
        <w:jc w:val="both"/>
      </w:pPr>
      <w:r w:rsidRPr="00AB4117">
        <w:t>Inne obszary pokryte trwałą szatą roślinną to m</w:t>
      </w:r>
      <w:r>
        <w:t>.</w:t>
      </w:r>
      <w:r w:rsidRPr="00AB4117">
        <w:t xml:space="preserve">in. </w:t>
      </w:r>
      <w:r w:rsidRPr="0051276B">
        <w:t>sady</w:t>
      </w:r>
      <w:r w:rsidRPr="00AB4117">
        <w:t xml:space="preserve">, zajmujące około 0,3 % powierzchni gminy, a także zadrzewienia przyzagrodowe, śródpolne i przydrożne. </w:t>
      </w:r>
    </w:p>
    <w:p w:rsidR="00AB2C80" w:rsidRPr="00AB4117" w:rsidRDefault="00AB2C80" w:rsidP="00AB2C80">
      <w:pPr>
        <w:ind w:firstLine="709"/>
        <w:jc w:val="both"/>
      </w:pPr>
      <w:r w:rsidRPr="00AB4117">
        <w:lastRenderedPageBreak/>
        <w:t>Ważną rolę w systemie ekologicznym gminy odgrywają zwłaszcza trzy ostatnie formy trwałej szaty roślinnej. Ich szacunkowa  powierzchnia wynosi około 956  ha, licząc dla obszaru całej gminy. Znaczenie wymienionych form zespołów roślinności dla środowiska jest wielorakie. Jednak chyba najważniejsza jest ich funkcja glebochronna. Stosunkowo gęsta sieć, niewielkich powierzchniowo obszarów zadrzewionych tworzy barierę osłabiającą oddziaływanie wiatrów. Dzięki temu możliwe jest wyraźne ograniczenie negatywnego zjawiska erozji eolicznej.</w:t>
      </w:r>
    </w:p>
    <w:p w:rsidR="00AB2C80" w:rsidRPr="00AB4117" w:rsidRDefault="00AB2C80" w:rsidP="00AB2C80">
      <w:pPr>
        <w:ind w:firstLine="709"/>
        <w:jc w:val="both"/>
      </w:pPr>
      <w:r w:rsidRPr="00AB4117">
        <w:t xml:space="preserve">Przedstawione zasoby środowiska przyrodniczego tworzą funkcjonalny układ ekologiczny gminy w systemie powiązań wewnętrznych i zewnętrznych. </w:t>
      </w:r>
    </w:p>
    <w:p w:rsidR="00AB2C80" w:rsidRPr="00AB4117" w:rsidRDefault="00AB2C80" w:rsidP="00AB2C80">
      <w:r w:rsidRPr="00AB4117">
        <w:t>Stanowią go głównie obszary dolin rzecznych oraz obniżeń terenowych wypełnionych siecią mniejszych cieków i rowów melioracyjnych pełniących funkcje ciągów ekologicznych.  Tworzą one na terenie gminy lokalny system powiązań przyrodniczych w postaci korytarzy ekologicznych.</w:t>
      </w:r>
    </w:p>
    <w:p w:rsidR="00AB2C80" w:rsidRPr="00AB4117" w:rsidRDefault="00AB2C80" w:rsidP="00AB2C80">
      <w:pPr>
        <w:ind w:firstLine="709"/>
      </w:pPr>
      <w:r w:rsidRPr="00AB4117">
        <w:t>Utrzymanie tego stanu jest niezbędne ze względu na:</w:t>
      </w:r>
    </w:p>
    <w:p w:rsidR="00AB2C80" w:rsidRPr="00AB4117" w:rsidRDefault="00AB2C80" w:rsidP="001C7405">
      <w:pPr>
        <w:numPr>
          <w:ilvl w:val="0"/>
          <w:numId w:val="28"/>
        </w:numPr>
        <w:jc w:val="both"/>
      </w:pPr>
      <w:r w:rsidRPr="00AB4117">
        <w:t>prawidłowe funkcjonowanie środowiska przyrodniczego gminy,</w:t>
      </w:r>
    </w:p>
    <w:p w:rsidR="00AB2C80" w:rsidRPr="00AB4117" w:rsidRDefault="00AB2C80" w:rsidP="001C7405">
      <w:pPr>
        <w:numPr>
          <w:ilvl w:val="0"/>
          <w:numId w:val="28"/>
        </w:numPr>
        <w:jc w:val="both"/>
      </w:pPr>
      <w:r w:rsidRPr="00AB4117">
        <w:t>zapewnienie ciągłości trwania i rozwoju gatunków roślin i zwierząt, występujących na obszarze gminy lub migrujących przez jej terytorium,</w:t>
      </w:r>
    </w:p>
    <w:p w:rsidR="00AB2C80" w:rsidRPr="00AB4117" w:rsidRDefault="00AB2C80" w:rsidP="001C7405">
      <w:pPr>
        <w:numPr>
          <w:ilvl w:val="0"/>
          <w:numId w:val="28"/>
        </w:numPr>
      </w:pPr>
      <w:r w:rsidRPr="00AB4117">
        <w:t>ochronę walorów środowiska o dużej wartości poznawczej i estetyczno-krajobrazowej,</w:t>
      </w:r>
    </w:p>
    <w:p w:rsidR="00AB2C80" w:rsidRPr="00AB4117" w:rsidRDefault="00AB2C80" w:rsidP="001C7405">
      <w:pPr>
        <w:numPr>
          <w:ilvl w:val="0"/>
          <w:numId w:val="28"/>
        </w:numPr>
      </w:pPr>
      <w:r w:rsidRPr="00AB4117">
        <w:t>korzystne oddziaływanie na pedosferę a pośrednio na produkcję rolniczą</w:t>
      </w:r>
    </w:p>
    <w:p w:rsidR="00AB2C80" w:rsidRPr="00AB4117" w:rsidRDefault="00AB2C80" w:rsidP="00AB2C80">
      <w:bookmarkStart w:id="10" w:name="sytsd"/>
    </w:p>
    <w:p w:rsidR="00AB2C80" w:rsidRPr="00AB4117" w:rsidRDefault="00AB2C80" w:rsidP="00AB2C80"/>
    <w:p w:rsidR="00AB2C80" w:rsidRPr="00AB4117" w:rsidRDefault="00AB2C80" w:rsidP="00AB2C80"/>
    <w:p w:rsidR="00AB2C80" w:rsidRPr="00AB4117" w:rsidRDefault="00AB2C80" w:rsidP="00AB2C80"/>
    <w:p w:rsidR="00AB2C80" w:rsidRPr="00AB4117" w:rsidRDefault="00AB2C80" w:rsidP="00AB2C80">
      <w:pPr>
        <w:pStyle w:val="Nagwek2"/>
      </w:pPr>
      <w:bookmarkStart w:id="11" w:name="_Toc228609692"/>
      <w:r w:rsidRPr="00AB4117">
        <w:t>3. SYTUACJA SPOŁECZNO – DEMOGRAFICZNA</w:t>
      </w:r>
      <w:bookmarkEnd w:id="10"/>
      <w:bookmarkEnd w:id="11"/>
    </w:p>
    <w:p w:rsidR="00AB2C80" w:rsidRPr="00AB4117" w:rsidRDefault="00AB2C80" w:rsidP="00AB2C80"/>
    <w:p w:rsidR="00AB2C80" w:rsidRPr="00AB4117" w:rsidRDefault="00AB2C80" w:rsidP="00AB2C80">
      <w:pPr>
        <w:ind w:firstLine="709"/>
        <w:jc w:val="both"/>
      </w:pPr>
      <w:r w:rsidRPr="00AB4117">
        <w:t xml:space="preserve">W granicach administracyjnych gminy Czyżew w 2006 roku mieszkało 6630 osób.  Z tabeli wynika  nieznaczny tendencja spadkowa liczby ludności, zarówno przed dołączeniem w 2004 roku 3 miejscowości  jak i także po dołączeniu. </w:t>
      </w:r>
    </w:p>
    <w:p w:rsidR="00AB2C80" w:rsidRPr="00AB4117" w:rsidRDefault="00AB2C80" w:rsidP="00AB2C80"/>
    <w:p w:rsidR="00AB2C80" w:rsidRPr="00667AD8" w:rsidRDefault="00AB2C80" w:rsidP="00AB2C80">
      <w:pPr>
        <w:rPr>
          <w:b/>
          <w:sz w:val="20"/>
          <w:szCs w:val="20"/>
        </w:rPr>
      </w:pPr>
      <w:r w:rsidRPr="00667AD8">
        <w:rPr>
          <w:b/>
          <w:sz w:val="20"/>
          <w:szCs w:val="20"/>
        </w:rPr>
        <w:t>Tab. 3  Ludność według zamieszkania</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CellMar>
          <w:left w:w="70" w:type="dxa"/>
          <w:right w:w="70" w:type="dxa"/>
        </w:tblCellMar>
        <w:tblLook w:val="0000" w:firstRow="0" w:lastRow="0" w:firstColumn="0" w:lastColumn="0" w:noHBand="0" w:noVBand="0"/>
      </w:tblPr>
      <w:tblGrid>
        <w:gridCol w:w="3203"/>
        <w:gridCol w:w="968"/>
        <w:gridCol w:w="967"/>
        <w:gridCol w:w="968"/>
        <w:gridCol w:w="968"/>
        <w:gridCol w:w="968"/>
        <w:gridCol w:w="968"/>
      </w:tblGrid>
      <w:tr w:rsidR="00AB2C80" w:rsidRPr="00AB4117" w:rsidTr="0039622F">
        <w:trPr>
          <w:cantSplit/>
        </w:trPr>
        <w:tc>
          <w:tcPr>
            <w:tcW w:w="3280" w:type="dxa"/>
            <w:vMerge w:val="restart"/>
            <w:shd w:val="clear" w:color="auto" w:fill="CCFFFF"/>
            <w:vAlign w:val="center"/>
          </w:tcPr>
          <w:p w:rsidR="00AB2C80" w:rsidRPr="00AB4117" w:rsidRDefault="00AB2C80" w:rsidP="0039622F">
            <w:pPr>
              <w:jc w:val="center"/>
            </w:pPr>
            <w:r w:rsidRPr="00AB4117">
              <w:t>Wyszczególnienie</w:t>
            </w:r>
          </w:p>
        </w:tc>
        <w:tc>
          <w:tcPr>
            <w:tcW w:w="5932" w:type="dxa"/>
            <w:gridSpan w:val="6"/>
            <w:shd w:val="clear" w:color="auto" w:fill="CCFFFF"/>
            <w:vAlign w:val="center"/>
          </w:tcPr>
          <w:p w:rsidR="00AB2C80" w:rsidRPr="00AB4117" w:rsidRDefault="00AB2C80" w:rsidP="0039622F">
            <w:pPr>
              <w:jc w:val="center"/>
            </w:pPr>
            <w:r w:rsidRPr="00AB4117">
              <w:t>L a t a</w:t>
            </w:r>
          </w:p>
        </w:tc>
      </w:tr>
      <w:tr w:rsidR="00AB2C80" w:rsidRPr="00AB4117" w:rsidTr="0039622F">
        <w:trPr>
          <w:cantSplit/>
        </w:trPr>
        <w:tc>
          <w:tcPr>
            <w:tcW w:w="3280" w:type="dxa"/>
            <w:vMerge/>
            <w:tcBorders>
              <w:bottom w:val="single" w:sz="24" w:space="0" w:color="FFFFFF"/>
            </w:tcBorders>
            <w:shd w:val="clear" w:color="auto" w:fill="CCFFFF"/>
          </w:tcPr>
          <w:p w:rsidR="00AB2C80" w:rsidRPr="00AB4117" w:rsidRDefault="00AB2C80" w:rsidP="0039622F">
            <w:pPr>
              <w:jc w:val="center"/>
            </w:pPr>
          </w:p>
        </w:tc>
        <w:tc>
          <w:tcPr>
            <w:tcW w:w="988" w:type="dxa"/>
            <w:tcBorders>
              <w:bottom w:val="single" w:sz="24" w:space="0" w:color="FFFFFF"/>
            </w:tcBorders>
            <w:shd w:val="clear" w:color="auto" w:fill="FFCC99"/>
          </w:tcPr>
          <w:p w:rsidR="00AB2C80" w:rsidRPr="00AB4117" w:rsidRDefault="00AB2C80" w:rsidP="0039622F">
            <w:pPr>
              <w:jc w:val="center"/>
            </w:pPr>
            <w:r w:rsidRPr="00AB4117">
              <w:t>1998</w:t>
            </w:r>
          </w:p>
        </w:tc>
        <w:tc>
          <w:tcPr>
            <w:tcW w:w="988" w:type="dxa"/>
            <w:tcBorders>
              <w:bottom w:val="single" w:sz="24" w:space="0" w:color="FFFFFF"/>
            </w:tcBorders>
            <w:shd w:val="clear" w:color="auto" w:fill="FFCC99"/>
          </w:tcPr>
          <w:p w:rsidR="00AB2C80" w:rsidRPr="00AB4117" w:rsidRDefault="00AB2C80" w:rsidP="0039622F">
            <w:pPr>
              <w:jc w:val="center"/>
            </w:pPr>
            <w:r w:rsidRPr="00AB4117">
              <w:t>2000</w:t>
            </w:r>
          </w:p>
        </w:tc>
        <w:tc>
          <w:tcPr>
            <w:tcW w:w="989" w:type="dxa"/>
            <w:tcBorders>
              <w:bottom w:val="single" w:sz="24" w:space="0" w:color="FFFFFF"/>
            </w:tcBorders>
            <w:shd w:val="clear" w:color="auto" w:fill="FFCC99"/>
          </w:tcPr>
          <w:p w:rsidR="00AB2C80" w:rsidRPr="00AB4117" w:rsidRDefault="00AB2C80" w:rsidP="0039622F">
            <w:pPr>
              <w:jc w:val="center"/>
            </w:pPr>
            <w:r w:rsidRPr="00AB4117">
              <w:t>2002</w:t>
            </w:r>
          </w:p>
        </w:tc>
        <w:tc>
          <w:tcPr>
            <w:tcW w:w="989" w:type="dxa"/>
            <w:tcBorders>
              <w:bottom w:val="single" w:sz="24" w:space="0" w:color="FFFFFF"/>
            </w:tcBorders>
            <w:shd w:val="clear" w:color="auto" w:fill="FFCC99"/>
          </w:tcPr>
          <w:p w:rsidR="00AB2C80" w:rsidRPr="00AB4117" w:rsidRDefault="00AB2C80" w:rsidP="0039622F">
            <w:pPr>
              <w:jc w:val="center"/>
            </w:pPr>
            <w:r w:rsidRPr="00AB4117">
              <w:t>2004</w:t>
            </w:r>
          </w:p>
        </w:tc>
        <w:tc>
          <w:tcPr>
            <w:tcW w:w="989" w:type="dxa"/>
            <w:tcBorders>
              <w:bottom w:val="single" w:sz="24" w:space="0" w:color="FFFFFF"/>
            </w:tcBorders>
            <w:shd w:val="clear" w:color="auto" w:fill="FFCC99"/>
          </w:tcPr>
          <w:p w:rsidR="00AB2C80" w:rsidRPr="00AB4117" w:rsidRDefault="00AB2C80" w:rsidP="0039622F">
            <w:pPr>
              <w:jc w:val="center"/>
            </w:pPr>
            <w:r w:rsidRPr="00AB4117">
              <w:t>2005</w:t>
            </w:r>
          </w:p>
        </w:tc>
        <w:tc>
          <w:tcPr>
            <w:tcW w:w="989" w:type="dxa"/>
            <w:tcBorders>
              <w:bottom w:val="single" w:sz="24" w:space="0" w:color="FFFFFF"/>
            </w:tcBorders>
            <w:shd w:val="clear" w:color="auto" w:fill="FFCC99"/>
          </w:tcPr>
          <w:p w:rsidR="00AB2C80" w:rsidRPr="00AB4117" w:rsidRDefault="00AB2C80" w:rsidP="0039622F">
            <w:pPr>
              <w:jc w:val="center"/>
            </w:pPr>
            <w:r w:rsidRPr="00AB4117">
              <w:t>2006</w:t>
            </w:r>
          </w:p>
        </w:tc>
      </w:tr>
      <w:tr w:rsidR="00AB2C80" w:rsidRPr="00AB4117" w:rsidTr="0039622F">
        <w:trPr>
          <w:cantSplit/>
        </w:trPr>
        <w:tc>
          <w:tcPr>
            <w:tcW w:w="3280" w:type="dxa"/>
            <w:shd w:val="clear" w:color="auto" w:fill="D9D9D9"/>
            <w:vAlign w:val="center"/>
          </w:tcPr>
          <w:p w:rsidR="00AB2C80" w:rsidRPr="00AB4117" w:rsidRDefault="00AB2C80" w:rsidP="0039622F">
            <w:pPr>
              <w:jc w:val="center"/>
            </w:pPr>
            <w:r w:rsidRPr="00AB4117">
              <w:t>Liczba ludności według faktycznego miejsca zamieszkania</w:t>
            </w:r>
          </w:p>
        </w:tc>
        <w:tc>
          <w:tcPr>
            <w:tcW w:w="988" w:type="dxa"/>
            <w:shd w:val="clear" w:color="auto" w:fill="D9D9D9"/>
            <w:vAlign w:val="center"/>
          </w:tcPr>
          <w:p w:rsidR="00AB2C80" w:rsidRPr="00AB4117" w:rsidRDefault="00AB2C80" w:rsidP="0039622F">
            <w:pPr>
              <w:jc w:val="center"/>
            </w:pPr>
            <w:r w:rsidRPr="00AB4117">
              <w:t>6690</w:t>
            </w:r>
          </w:p>
        </w:tc>
        <w:tc>
          <w:tcPr>
            <w:tcW w:w="988" w:type="dxa"/>
            <w:shd w:val="clear" w:color="auto" w:fill="D9D9D9"/>
            <w:vAlign w:val="center"/>
          </w:tcPr>
          <w:p w:rsidR="00AB2C80" w:rsidRPr="00AB4117" w:rsidRDefault="00AB2C80" w:rsidP="0039622F">
            <w:pPr>
              <w:jc w:val="center"/>
            </w:pPr>
            <w:r w:rsidRPr="00AB4117">
              <w:t>6523</w:t>
            </w:r>
          </w:p>
        </w:tc>
        <w:tc>
          <w:tcPr>
            <w:tcW w:w="989" w:type="dxa"/>
            <w:shd w:val="clear" w:color="auto" w:fill="D9D9D9"/>
            <w:vAlign w:val="center"/>
          </w:tcPr>
          <w:p w:rsidR="00AB2C80" w:rsidRPr="00AB4117" w:rsidRDefault="00AB2C80" w:rsidP="0039622F">
            <w:pPr>
              <w:jc w:val="center"/>
            </w:pPr>
            <w:r w:rsidRPr="00AB4117">
              <w:t>6481</w:t>
            </w:r>
          </w:p>
        </w:tc>
        <w:tc>
          <w:tcPr>
            <w:tcW w:w="989" w:type="dxa"/>
            <w:shd w:val="clear" w:color="auto" w:fill="D9D9D9"/>
            <w:vAlign w:val="center"/>
          </w:tcPr>
          <w:p w:rsidR="00AB2C80" w:rsidRPr="00AB4117" w:rsidRDefault="00AB2C80" w:rsidP="0039622F">
            <w:pPr>
              <w:jc w:val="center"/>
            </w:pPr>
            <w:r w:rsidRPr="00AB4117">
              <w:t>6702</w:t>
            </w:r>
          </w:p>
        </w:tc>
        <w:tc>
          <w:tcPr>
            <w:tcW w:w="989" w:type="dxa"/>
            <w:shd w:val="clear" w:color="auto" w:fill="D9D9D9"/>
            <w:vAlign w:val="center"/>
          </w:tcPr>
          <w:p w:rsidR="00AB2C80" w:rsidRPr="00AB4117" w:rsidRDefault="00AB2C80" w:rsidP="0039622F">
            <w:pPr>
              <w:jc w:val="center"/>
            </w:pPr>
            <w:r w:rsidRPr="00AB4117">
              <w:t>6663</w:t>
            </w:r>
          </w:p>
        </w:tc>
        <w:tc>
          <w:tcPr>
            <w:tcW w:w="989" w:type="dxa"/>
            <w:shd w:val="clear" w:color="auto" w:fill="D9D9D9"/>
            <w:vAlign w:val="center"/>
          </w:tcPr>
          <w:p w:rsidR="00AB2C80" w:rsidRPr="00AB4117" w:rsidRDefault="00AB2C80" w:rsidP="0039622F">
            <w:pPr>
              <w:jc w:val="center"/>
            </w:pPr>
            <w:r w:rsidRPr="00AB4117">
              <w:t>6630</w:t>
            </w:r>
          </w:p>
        </w:tc>
      </w:tr>
    </w:tbl>
    <w:p w:rsidR="00AB2C80" w:rsidRPr="00AB4117" w:rsidRDefault="00AB2C80" w:rsidP="00AB2C80">
      <w:r w:rsidRPr="00AB4117">
        <w:t xml:space="preserve">Źródło: </w:t>
      </w:r>
      <w:r w:rsidRPr="00667AD8">
        <w:rPr>
          <w:i/>
        </w:rPr>
        <w:t xml:space="preserve">dane GUS  </w:t>
      </w:r>
      <w:hyperlink r:id="rId10" w:history="1">
        <w:r w:rsidRPr="00AB2C80">
          <w:rPr>
            <w:rStyle w:val="Hipercze"/>
            <w:i/>
          </w:rPr>
          <w:t>www.stat.gov.pl</w:t>
        </w:r>
      </w:hyperlink>
    </w:p>
    <w:p w:rsidR="00AB2C80" w:rsidRPr="00AB4117" w:rsidRDefault="00AB2C80" w:rsidP="00AB2C80"/>
    <w:p w:rsidR="00AB2C80" w:rsidRPr="00AB4117" w:rsidRDefault="00AB2C80" w:rsidP="00AB2C80">
      <w:pPr>
        <w:ind w:firstLine="709"/>
        <w:jc w:val="both"/>
      </w:pPr>
      <w:r w:rsidRPr="00AB4117">
        <w:t xml:space="preserve">Największe ujemne saldo migracji z obszaru gminy odnotowano w roku, 2000 kiedy to wyemigrowało 66 osób. </w:t>
      </w:r>
    </w:p>
    <w:p w:rsidR="00AB2C80" w:rsidRPr="00AB4117" w:rsidRDefault="00AB2C80" w:rsidP="00AB2C80"/>
    <w:p w:rsidR="00AB2C80" w:rsidRDefault="00AB2C80" w:rsidP="00AB2C80"/>
    <w:p w:rsidR="00AB2C80" w:rsidRDefault="00AB2C80" w:rsidP="00AB2C80"/>
    <w:p w:rsidR="00AB2C80" w:rsidRPr="00AB4117" w:rsidRDefault="00AB2C80" w:rsidP="00AB2C80"/>
    <w:p w:rsidR="00AB2C80" w:rsidRPr="00AB4117" w:rsidRDefault="00AB2C80" w:rsidP="00AB2C80"/>
    <w:p w:rsidR="00AB2C80" w:rsidRPr="00667AD8" w:rsidRDefault="00AB2C80" w:rsidP="00AB2C80">
      <w:pPr>
        <w:rPr>
          <w:b/>
        </w:rPr>
      </w:pPr>
      <w:r w:rsidRPr="00667AD8">
        <w:rPr>
          <w:b/>
        </w:rPr>
        <w:t xml:space="preserve">Migracje ludności </w:t>
      </w:r>
    </w:p>
    <w:p w:rsidR="00AB2C80" w:rsidRPr="00AB4117" w:rsidRDefault="00AB2C80" w:rsidP="00AB2C80">
      <w:pPr>
        <w:jc w:val="both"/>
      </w:pPr>
      <w:r w:rsidRPr="00AB4117">
        <w:t xml:space="preserve">Migracje ludności Czyżew w latach 1998-2006 obrazują dane zawarte w  tabeli 4. </w:t>
      </w:r>
    </w:p>
    <w:p w:rsidR="00AB2C80" w:rsidRPr="00AB4117" w:rsidRDefault="00AB2C80" w:rsidP="00AB2C80"/>
    <w:p w:rsidR="00E042E1" w:rsidRDefault="00E042E1" w:rsidP="00AB2C80">
      <w:pPr>
        <w:rPr>
          <w:b/>
          <w:sz w:val="20"/>
          <w:szCs w:val="20"/>
        </w:rPr>
      </w:pPr>
    </w:p>
    <w:p w:rsidR="00E042E1" w:rsidRDefault="00E042E1" w:rsidP="00AB2C80">
      <w:pPr>
        <w:rPr>
          <w:b/>
          <w:sz w:val="20"/>
          <w:szCs w:val="20"/>
        </w:rPr>
      </w:pPr>
    </w:p>
    <w:p w:rsidR="00AB2C80" w:rsidRPr="00667AD8" w:rsidRDefault="00AB2C80" w:rsidP="00AB2C80">
      <w:pPr>
        <w:rPr>
          <w:b/>
          <w:sz w:val="20"/>
          <w:szCs w:val="20"/>
        </w:rPr>
      </w:pPr>
      <w:r w:rsidRPr="00667AD8">
        <w:rPr>
          <w:b/>
          <w:sz w:val="20"/>
          <w:szCs w:val="20"/>
        </w:rPr>
        <w:lastRenderedPageBreak/>
        <w:t>Tab. 4  Ludność - migracje</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CellMar>
          <w:left w:w="70" w:type="dxa"/>
          <w:right w:w="70" w:type="dxa"/>
        </w:tblCellMar>
        <w:tblLook w:val="0000" w:firstRow="0" w:lastRow="0" w:firstColumn="0" w:lastColumn="0" w:noHBand="0" w:noVBand="0"/>
      </w:tblPr>
      <w:tblGrid>
        <w:gridCol w:w="3203"/>
        <w:gridCol w:w="968"/>
        <w:gridCol w:w="967"/>
        <w:gridCol w:w="968"/>
        <w:gridCol w:w="968"/>
        <w:gridCol w:w="968"/>
        <w:gridCol w:w="968"/>
      </w:tblGrid>
      <w:tr w:rsidR="00AB2C80" w:rsidRPr="00AB4117" w:rsidTr="0039622F">
        <w:trPr>
          <w:cantSplit/>
        </w:trPr>
        <w:tc>
          <w:tcPr>
            <w:tcW w:w="3280" w:type="dxa"/>
            <w:vMerge w:val="restart"/>
            <w:shd w:val="clear" w:color="auto" w:fill="CCFFFF"/>
            <w:vAlign w:val="center"/>
          </w:tcPr>
          <w:p w:rsidR="00AB2C80" w:rsidRPr="00AB4117" w:rsidRDefault="00AB2C80" w:rsidP="0039622F">
            <w:r w:rsidRPr="00AB4117">
              <w:t>Wyszczególnienie</w:t>
            </w:r>
          </w:p>
        </w:tc>
        <w:tc>
          <w:tcPr>
            <w:tcW w:w="5932" w:type="dxa"/>
            <w:gridSpan w:val="6"/>
            <w:shd w:val="clear" w:color="auto" w:fill="CCFFFF"/>
            <w:vAlign w:val="center"/>
          </w:tcPr>
          <w:p w:rsidR="00AB2C80" w:rsidRPr="00AB4117" w:rsidRDefault="00AB2C80" w:rsidP="0039622F">
            <w:r w:rsidRPr="00AB4117">
              <w:t>L a t a</w:t>
            </w:r>
          </w:p>
        </w:tc>
      </w:tr>
      <w:tr w:rsidR="00AB2C80" w:rsidRPr="00AB4117" w:rsidTr="0039622F">
        <w:trPr>
          <w:cantSplit/>
        </w:trPr>
        <w:tc>
          <w:tcPr>
            <w:tcW w:w="3280" w:type="dxa"/>
            <w:vMerge/>
          </w:tcPr>
          <w:p w:rsidR="00AB2C80" w:rsidRPr="00AB4117" w:rsidRDefault="00AB2C80" w:rsidP="0039622F"/>
        </w:tc>
        <w:tc>
          <w:tcPr>
            <w:tcW w:w="988" w:type="dxa"/>
            <w:shd w:val="clear" w:color="auto" w:fill="FFCC99"/>
          </w:tcPr>
          <w:p w:rsidR="00AB2C80" w:rsidRPr="00AB4117" w:rsidRDefault="00AB2C80" w:rsidP="0039622F">
            <w:r w:rsidRPr="00AB4117">
              <w:t>1998</w:t>
            </w:r>
          </w:p>
        </w:tc>
        <w:tc>
          <w:tcPr>
            <w:tcW w:w="988" w:type="dxa"/>
            <w:shd w:val="clear" w:color="auto" w:fill="FFCC99"/>
          </w:tcPr>
          <w:p w:rsidR="00AB2C80" w:rsidRPr="00AB4117" w:rsidRDefault="00AB2C80" w:rsidP="0039622F">
            <w:r w:rsidRPr="00AB4117">
              <w:t>2000</w:t>
            </w:r>
          </w:p>
        </w:tc>
        <w:tc>
          <w:tcPr>
            <w:tcW w:w="989" w:type="dxa"/>
            <w:shd w:val="clear" w:color="auto" w:fill="FFCC99"/>
          </w:tcPr>
          <w:p w:rsidR="00AB2C80" w:rsidRPr="00AB4117" w:rsidRDefault="00AB2C80" w:rsidP="0039622F">
            <w:r w:rsidRPr="00AB4117">
              <w:t>2002</w:t>
            </w:r>
          </w:p>
        </w:tc>
        <w:tc>
          <w:tcPr>
            <w:tcW w:w="989" w:type="dxa"/>
            <w:shd w:val="clear" w:color="auto" w:fill="FFCC99"/>
          </w:tcPr>
          <w:p w:rsidR="00AB2C80" w:rsidRPr="00AB4117" w:rsidRDefault="00AB2C80" w:rsidP="0039622F">
            <w:r w:rsidRPr="00AB4117">
              <w:t>2004</w:t>
            </w:r>
          </w:p>
        </w:tc>
        <w:tc>
          <w:tcPr>
            <w:tcW w:w="989" w:type="dxa"/>
            <w:shd w:val="clear" w:color="auto" w:fill="FFCC99"/>
          </w:tcPr>
          <w:p w:rsidR="00AB2C80" w:rsidRPr="00AB4117" w:rsidRDefault="00AB2C80" w:rsidP="0039622F">
            <w:r w:rsidRPr="00AB4117">
              <w:t>2005</w:t>
            </w:r>
          </w:p>
        </w:tc>
        <w:tc>
          <w:tcPr>
            <w:tcW w:w="989" w:type="dxa"/>
            <w:shd w:val="clear" w:color="auto" w:fill="FFCC99"/>
          </w:tcPr>
          <w:p w:rsidR="00AB2C80" w:rsidRPr="00AB4117" w:rsidRDefault="00AB2C80" w:rsidP="0039622F">
            <w:r w:rsidRPr="00AB4117">
              <w:t>2006</w:t>
            </w:r>
          </w:p>
        </w:tc>
      </w:tr>
      <w:tr w:rsidR="00AB2C80" w:rsidRPr="00AB4117" w:rsidTr="0039622F">
        <w:trPr>
          <w:cantSplit/>
        </w:trPr>
        <w:tc>
          <w:tcPr>
            <w:tcW w:w="3280" w:type="dxa"/>
            <w:shd w:val="clear" w:color="auto" w:fill="D9D9D9"/>
            <w:vAlign w:val="center"/>
          </w:tcPr>
          <w:p w:rsidR="00AB2C80" w:rsidRPr="00AB4117" w:rsidRDefault="00AB2C80" w:rsidP="0039622F">
            <w:r w:rsidRPr="00AB4117">
              <w:t>Saldo migracji w gminie</w:t>
            </w:r>
            <w:r w:rsidRPr="00AB4117">
              <w:br/>
              <w:t xml:space="preserve"> Czyżew</w:t>
            </w:r>
          </w:p>
        </w:tc>
        <w:tc>
          <w:tcPr>
            <w:tcW w:w="988" w:type="dxa"/>
            <w:shd w:val="clear" w:color="auto" w:fill="D9D9D9"/>
            <w:vAlign w:val="center"/>
          </w:tcPr>
          <w:p w:rsidR="00AB2C80" w:rsidRPr="00AB4117" w:rsidRDefault="00AB2C80" w:rsidP="0039622F">
            <w:r w:rsidRPr="00AB4117">
              <w:t>-27</w:t>
            </w:r>
          </w:p>
        </w:tc>
        <w:tc>
          <w:tcPr>
            <w:tcW w:w="988" w:type="dxa"/>
            <w:shd w:val="clear" w:color="auto" w:fill="D9D9D9"/>
            <w:vAlign w:val="center"/>
          </w:tcPr>
          <w:p w:rsidR="00AB2C80" w:rsidRPr="00AB4117" w:rsidRDefault="00AB2C80" w:rsidP="0039622F">
            <w:r w:rsidRPr="00AB4117">
              <w:t>-66</w:t>
            </w:r>
          </w:p>
        </w:tc>
        <w:tc>
          <w:tcPr>
            <w:tcW w:w="989" w:type="dxa"/>
            <w:shd w:val="clear" w:color="auto" w:fill="D9D9D9"/>
            <w:vAlign w:val="center"/>
          </w:tcPr>
          <w:p w:rsidR="00AB2C80" w:rsidRPr="00AB4117" w:rsidRDefault="00AB2C80" w:rsidP="0039622F">
            <w:r w:rsidRPr="00AB4117">
              <w:t>-26</w:t>
            </w:r>
          </w:p>
        </w:tc>
        <w:tc>
          <w:tcPr>
            <w:tcW w:w="989" w:type="dxa"/>
            <w:shd w:val="clear" w:color="auto" w:fill="D9D9D9"/>
            <w:vAlign w:val="center"/>
          </w:tcPr>
          <w:p w:rsidR="00AB2C80" w:rsidRPr="00AB4117" w:rsidRDefault="00AB2C80" w:rsidP="0039622F">
            <w:r w:rsidRPr="00AB4117">
              <w:t>-4</w:t>
            </w:r>
          </w:p>
        </w:tc>
        <w:tc>
          <w:tcPr>
            <w:tcW w:w="989" w:type="dxa"/>
            <w:shd w:val="clear" w:color="auto" w:fill="D9D9D9"/>
            <w:vAlign w:val="center"/>
          </w:tcPr>
          <w:p w:rsidR="00AB2C80" w:rsidRPr="00AB4117" w:rsidRDefault="00AB2C80" w:rsidP="0039622F">
            <w:r w:rsidRPr="00AB4117">
              <w:t>-34</w:t>
            </w:r>
          </w:p>
        </w:tc>
        <w:tc>
          <w:tcPr>
            <w:tcW w:w="989" w:type="dxa"/>
            <w:shd w:val="clear" w:color="auto" w:fill="D9D9D9"/>
            <w:vAlign w:val="center"/>
          </w:tcPr>
          <w:p w:rsidR="00AB2C80" w:rsidRPr="00AB4117" w:rsidRDefault="00AB2C80" w:rsidP="0039622F">
            <w:r w:rsidRPr="00AB4117">
              <w:t>-14</w:t>
            </w:r>
          </w:p>
        </w:tc>
      </w:tr>
    </w:tbl>
    <w:p w:rsidR="00AB2C80" w:rsidRPr="00AB4117" w:rsidRDefault="00AB2C80" w:rsidP="00AB2C80">
      <w:r w:rsidRPr="00AB4117">
        <w:t xml:space="preserve">Źródło: dane GUS  </w:t>
      </w:r>
      <w:hyperlink r:id="rId11" w:history="1">
        <w:r w:rsidRPr="00AB2C80">
          <w:rPr>
            <w:rStyle w:val="Hipercze"/>
          </w:rPr>
          <w:t>www.stat.gov.pl</w:t>
        </w:r>
      </w:hyperlink>
    </w:p>
    <w:p w:rsidR="00AB2C80" w:rsidRPr="00AB4117" w:rsidRDefault="00AB2C80" w:rsidP="00AB2C80"/>
    <w:p w:rsidR="00AB2C80" w:rsidRPr="00AB4117" w:rsidRDefault="00AB2C80" w:rsidP="00AB2C80"/>
    <w:p w:rsidR="00AB2C80" w:rsidRPr="00F65BF7" w:rsidRDefault="00AB2C80" w:rsidP="00AB2C80">
      <w:pPr>
        <w:rPr>
          <w:b/>
        </w:rPr>
      </w:pPr>
      <w:r w:rsidRPr="00F65BF7">
        <w:rPr>
          <w:b/>
        </w:rPr>
        <w:t>Struktura ludności</w:t>
      </w:r>
    </w:p>
    <w:p w:rsidR="00AB2C80" w:rsidRPr="00AB4117" w:rsidRDefault="00AB2C80" w:rsidP="00AB2C80">
      <w:pPr>
        <w:jc w:val="both"/>
      </w:pPr>
      <w:r w:rsidRPr="00AB4117">
        <w:t>W strukturze ludności wg płci na obszarze gminy Czyżew odnotowuje się nieznaczną przewagę mężczyzn nad kobietami. Wskaźnik ten ma także tendencję opadającą. W gminie aktualnie na 100 mężczyzn przypada 99 kobiet.</w:t>
      </w:r>
    </w:p>
    <w:p w:rsidR="00AB2C80" w:rsidRPr="00AB4117" w:rsidRDefault="00AB2C80" w:rsidP="00AB2C80"/>
    <w:p w:rsidR="00AB2C80" w:rsidRPr="00AB4117" w:rsidRDefault="00AB2C80" w:rsidP="00AB2C80"/>
    <w:p w:rsidR="00AB2C80" w:rsidRPr="00AB4117" w:rsidRDefault="00AB2C80" w:rsidP="00AB2C80"/>
    <w:p w:rsidR="00AB2C80" w:rsidRPr="00667AD8" w:rsidRDefault="00AB2C80" w:rsidP="00AB2C80">
      <w:pPr>
        <w:rPr>
          <w:b/>
          <w:sz w:val="20"/>
          <w:szCs w:val="20"/>
        </w:rPr>
      </w:pPr>
      <w:r w:rsidRPr="00667AD8">
        <w:rPr>
          <w:b/>
          <w:sz w:val="20"/>
          <w:szCs w:val="20"/>
        </w:rPr>
        <w:t>Tab. 5  Ludność – wskaźnik kobiet do mężczyzn</w:t>
      </w:r>
    </w:p>
    <w:tbl>
      <w:tblPr>
        <w:tblW w:w="0" w:type="auto"/>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CellMar>
          <w:left w:w="70" w:type="dxa"/>
          <w:right w:w="70" w:type="dxa"/>
        </w:tblCellMar>
        <w:tblLook w:val="0000" w:firstRow="0" w:lastRow="0" w:firstColumn="0" w:lastColumn="0" w:noHBand="0" w:noVBand="0"/>
      </w:tblPr>
      <w:tblGrid>
        <w:gridCol w:w="3203"/>
        <w:gridCol w:w="968"/>
        <w:gridCol w:w="967"/>
        <w:gridCol w:w="968"/>
        <w:gridCol w:w="968"/>
        <w:gridCol w:w="968"/>
        <w:gridCol w:w="968"/>
      </w:tblGrid>
      <w:tr w:rsidR="00AB2C80" w:rsidRPr="00AB4117" w:rsidTr="0039622F">
        <w:trPr>
          <w:cantSplit/>
          <w:jc w:val="center"/>
        </w:trPr>
        <w:tc>
          <w:tcPr>
            <w:tcW w:w="3280" w:type="dxa"/>
            <w:vMerge w:val="restart"/>
            <w:shd w:val="clear" w:color="auto" w:fill="CCFFFF"/>
            <w:vAlign w:val="center"/>
          </w:tcPr>
          <w:p w:rsidR="00AB2C80" w:rsidRPr="00AB4117" w:rsidRDefault="00AB2C80" w:rsidP="0039622F">
            <w:pPr>
              <w:jc w:val="center"/>
            </w:pPr>
            <w:r w:rsidRPr="00AB4117">
              <w:t>Wyszczególnienie</w:t>
            </w:r>
          </w:p>
        </w:tc>
        <w:tc>
          <w:tcPr>
            <w:tcW w:w="5932" w:type="dxa"/>
            <w:gridSpan w:val="6"/>
            <w:shd w:val="clear" w:color="auto" w:fill="CCFFFF"/>
            <w:vAlign w:val="center"/>
          </w:tcPr>
          <w:p w:rsidR="00AB2C80" w:rsidRPr="00AB4117" w:rsidRDefault="00AB2C80" w:rsidP="0039622F">
            <w:pPr>
              <w:jc w:val="center"/>
            </w:pPr>
            <w:r w:rsidRPr="00AB4117">
              <w:t>L a t a</w:t>
            </w:r>
          </w:p>
        </w:tc>
      </w:tr>
      <w:tr w:rsidR="00AB2C80" w:rsidRPr="00AB4117" w:rsidTr="0039622F">
        <w:trPr>
          <w:cantSplit/>
          <w:jc w:val="center"/>
        </w:trPr>
        <w:tc>
          <w:tcPr>
            <w:tcW w:w="3280" w:type="dxa"/>
            <w:vMerge/>
            <w:tcBorders>
              <w:bottom w:val="single" w:sz="24" w:space="0" w:color="FFFFFF"/>
            </w:tcBorders>
          </w:tcPr>
          <w:p w:rsidR="00AB2C80" w:rsidRPr="00AB4117" w:rsidRDefault="00AB2C80" w:rsidP="0039622F">
            <w:pPr>
              <w:jc w:val="center"/>
            </w:pPr>
          </w:p>
        </w:tc>
        <w:tc>
          <w:tcPr>
            <w:tcW w:w="988" w:type="dxa"/>
            <w:tcBorders>
              <w:bottom w:val="single" w:sz="24" w:space="0" w:color="FFFFFF"/>
            </w:tcBorders>
            <w:shd w:val="clear" w:color="auto" w:fill="FFCC99"/>
          </w:tcPr>
          <w:p w:rsidR="00AB2C80" w:rsidRPr="00AB4117" w:rsidRDefault="00AB2C80" w:rsidP="0039622F">
            <w:pPr>
              <w:jc w:val="center"/>
            </w:pPr>
            <w:r w:rsidRPr="00AB4117">
              <w:t>1998</w:t>
            </w:r>
          </w:p>
        </w:tc>
        <w:tc>
          <w:tcPr>
            <w:tcW w:w="988" w:type="dxa"/>
            <w:tcBorders>
              <w:bottom w:val="single" w:sz="24" w:space="0" w:color="FFFFFF"/>
            </w:tcBorders>
            <w:shd w:val="clear" w:color="auto" w:fill="FFCC99"/>
          </w:tcPr>
          <w:p w:rsidR="00AB2C80" w:rsidRPr="00AB4117" w:rsidRDefault="00AB2C80" w:rsidP="0039622F">
            <w:pPr>
              <w:jc w:val="center"/>
            </w:pPr>
            <w:r w:rsidRPr="00AB4117">
              <w:t>2000</w:t>
            </w:r>
          </w:p>
        </w:tc>
        <w:tc>
          <w:tcPr>
            <w:tcW w:w="989" w:type="dxa"/>
            <w:tcBorders>
              <w:bottom w:val="single" w:sz="24" w:space="0" w:color="FFFFFF"/>
            </w:tcBorders>
            <w:shd w:val="clear" w:color="auto" w:fill="FFCC99"/>
          </w:tcPr>
          <w:p w:rsidR="00AB2C80" w:rsidRPr="00AB4117" w:rsidRDefault="00AB2C80" w:rsidP="0039622F">
            <w:pPr>
              <w:jc w:val="center"/>
            </w:pPr>
            <w:r w:rsidRPr="00AB4117">
              <w:t>2002</w:t>
            </w:r>
          </w:p>
        </w:tc>
        <w:tc>
          <w:tcPr>
            <w:tcW w:w="989" w:type="dxa"/>
            <w:tcBorders>
              <w:bottom w:val="single" w:sz="24" w:space="0" w:color="FFFFFF"/>
            </w:tcBorders>
            <w:shd w:val="clear" w:color="auto" w:fill="FFCC99"/>
          </w:tcPr>
          <w:p w:rsidR="00AB2C80" w:rsidRPr="00AB4117" w:rsidRDefault="00AB2C80" w:rsidP="0039622F">
            <w:pPr>
              <w:jc w:val="center"/>
            </w:pPr>
            <w:r w:rsidRPr="00AB4117">
              <w:t>2004</w:t>
            </w:r>
          </w:p>
        </w:tc>
        <w:tc>
          <w:tcPr>
            <w:tcW w:w="989" w:type="dxa"/>
            <w:tcBorders>
              <w:bottom w:val="single" w:sz="24" w:space="0" w:color="FFFFFF"/>
            </w:tcBorders>
            <w:shd w:val="clear" w:color="auto" w:fill="FFCC99"/>
          </w:tcPr>
          <w:p w:rsidR="00AB2C80" w:rsidRPr="00AB4117" w:rsidRDefault="00AB2C80" w:rsidP="0039622F">
            <w:pPr>
              <w:jc w:val="center"/>
            </w:pPr>
            <w:r w:rsidRPr="00AB4117">
              <w:t>2005</w:t>
            </w:r>
          </w:p>
        </w:tc>
        <w:tc>
          <w:tcPr>
            <w:tcW w:w="989" w:type="dxa"/>
            <w:tcBorders>
              <w:bottom w:val="single" w:sz="24" w:space="0" w:color="FFFFFF"/>
            </w:tcBorders>
            <w:shd w:val="clear" w:color="auto" w:fill="FFCC99"/>
          </w:tcPr>
          <w:p w:rsidR="00AB2C80" w:rsidRPr="00AB4117" w:rsidRDefault="00AB2C80" w:rsidP="0039622F">
            <w:pPr>
              <w:jc w:val="center"/>
            </w:pPr>
            <w:r w:rsidRPr="00AB4117">
              <w:t>2006</w:t>
            </w:r>
          </w:p>
        </w:tc>
      </w:tr>
      <w:tr w:rsidR="00AB2C80" w:rsidRPr="00AB4117" w:rsidTr="0039622F">
        <w:trPr>
          <w:cantSplit/>
          <w:jc w:val="center"/>
        </w:trPr>
        <w:tc>
          <w:tcPr>
            <w:tcW w:w="3280" w:type="dxa"/>
            <w:shd w:val="clear" w:color="auto" w:fill="D9D9D9"/>
            <w:vAlign w:val="center"/>
          </w:tcPr>
          <w:p w:rsidR="00AB2C80" w:rsidRPr="00AB4117" w:rsidRDefault="00AB2C80" w:rsidP="0039622F">
            <w:pPr>
              <w:jc w:val="center"/>
            </w:pPr>
            <w:r w:rsidRPr="00AB4117">
              <w:t>Ilość kobiet na 100 mężczyzn</w:t>
            </w:r>
          </w:p>
        </w:tc>
        <w:tc>
          <w:tcPr>
            <w:tcW w:w="988" w:type="dxa"/>
            <w:shd w:val="clear" w:color="auto" w:fill="D9D9D9"/>
            <w:vAlign w:val="center"/>
          </w:tcPr>
          <w:p w:rsidR="00AB2C80" w:rsidRPr="00AB4117" w:rsidRDefault="00AB2C80" w:rsidP="0039622F">
            <w:pPr>
              <w:jc w:val="center"/>
            </w:pPr>
            <w:r w:rsidRPr="00AB4117">
              <w:t>103</w:t>
            </w:r>
          </w:p>
        </w:tc>
        <w:tc>
          <w:tcPr>
            <w:tcW w:w="988" w:type="dxa"/>
            <w:shd w:val="clear" w:color="auto" w:fill="D9D9D9"/>
            <w:vAlign w:val="center"/>
          </w:tcPr>
          <w:p w:rsidR="00AB2C80" w:rsidRPr="00AB4117" w:rsidRDefault="00AB2C80" w:rsidP="0039622F">
            <w:pPr>
              <w:jc w:val="center"/>
            </w:pPr>
            <w:r w:rsidRPr="00AB4117">
              <w:t>101</w:t>
            </w:r>
          </w:p>
        </w:tc>
        <w:tc>
          <w:tcPr>
            <w:tcW w:w="989" w:type="dxa"/>
            <w:shd w:val="clear" w:color="auto" w:fill="D9D9D9"/>
            <w:vAlign w:val="center"/>
          </w:tcPr>
          <w:p w:rsidR="00AB2C80" w:rsidRPr="00AB4117" w:rsidRDefault="00AB2C80" w:rsidP="0039622F">
            <w:pPr>
              <w:jc w:val="center"/>
            </w:pPr>
            <w:r w:rsidRPr="00AB4117">
              <w:t>100</w:t>
            </w:r>
          </w:p>
        </w:tc>
        <w:tc>
          <w:tcPr>
            <w:tcW w:w="989" w:type="dxa"/>
            <w:shd w:val="clear" w:color="auto" w:fill="D9D9D9"/>
            <w:vAlign w:val="center"/>
          </w:tcPr>
          <w:p w:rsidR="00AB2C80" w:rsidRPr="00AB4117" w:rsidRDefault="00AB2C80" w:rsidP="0039622F">
            <w:pPr>
              <w:jc w:val="center"/>
            </w:pPr>
            <w:r w:rsidRPr="00AB4117">
              <w:t>100</w:t>
            </w:r>
          </w:p>
        </w:tc>
        <w:tc>
          <w:tcPr>
            <w:tcW w:w="989" w:type="dxa"/>
            <w:shd w:val="clear" w:color="auto" w:fill="D9D9D9"/>
            <w:vAlign w:val="center"/>
          </w:tcPr>
          <w:p w:rsidR="00AB2C80" w:rsidRPr="00AB4117" w:rsidRDefault="00AB2C80" w:rsidP="0039622F">
            <w:pPr>
              <w:jc w:val="center"/>
            </w:pPr>
            <w:r w:rsidRPr="00AB4117">
              <w:t>99</w:t>
            </w:r>
          </w:p>
        </w:tc>
        <w:tc>
          <w:tcPr>
            <w:tcW w:w="989" w:type="dxa"/>
            <w:shd w:val="clear" w:color="auto" w:fill="D9D9D9"/>
            <w:vAlign w:val="center"/>
          </w:tcPr>
          <w:p w:rsidR="00AB2C80" w:rsidRPr="00AB4117" w:rsidRDefault="00AB2C80" w:rsidP="0039622F">
            <w:pPr>
              <w:jc w:val="center"/>
            </w:pPr>
            <w:r w:rsidRPr="00AB4117">
              <w:t>99</w:t>
            </w:r>
          </w:p>
        </w:tc>
      </w:tr>
    </w:tbl>
    <w:p w:rsidR="00AB2C80" w:rsidRPr="00AB4117" w:rsidRDefault="00AB2C80" w:rsidP="00AB2C80">
      <w:r w:rsidRPr="00AB4117">
        <w:t xml:space="preserve">Źródło: </w:t>
      </w:r>
      <w:r w:rsidRPr="00667AD8">
        <w:rPr>
          <w:i/>
        </w:rPr>
        <w:t xml:space="preserve">dane GUS  </w:t>
      </w:r>
      <w:hyperlink r:id="rId12" w:history="1">
        <w:r w:rsidRPr="00AB2C80">
          <w:rPr>
            <w:rStyle w:val="Hipercze"/>
            <w:i/>
          </w:rPr>
          <w:t>www.stat.gov.pl</w:t>
        </w:r>
      </w:hyperlink>
    </w:p>
    <w:p w:rsidR="00AB2C80" w:rsidRPr="00AB4117" w:rsidRDefault="00AB2C80" w:rsidP="00AB2C80"/>
    <w:p w:rsidR="00AB2C80" w:rsidRPr="00AB4117" w:rsidRDefault="00AB2C80" w:rsidP="00AB2C80"/>
    <w:p w:rsidR="00AB2C80" w:rsidRPr="00AB4117" w:rsidRDefault="00AB2C80" w:rsidP="00AB2C80">
      <w:pPr>
        <w:ind w:firstLine="709"/>
        <w:jc w:val="both"/>
      </w:pPr>
      <w:r w:rsidRPr="00AB4117">
        <w:t>W strukturze ludności wg wieku zamieszkującej gminę Czyżew zauważa się wysoki udział ludności w wieku produkcyjnym. W stosunku do ogólnej liczby ludności gminy, ta grupa stanowi 58,9 %. Ludzie w wieku przedprodukcyjnym stanowią 23,1 %, a  w wieku poprodukcyjnym 18,0 %.</w:t>
      </w:r>
    </w:p>
    <w:p w:rsidR="00AB2C80" w:rsidRPr="00AB4117" w:rsidRDefault="00AB2C80" w:rsidP="00AB2C80"/>
    <w:p w:rsidR="00AB2C80" w:rsidRPr="00AB4117" w:rsidRDefault="00AB2C80" w:rsidP="00AB2C80"/>
    <w:p w:rsidR="00AB2C80" w:rsidRPr="00AB4117" w:rsidRDefault="00AB2C80" w:rsidP="00AB2C80"/>
    <w:p w:rsidR="00AB2C80" w:rsidRPr="00667AD8" w:rsidRDefault="00AB2C80" w:rsidP="00AB2C80">
      <w:pPr>
        <w:rPr>
          <w:b/>
          <w:sz w:val="20"/>
          <w:szCs w:val="20"/>
        </w:rPr>
      </w:pPr>
      <w:r w:rsidRPr="00667AD8">
        <w:rPr>
          <w:b/>
          <w:sz w:val="20"/>
          <w:szCs w:val="20"/>
        </w:rPr>
        <w:t>Tab. 6  Struktura wiekowa ludności</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CellMar>
          <w:left w:w="70" w:type="dxa"/>
          <w:right w:w="70" w:type="dxa"/>
        </w:tblCellMar>
        <w:tblLook w:val="0000" w:firstRow="0" w:lastRow="0" w:firstColumn="0" w:lastColumn="0" w:noHBand="0" w:noVBand="0"/>
      </w:tblPr>
      <w:tblGrid>
        <w:gridCol w:w="1889"/>
        <w:gridCol w:w="550"/>
        <w:gridCol w:w="636"/>
        <w:gridCol w:w="551"/>
        <w:gridCol w:w="636"/>
        <w:gridCol w:w="551"/>
        <w:gridCol w:w="636"/>
        <w:gridCol w:w="551"/>
        <w:gridCol w:w="636"/>
        <w:gridCol w:w="551"/>
        <w:gridCol w:w="636"/>
        <w:gridCol w:w="551"/>
        <w:gridCol w:w="636"/>
      </w:tblGrid>
      <w:tr w:rsidR="00AB2C80" w:rsidRPr="00AB4117" w:rsidTr="0039622F">
        <w:trPr>
          <w:cantSplit/>
        </w:trPr>
        <w:tc>
          <w:tcPr>
            <w:tcW w:w="1752" w:type="dxa"/>
            <w:vMerge w:val="restart"/>
            <w:shd w:val="clear" w:color="auto" w:fill="CCFFFF"/>
            <w:vAlign w:val="center"/>
          </w:tcPr>
          <w:p w:rsidR="00AB2C80" w:rsidRPr="00667AD8" w:rsidRDefault="00AB2C80" w:rsidP="0039622F">
            <w:pPr>
              <w:jc w:val="center"/>
              <w:rPr>
                <w:sz w:val="22"/>
                <w:szCs w:val="22"/>
              </w:rPr>
            </w:pPr>
            <w:r w:rsidRPr="00667AD8">
              <w:rPr>
                <w:sz w:val="22"/>
                <w:szCs w:val="22"/>
              </w:rPr>
              <w:t>wyszczególnienie</w:t>
            </w:r>
          </w:p>
        </w:tc>
        <w:tc>
          <w:tcPr>
            <w:tcW w:w="1243" w:type="dxa"/>
            <w:gridSpan w:val="2"/>
            <w:tcBorders>
              <w:bottom w:val="single" w:sz="24" w:space="0" w:color="FFFFFF"/>
            </w:tcBorders>
            <w:shd w:val="clear" w:color="auto" w:fill="CCFFFF"/>
            <w:vAlign w:val="center"/>
          </w:tcPr>
          <w:p w:rsidR="00AB2C80" w:rsidRPr="00667AD8" w:rsidRDefault="00AB2C80" w:rsidP="0039622F">
            <w:pPr>
              <w:jc w:val="center"/>
              <w:rPr>
                <w:sz w:val="22"/>
                <w:szCs w:val="22"/>
              </w:rPr>
            </w:pPr>
            <w:r w:rsidRPr="00667AD8">
              <w:rPr>
                <w:sz w:val="22"/>
                <w:szCs w:val="22"/>
              </w:rPr>
              <w:t>1998</w:t>
            </w:r>
          </w:p>
        </w:tc>
        <w:tc>
          <w:tcPr>
            <w:tcW w:w="1243" w:type="dxa"/>
            <w:gridSpan w:val="2"/>
            <w:tcBorders>
              <w:bottom w:val="single" w:sz="24" w:space="0" w:color="FFFFFF"/>
            </w:tcBorders>
            <w:shd w:val="clear" w:color="auto" w:fill="CCFFFF"/>
            <w:vAlign w:val="center"/>
          </w:tcPr>
          <w:p w:rsidR="00AB2C80" w:rsidRPr="00667AD8" w:rsidRDefault="00AB2C80" w:rsidP="0039622F">
            <w:pPr>
              <w:jc w:val="center"/>
              <w:rPr>
                <w:sz w:val="22"/>
                <w:szCs w:val="22"/>
              </w:rPr>
            </w:pPr>
            <w:r w:rsidRPr="00667AD8">
              <w:rPr>
                <w:sz w:val="22"/>
                <w:szCs w:val="22"/>
              </w:rPr>
              <w:t>2000</w:t>
            </w:r>
          </w:p>
        </w:tc>
        <w:tc>
          <w:tcPr>
            <w:tcW w:w="1243" w:type="dxa"/>
            <w:gridSpan w:val="2"/>
            <w:tcBorders>
              <w:bottom w:val="single" w:sz="24" w:space="0" w:color="FFFFFF"/>
            </w:tcBorders>
            <w:shd w:val="clear" w:color="auto" w:fill="CCFFFF"/>
            <w:vAlign w:val="center"/>
          </w:tcPr>
          <w:p w:rsidR="00AB2C80" w:rsidRPr="00667AD8" w:rsidRDefault="00AB2C80" w:rsidP="0039622F">
            <w:pPr>
              <w:jc w:val="center"/>
              <w:rPr>
                <w:sz w:val="22"/>
                <w:szCs w:val="22"/>
              </w:rPr>
            </w:pPr>
            <w:r w:rsidRPr="00667AD8">
              <w:rPr>
                <w:sz w:val="22"/>
                <w:szCs w:val="22"/>
              </w:rPr>
              <w:t>2002</w:t>
            </w:r>
          </w:p>
        </w:tc>
        <w:tc>
          <w:tcPr>
            <w:tcW w:w="1243" w:type="dxa"/>
            <w:gridSpan w:val="2"/>
            <w:tcBorders>
              <w:bottom w:val="single" w:sz="24" w:space="0" w:color="FFFFFF"/>
            </w:tcBorders>
            <w:shd w:val="clear" w:color="auto" w:fill="CCFFFF"/>
            <w:vAlign w:val="center"/>
          </w:tcPr>
          <w:p w:rsidR="00AB2C80" w:rsidRPr="00667AD8" w:rsidRDefault="00AB2C80" w:rsidP="0039622F">
            <w:pPr>
              <w:jc w:val="center"/>
              <w:rPr>
                <w:sz w:val="22"/>
                <w:szCs w:val="22"/>
              </w:rPr>
            </w:pPr>
            <w:r w:rsidRPr="00667AD8">
              <w:rPr>
                <w:sz w:val="22"/>
                <w:szCs w:val="22"/>
              </w:rPr>
              <w:t>2004</w:t>
            </w:r>
          </w:p>
        </w:tc>
        <w:tc>
          <w:tcPr>
            <w:tcW w:w="1243" w:type="dxa"/>
            <w:gridSpan w:val="2"/>
            <w:tcBorders>
              <w:bottom w:val="single" w:sz="24" w:space="0" w:color="FFFFFF"/>
            </w:tcBorders>
            <w:shd w:val="clear" w:color="auto" w:fill="CCFFFF"/>
            <w:vAlign w:val="center"/>
          </w:tcPr>
          <w:p w:rsidR="00AB2C80" w:rsidRPr="00667AD8" w:rsidRDefault="00AB2C80" w:rsidP="0039622F">
            <w:pPr>
              <w:jc w:val="center"/>
              <w:rPr>
                <w:sz w:val="22"/>
                <w:szCs w:val="22"/>
              </w:rPr>
            </w:pPr>
            <w:r w:rsidRPr="00667AD8">
              <w:rPr>
                <w:sz w:val="22"/>
                <w:szCs w:val="22"/>
              </w:rPr>
              <w:t>2005</w:t>
            </w:r>
          </w:p>
        </w:tc>
        <w:tc>
          <w:tcPr>
            <w:tcW w:w="1243" w:type="dxa"/>
            <w:gridSpan w:val="2"/>
            <w:tcBorders>
              <w:bottom w:val="single" w:sz="24" w:space="0" w:color="FFFFFF"/>
            </w:tcBorders>
            <w:shd w:val="clear" w:color="auto" w:fill="CCFFFF"/>
            <w:vAlign w:val="center"/>
          </w:tcPr>
          <w:p w:rsidR="00AB2C80" w:rsidRPr="00667AD8" w:rsidRDefault="00AB2C80" w:rsidP="0039622F">
            <w:pPr>
              <w:jc w:val="center"/>
              <w:rPr>
                <w:sz w:val="22"/>
                <w:szCs w:val="22"/>
              </w:rPr>
            </w:pPr>
            <w:r w:rsidRPr="00667AD8">
              <w:rPr>
                <w:sz w:val="22"/>
                <w:szCs w:val="22"/>
              </w:rPr>
              <w:t>2006</w:t>
            </w:r>
          </w:p>
        </w:tc>
      </w:tr>
      <w:tr w:rsidR="00AB2C80" w:rsidRPr="00AB4117" w:rsidTr="0039622F">
        <w:trPr>
          <w:cantSplit/>
        </w:trPr>
        <w:tc>
          <w:tcPr>
            <w:tcW w:w="1752" w:type="dxa"/>
            <w:vMerge/>
            <w:tcBorders>
              <w:bottom w:val="single" w:sz="24" w:space="0" w:color="FFFFFF"/>
            </w:tcBorders>
          </w:tcPr>
          <w:p w:rsidR="00AB2C80" w:rsidRPr="00667AD8" w:rsidRDefault="00AB2C80" w:rsidP="0039622F">
            <w:pPr>
              <w:jc w:val="center"/>
              <w:rPr>
                <w:sz w:val="22"/>
                <w:szCs w:val="22"/>
              </w:rPr>
            </w:pPr>
          </w:p>
        </w:tc>
        <w:tc>
          <w:tcPr>
            <w:tcW w:w="596" w:type="dxa"/>
            <w:tcBorders>
              <w:bottom w:val="single" w:sz="24" w:space="0" w:color="FFFFFF"/>
            </w:tcBorders>
            <w:shd w:val="clear" w:color="auto" w:fill="FFCC99"/>
            <w:vAlign w:val="center"/>
          </w:tcPr>
          <w:p w:rsidR="00AB2C80" w:rsidRPr="00667AD8" w:rsidRDefault="00AB2C80" w:rsidP="0039622F">
            <w:pPr>
              <w:jc w:val="center"/>
              <w:rPr>
                <w:sz w:val="22"/>
                <w:szCs w:val="22"/>
              </w:rPr>
            </w:pPr>
          </w:p>
          <w:p w:rsidR="00AB2C80" w:rsidRPr="00667AD8" w:rsidRDefault="00AB2C80" w:rsidP="0039622F">
            <w:pPr>
              <w:jc w:val="center"/>
              <w:rPr>
                <w:sz w:val="22"/>
                <w:szCs w:val="22"/>
              </w:rPr>
            </w:pPr>
            <w:r w:rsidRPr="00667AD8">
              <w:rPr>
                <w:sz w:val="22"/>
                <w:szCs w:val="22"/>
              </w:rPr>
              <w:t>ilość</w:t>
            </w:r>
          </w:p>
          <w:p w:rsidR="00AB2C80" w:rsidRPr="00667AD8" w:rsidRDefault="00AB2C80" w:rsidP="0039622F">
            <w:pPr>
              <w:jc w:val="center"/>
              <w:rPr>
                <w:sz w:val="22"/>
                <w:szCs w:val="22"/>
              </w:rPr>
            </w:pPr>
            <w:r w:rsidRPr="00667AD8">
              <w:rPr>
                <w:sz w:val="22"/>
                <w:szCs w:val="22"/>
              </w:rPr>
              <w:t>osób</w:t>
            </w:r>
          </w:p>
        </w:tc>
        <w:tc>
          <w:tcPr>
            <w:tcW w:w="647" w:type="dxa"/>
            <w:tcBorders>
              <w:bottom w:val="single" w:sz="24" w:space="0" w:color="FFFFFF"/>
            </w:tcBorders>
            <w:shd w:val="clear" w:color="auto" w:fill="FFCC99"/>
            <w:vAlign w:val="center"/>
          </w:tcPr>
          <w:p w:rsidR="00AB2C80" w:rsidRPr="00667AD8" w:rsidRDefault="00AB2C80" w:rsidP="0039622F">
            <w:pPr>
              <w:jc w:val="center"/>
              <w:rPr>
                <w:sz w:val="22"/>
                <w:szCs w:val="22"/>
              </w:rPr>
            </w:pPr>
          </w:p>
          <w:p w:rsidR="00AB2C80" w:rsidRPr="00667AD8" w:rsidRDefault="00AB2C80" w:rsidP="0039622F">
            <w:pPr>
              <w:jc w:val="center"/>
              <w:rPr>
                <w:sz w:val="22"/>
                <w:szCs w:val="22"/>
              </w:rPr>
            </w:pPr>
            <w:r w:rsidRPr="00667AD8">
              <w:rPr>
                <w:sz w:val="22"/>
                <w:szCs w:val="22"/>
              </w:rPr>
              <w:t>%</w:t>
            </w:r>
          </w:p>
          <w:p w:rsidR="00AB2C80" w:rsidRPr="00667AD8" w:rsidRDefault="00AB2C80" w:rsidP="0039622F">
            <w:pPr>
              <w:jc w:val="center"/>
              <w:rPr>
                <w:sz w:val="22"/>
                <w:szCs w:val="22"/>
              </w:rPr>
            </w:pPr>
            <w:r w:rsidRPr="00667AD8">
              <w:rPr>
                <w:sz w:val="22"/>
                <w:szCs w:val="22"/>
              </w:rPr>
              <w:t>ogółu</w:t>
            </w:r>
          </w:p>
        </w:tc>
        <w:tc>
          <w:tcPr>
            <w:tcW w:w="596" w:type="dxa"/>
            <w:tcBorders>
              <w:bottom w:val="single" w:sz="24" w:space="0" w:color="FFFFFF"/>
            </w:tcBorders>
            <w:shd w:val="clear" w:color="auto" w:fill="FFCC99"/>
            <w:vAlign w:val="center"/>
          </w:tcPr>
          <w:p w:rsidR="00AB2C80" w:rsidRPr="00667AD8" w:rsidRDefault="00AB2C80" w:rsidP="0039622F">
            <w:pPr>
              <w:jc w:val="center"/>
              <w:rPr>
                <w:sz w:val="22"/>
                <w:szCs w:val="22"/>
              </w:rPr>
            </w:pPr>
          </w:p>
          <w:p w:rsidR="00AB2C80" w:rsidRPr="00667AD8" w:rsidRDefault="00AB2C80" w:rsidP="0039622F">
            <w:pPr>
              <w:jc w:val="center"/>
              <w:rPr>
                <w:sz w:val="22"/>
                <w:szCs w:val="22"/>
              </w:rPr>
            </w:pPr>
            <w:r w:rsidRPr="00667AD8">
              <w:rPr>
                <w:sz w:val="22"/>
                <w:szCs w:val="22"/>
              </w:rPr>
              <w:t>ilość</w:t>
            </w:r>
          </w:p>
          <w:p w:rsidR="00AB2C80" w:rsidRPr="00667AD8" w:rsidRDefault="00AB2C80" w:rsidP="0039622F">
            <w:pPr>
              <w:jc w:val="center"/>
              <w:rPr>
                <w:sz w:val="22"/>
                <w:szCs w:val="22"/>
              </w:rPr>
            </w:pPr>
            <w:r w:rsidRPr="00667AD8">
              <w:rPr>
                <w:sz w:val="22"/>
                <w:szCs w:val="22"/>
              </w:rPr>
              <w:t>osób</w:t>
            </w:r>
          </w:p>
        </w:tc>
        <w:tc>
          <w:tcPr>
            <w:tcW w:w="647" w:type="dxa"/>
            <w:tcBorders>
              <w:bottom w:val="single" w:sz="24" w:space="0" w:color="FFFFFF"/>
            </w:tcBorders>
            <w:shd w:val="clear" w:color="auto" w:fill="FFCC99"/>
            <w:vAlign w:val="center"/>
          </w:tcPr>
          <w:p w:rsidR="00AB2C80" w:rsidRPr="00667AD8" w:rsidRDefault="00AB2C80" w:rsidP="0039622F">
            <w:pPr>
              <w:jc w:val="center"/>
              <w:rPr>
                <w:sz w:val="22"/>
                <w:szCs w:val="22"/>
              </w:rPr>
            </w:pPr>
          </w:p>
          <w:p w:rsidR="00AB2C80" w:rsidRPr="00667AD8" w:rsidRDefault="00AB2C80" w:rsidP="0039622F">
            <w:pPr>
              <w:jc w:val="center"/>
              <w:rPr>
                <w:sz w:val="22"/>
                <w:szCs w:val="22"/>
              </w:rPr>
            </w:pPr>
            <w:r w:rsidRPr="00667AD8">
              <w:rPr>
                <w:sz w:val="22"/>
                <w:szCs w:val="22"/>
              </w:rPr>
              <w:t>%</w:t>
            </w:r>
          </w:p>
          <w:p w:rsidR="00AB2C80" w:rsidRPr="00667AD8" w:rsidRDefault="00AB2C80" w:rsidP="0039622F">
            <w:pPr>
              <w:jc w:val="center"/>
              <w:rPr>
                <w:sz w:val="22"/>
                <w:szCs w:val="22"/>
              </w:rPr>
            </w:pPr>
            <w:r w:rsidRPr="00667AD8">
              <w:rPr>
                <w:sz w:val="22"/>
                <w:szCs w:val="22"/>
              </w:rPr>
              <w:t>ogółu</w:t>
            </w:r>
          </w:p>
        </w:tc>
        <w:tc>
          <w:tcPr>
            <w:tcW w:w="596" w:type="dxa"/>
            <w:tcBorders>
              <w:bottom w:val="single" w:sz="24" w:space="0" w:color="FFFFFF"/>
            </w:tcBorders>
            <w:shd w:val="clear" w:color="auto" w:fill="FFCC99"/>
            <w:vAlign w:val="center"/>
          </w:tcPr>
          <w:p w:rsidR="00AB2C80" w:rsidRPr="00667AD8" w:rsidRDefault="00AB2C80" w:rsidP="0039622F">
            <w:pPr>
              <w:jc w:val="center"/>
              <w:rPr>
                <w:sz w:val="22"/>
                <w:szCs w:val="22"/>
              </w:rPr>
            </w:pPr>
          </w:p>
          <w:p w:rsidR="00AB2C80" w:rsidRPr="00667AD8" w:rsidRDefault="00AB2C80" w:rsidP="0039622F">
            <w:pPr>
              <w:jc w:val="center"/>
              <w:rPr>
                <w:sz w:val="22"/>
                <w:szCs w:val="22"/>
              </w:rPr>
            </w:pPr>
            <w:r w:rsidRPr="00667AD8">
              <w:rPr>
                <w:sz w:val="22"/>
                <w:szCs w:val="22"/>
              </w:rPr>
              <w:t>ilość</w:t>
            </w:r>
          </w:p>
          <w:p w:rsidR="00AB2C80" w:rsidRPr="00667AD8" w:rsidRDefault="00AB2C80" w:rsidP="0039622F">
            <w:pPr>
              <w:jc w:val="center"/>
              <w:rPr>
                <w:sz w:val="22"/>
                <w:szCs w:val="22"/>
              </w:rPr>
            </w:pPr>
            <w:r w:rsidRPr="00667AD8">
              <w:rPr>
                <w:sz w:val="22"/>
                <w:szCs w:val="22"/>
              </w:rPr>
              <w:t>osób</w:t>
            </w:r>
          </w:p>
        </w:tc>
        <w:tc>
          <w:tcPr>
            <w:tcW w:w="647" w:type="dxa"/>
            <w:tcBorders>
              <w:bottom w:val="single" w:sz="24" w:space="0" w:color="FFFFFF"/>
            </w:tcBorders>
            <w:shd w:val="clear" w:color="auto" w:fill="FFCC99"/>
            <w:vAlign w:val="center"/>
          </w:tcPr>
          <w:p w:rsidR="00AB2C80" w:rsidRPr="00667AD8" w:rsidRDefault="00AB2C80" w:rsidP="0039622F">
            <w:pPr>
              <w:jc w:val="center"/>
              <w:rPr>
                <w:sz w:val="22"/>
                <w:szCs w:val="22"/>
              </w:rPr>
            </w:pPr>
          </w:p>
          <w:p w:rsidR="00AB2C80" w:rsidRPr="00667AD8" w:rsidRDefault="00AB2C80" w:rsidP="0039622F">
            <w:pPr>
              <w:jc w:val="center"/>
              <w:rPr>
                <w:sz w:val="22"/>
                <w:szCs w:val="22"/>
              </w:rPr>
            </w:pPr>
            <w:r w:rsidRPr="00667AD8">
              <w:rPr>
                <w:sz w:val="22"/>
                <w:szCs w:val="22"/>
              </w:rPr>
              <w:t>%</w:t>
            </w:r>
          </w:p>
          <w:p w:rsidR="00AB2C80" w:rsidRPr="00667AD8" w:rsidRDefault="00AB2C80" w:rsidP="0039622F">
            <w:pPr>
              <w:jc w:val="center"/>
              <w:rPr>
                <w:sz w:val="22"/>
                <w:szCs w:val="22"/>
              </w:rPr>
            </w:pPr>
            <w:r w:rsidRPr="00667AD8">
              <w:rPr>
                <w:sz w:val="22"/>
                <w:szCs w:val="22"/>
              </w:rPr>
              <w:t>ogółu</w:t>
            </w:r>
          </w:p>
        </w:tc>
        <w:tc>
          <w:tcPr>
            <w:tcW w:w="596" w:type="dxa"/>
            <w:tcBorders>
              <w:bottom w:val="single" w:sz="24" w:space="0" w:color="FFFFFF"/>
            </w:tcBorders>
            <w:shd w:val="clear" w:color="auto" w:fill="FFCC99"/>
            <w:vAlign w:val="center"/>
          </w:tcPr>
          <w:p w:rsidR="00AB2C80" w:rsidRPr="00667AD8" w:rsidRDefault="00AB2C80" w:rsidP="0039622F">
            <w:pPr>
              <w:jc w:val="center"/>
              <w:rPr>
                <w:sz w:val="22"/>
                <w:szCs w:val="22"/>
              </w:rPr>
            </w:pPr>
          </w:p>
          <w:p w:rsidR="00AB2C80" w:rsidRPr="00667AD8" w:rsidRDefault="00AB2C80" w:rsidP="0039622F">
            <w:pPr>
              <w:jc w:val="center"/>
              <w:rPr>
                <w:sz w:val="22"/>
                <w:szCs w:val="22"/>
              </w:rPr>
            </w:pPr>
            <w:r w:rsidRPr="00667AD8">
              <w:rPr>
                <w:sz w:val="22"/>
                <w:szCs w:val="22"/>
              </w:rPr>
              <w:t>ilość</w:t>
            </w:r>
          </w:p>
          <w:p w:rsidR="00AB2C80" w:rsidRPr="00667AD8" w:rsidRDefault="00AB2C80" w:rsidP="0039622F">
            <w:pPr>
              <w:jc w:val="center"/>
              <w:rPr>
                <w:sz w:val="22"/>
                <w:szCs w:val="22"/>
              </w:rPr>
            </w:pPr>
            <w:r w:rsidRPr="00667AD8">
              <w:rPr>
                <w:sz w:val="22"/>
                <w:szCs w:val="22"/>
              </w:rPr>
              <w:t>osób</w:t>
            </w:r>
          </w:p>
        </w:tc>
        <w:tc>
          <w:tcPr>
            <w:tcW w:w="647" w:type="dxa"/>
            <w:tcBorders>
              <w:bottom w:val="single" w:sz="24" w:space="0" w:color="FFFFFF"/>
            </w:tcBorders>
            <w:shd w:val="clear" w:color="auto" w:fill="FFCC99"/>
            <w:vAlign w:val="center"/>
          </w:tcPr>
          <w:p w:rsidR="00AB2C80" w:rsidRPr="00667AD8" w:rsidRDefault="00AB2C80" w:rsidP="0039622F">
            <w:pPr>
              <w:jc w:val="center"/>
              <w:rPr>
                <w:sz w:val="22"/>
                <w:szCs w:val="22"/>
              </w:rPr>
            </w:pPr>
          </w:p>
          <w:p w:rsidR="00AB2C80" w:rsidRPr="00667AD8" w:rsidRDefault="00AB2C80" w:rsidP="0039622F">
            <w:pPr>
              <w:jc w:val="center"/>
              <w:rPr>
                <w:sz w:val="22"/>
                <w:szCs w:val="22"/>
              </w:rPr>
            </w:pPr>
            <w:r w:rsidRPr="00667AD8">
              <w:rPr>
                <w:sz w:val="22"/>
                <w:szCs w:val="22"/>
              </w:rPr>
              <w:t>%</w:t>
            </w:r>
          </w:p>
          <w:p w:rsidR="00AB2C80" w:rsidRPr="00667AD8" w:rsidRDefault="00AB2C80" w:rsidP="0039622F">
            <w:pPr>
              <w:jc w:val="center"/>
              <w:rPr>
                <w:sz w:val="22"/>
                <w:szCs w:val="22"/>
              </w:rPr>
            </w:pPr>
            <w:r w:rsidRPr="00667AD8">
              <w:rPr>
                <w:sz w:val="22"/>
                <w:szCs w:val="22"/>
              </w:rPr>
              <w:t>ogółu</w:t>
            </w:r>
          </w:p>
        </w:tc>
        <w:tc>
          <w:tcPr>
            <w:tcW w:w="596" w:type="dxa"/>
            <w:tcBorders>
              <w:bottom w:val="single" w:sz="24" w:space="0" w:color="FFFFFF"/>
            </w:tcBorders>
            <w:shd w:val="clear" w:color="auto" w:fill="FFCC99"/>
            <w:vAlign w:val="center"/>
          </w:tcPr>
          <w:p w:rsidR="00AB2C80" w:rsidRPr="00667AD8" w:rsidRDefault="00AB2C80" w:rsidP="0039622F">
            <w:pPr>
              <w:jc w:val="center"/>
              <w:rPr>
                <w:sz w:val="22"/>
                <w:szCs w:val="22"/>
              </w:rPr>
            </w:pPr>
          </w:p>
          <w:p w:rsidR="00AB2C80" w:rsidRPr="00667AD8" w:rsidRDefault="00AB2C80" w:rsidP="0039622F">
            <w:pPr>
              <w:jc w:val="center"/>
              <w:rPr>
                <w:sz w:val="22"/>
                <w:szCs w:val="22"/>
              </w:rPr>
            </w:pPr>
            <w:r w:rsidRPr="00667AD8">
              <w:rPr>
                <w:sz w:val="22"/>
                <w:szCs w:val="22"/>
              </w:rPr>
              <w:t>ilość</w:t>
            </w:r>
          </w:p>
          <w:p w:rsidR="00AB2C80" w:rsidRPr="00667AD8" w:rsidRDefault="00AB2C80" w:rsidP="0039622F">
            <w:pPr>
              <w:jc w:val="center"/>
              <w:rPr>
                <w:sz w:val="22"/>
                <w:szCs w:val="22"/>
              </w:rPr>
            </w:pPr>
            <w:r w:rsidRPr="00667AD8">
              <w:rPr>
                <w:sz w:val="22"/>
                <w:szCs w:val="22"/>
              </w:rPr>
              <w:t>osób</w:t>
            </w:r>
          </w:p>
        </w:tc>
        <w:tc>
          <w:tcPr>
            <w:tcW w:w="647" w:type="dxa"/>
            <w:tcBorders>
              <w:bottom w:val="single" w:sz="24" w:space="0" w:color="FFFFFF"/>
            </w:tcBorders>
            <w:shd w:val="clear" w:color="auto" w:fill="FFCC99"/>
            <w:vAlign w:val="center"/>
          </w:tcPr>
          <w:p w:rsidR="00AB2C80" w:rsidRPr="00667AD8" w:rsidRDefault="00AB2C80" w:rsidP="0039622F">
            <w:pPr>
              <w:jc w:val="center"/>
              <w:rPr>
                <w:sz w:val="22"/>
                <w:szCs w:val="22"/>
              </w:rPr>
            </w:pPr>
          </w:p>
          <w:p w:rsidR="00AB2C80" w:rsidRPr="00667AD8" w:rsidRDefault="00AB2C80" w:rsidP="0039622F">
            <w:pPr>
              <w:jc w:val="center"/>
              <w:rPr>
                <w:sz w:val="22"/>
                <w:szCs w:val="22"/>
              </w:rPr>
            </w:pPr>
            <w:r w:rsidRPr="00667AD8">
              <w:rPr>
                <w:sz w:val="22"/>
                <w:szCs w:val="22"/>
              </w:rPr>
              <w:t>%</w:t>
            </w:r>
          </w:p>
          <w:p w:rsidR="00AB2C80" w:rsidRPr="00667AD8" w:rsidRDefault="00AB2C80" w:rsidP="0039622F">
            <w:pPr>
              <w:jc w:val="center"/>
              <w:rPr>
                <w:sz w:val="22"/>
                <w:szCs w:val="22"/>
              </w:rPr>
            </w:pPr>
            <w:r w:rsidRPr="00667AD8">
              <w:rPr>
                <w:sz w:val="22"/>
                <w:szCs w:val="22"/>
              </w:rPr>
              <w:t>ogółu</w:t>
            </w:r>
          </w:p>
        </w:tc>
        <w:tc>
          <w:tcPr>
            <w:tcW w:w="596" w:type="dxa"/>
            <w:tcBorders>
              <w:bottom w:val="single" w:sz="24" w:space="0" w:color="FFFFFF"/>
            </w:tcBorders>
            <w:shd w:val="clear" w:color="auto" w:fill="FFCC99"/>
            <w:vAlign w:val="center"/>
          </w:tcPr>
          <w:p w:rsidR="00AB2C80" w:rsidRPr="00667AD8" w:rsidRDefault="00AB2C80" w:rsidP="0039622F">
            <w:pPr>
              <w:jc w:val="center"/>
              <w:rPr>
                <w:sz w:val="22"/>
                <w:szCs w:val="22"/>
              </w:rPr>
            </w:pPr>
          </w:p>
          <w:p w:rsidR="00AB2C80" w:rsidRPr="00667AD8" w:rsidRDefault="00AB2C80" w:rsidP="0039622F">
            <w:pPr>
              <w:jc w:val="center"/>
              <w:rPr>
                <w:sz w:val="22"/>
                <w:szCs w:val="22"/>
              </w:rPr>
            </w:pPr>
            <w:r w:rsidRPr="00667AD8">
              <w:rPr>
                <w:sz w:val="22"/>
                <w:szCs w:val="22"/>
              </w:rPr>
              <w:t>ilość</w:t>
            </w:r>
          </w:p>
          <w:p w:rsidR="00AB2C80" w:rsidRPr="00667AD8" w:rsidRDefault="00AB2C80" w:rsidP="0039622F">
            <w:pPr>
              <w:jc w:val="center"/>
              <w:rPr>
                <w:sz w:val="22"/>
                <w:szCs w:val="22"/>
              </w:rPr>
            </w:pPr>
            <w:r w:rsidRPr="00667AD8">
              <w:rPr>
                <w:sz w:val="22"/>
                <w:szCs w:val="22"/>
              </w:rPr>
              <w:t>osób</w:t>
            </w:r>
          </w:p>
        </w:tc>
        <w:tc>
          <w:tcPr>
            <w:tcW w:w="647" w:type="dxa"/>
            <w:tcBorders>
              <w:bottom w:val="single" w:sz="24" w:space="0" w:color="FFFFFF"/>
            </w:tcBorders>
            <w:shd w:val="clear" w:color="auto" w:fill="FFCC99"/>
            <w:vAlign w:val="center"/>
          </w:tcPr>
          <w:p w:rsidR="00AB2C80" w:rsidRPr="00667AD8" w:rsidRDefault="00AB2C80" w:rsidP="0039622F">
            <w:pPr>
              <w:jc w:val="center"/>
              <w:rPr>
                <w:sz w:val="22"/>
                <w:szCs w:val="22"/>
              </w:rPr>
            </w:pPr>
          </w:p>
          <w:p w:rsidR="00AB2C80" w:rsidRPr="00667AD8" w:rsidRDefault="00AB2C80" w:rsidP="0039622F">
            <w:pPr>
              <w:jc w:val="center"/>
              <w:rPr>
                <w:sz w:val="22"/>
                <w:szCs w:val="22"/>
              </w:rPr>
            </w:pPr>
            <w:r w:rsidRPr="00667AD8">
              <w:rPr>
                <w:sz w:val="22"/>
                <w:szCs w:val="22"/>
              </w:rPr>
              <w:t>%</w:t>
            </w:r>
          </w:p>
          <w:p w:rsidR="00AB2C80" w:rsidRPr="00667AD8" w:rsidRDefault="00AB2C80" w:rsidP="0039622F">
            <w:pPr>
              <w:jc w:val="center"/>
              <w:rPr>
                <w:sz w:val="22"/>
                <w:szCs w:val="22"/>
              </w:rPr>
            </w:pPr>
            <w:r w:rsidRPr="00667AD8">
              <w:rPr>
                <w:sz w:val="22"/>
                <w:szCs w:val="22"/>
              </w:rPr>
              <w:t>ogółu</w:t>
            </w:r>
          </w:p>
        </w:tc>
      </w:tr>
      <w:tr w:rsidR="00AB2C80" w:rsidRPr="00AB4117" w:rsidTr="0039622F">
        <w:tc>
          <w:tcPr>
            <w:tcW w:w="1752" w:type="dxa"/>
            <w:tcBorders>
              <w:bottom w:val="single" w:sz="24" w:space="0" w:color="FFFFFF"/>
            </w:tcBorders>
            <w:shd w:val="clear" w:color="auto" w:fill="F3F3F3"/>
            <w:vAlign w:val="center"/>
          </w:tcPr>
          <w:p w:rsidR="00AB2C80" w:rsidRPr="00667AD8" w:rsidRDefault="00AB2C80" w:rsidP="0039622F">
            <w:pPr>
              <w:jc w:val="center"/>
              <w:rPr>
                <w:sz w:val="22"/>
                <w:szCs w:val="22"/>
              </w:rPr>
            </w:pPr>
            <w:r w:rsidRPr="00667AD8">
              <w:rPr>
                <w:sz w:val="22"/>
                <w:szCs w:val="22"/>
              </w:rPr>
              <w:t xml:space="preserve">Liczba ludności </w:t>
            </w:r>
            <w:r w:rsidRPr="00667AD8">
              <w:rPr>
                <w:sz w:val="22"/>
                <w:szCs w:val="22"/>
              </w:rPr>
              <w:br/>
              <w:t>Ogółem</w:t>
            </w:r>
          </w:p>
        </w:tc>
        <w:tc>
          <w:tcPr>
            <w:tcW w:w="596" w:type="dxa"/>
            <w:tcBorders>
              <w:bottom w:val="single" w:sz="24" w:space="0" w:color="FFFFFF"/>
            </w:tcBorders>
            <w:shd w:val="clear" w:color="auto" w:fill="F3F3F3"/>
            <w:vAlign w:val="center"/>
          </w:tcPr>
          <w:p w:rsidR="00AB2C80" w:rsidRPr="00667AD8" w:rsidRDefault="00AB2C80" w:rsidP="0039622F">
            <w:pPr>
              <w:jc w:val="center"/>
              <w:rPr>
                <w:sz w:val="20"/>
                <w:szCs w:val="20"/>
              </w:rPr>
            </w:pPr>
            <w:r w:rsidRPr="00667AD8">
              <w:rPr>
                <w:sz w:val="20"/>
                <w:szCs w:val="20"/>
              </w:rPr>
              <w:t>6690</w:t>
            </w:r>
          </w:p>
        </w:tc>
        <w:tc>
          <w:tcPr>
            <w:tcW w:w="647" w:type="dxa"/>
            <w:tcBorders>
              <w:bottom w:val="single" w:sz="24" w:space="0" w:color="FFFFFF"/>
            </w:tcBorders>
            <w:shd w:val="clear" w:color="auto" w:fill="F3F3F3"/>
            <w:vAlign w:val="center"/>
          </w:tcPr>
          <w:p w:rsidR="00AB2C80" w:rsidRPr="00667AD8" w:rsidRDefault="00AB2C80" w:rsidP="0039622F">
            <w:pPr>
              <w:jc w:val="center"/>
              <w:rPr>
                <w:sz w:val="20"/>
                <w:szCs w:val="20"/>
              </w:rPr>
            </w:pPr>
            <w:r w:rsidRPr="00667AD8">
              <w:rPr>
                <w:sz w:val="20"/>
                <w:szCs w:val="20"/>
              </w:rPr>
              <w:t>-</w:t>
            </w:r>
          </w:p>
        </w:tc>
        <w:tc>
          <w:tcPr>
            <w:tcW w:w="596" w:type="dxa"/>
            <w:tcBorders>
              <w:bottom w:val="single" w:sz="24" w:space="0" w:color="FFFFFF"/>
            </w:tcBorders>
            <w:shd w:val="clear" w:color="auto" w:fill="F3F3F3"/>
            <w:vAlign w:val="center"/>
          </w:tcPr>
          <w:p w:rsidR="00AB2C80" w:rsidRPr="00667AD8" w:rsidRDefault="00AB2C80" w:rsidP="0039622F">
            <w:pPr>
              <w:jc w:val="center"/>
              <w:rPr>
                <w:sz w:val="20"/>
                <w:szCs w:val="20"/>
              </w:rPr>
            </w:pPr>
            <w:r w:rsidRPr="00667AD8">
              <w:rPr>
                <w:sz w:val="20"/>
                <w:szCs w:val="20"/>
              </w:rPr>
              <w:t>6523</w:t>
            </w:r>
          </w:p>
        </w:tc>
        <w:tc>
          <w:tcPr>
            <w:tcW w:w="647" w:type="dxa"/>
            <w:tcBorders>
              <w:bottom w:val="single" w:sz="24" w:space="0" w:color="FFFFFF"/>
            </w:tcBorders>
            <w:shd w:val="clear" w:color="auto" w:fill="F3F3F3"/>
            <w:vAlign w:val="center"/>
          </w:tcPr>
          <w:p w:rsidR="00AB2C80" w:rsidRPr="00667AD8" w:rsidRDefault="00AB2C80" w:rsidP="0039622F">
            <w:pPr>
              <w:jc w:val="center"/>
              <w:rPr>
                <w:sz w:val="20"/>
                <w:szCs w:val="20"/>
              </w:rPr>
            </w:pPr>
            <w:r w:rsidRPr="00667AD8">
              <w:rPr>
                <w:sz w:val="20"/>
                <w:szCs w:val="20"/>
              </w:rPr>
              <w:t>-</w:t>
            </w:r>
          </w:p>
        </w:tc>
        <w:tc>
          <w:tcPr>
            <w:tcW w:w="596" w:type="dxa"/>
            <w:tcBorders>
              <w:bottom w:val="single" w:sz="24" w:space="0" w:color="FFFFFF"/>
            </w:tcBorders>
            <w:shd w:val="clear" w:color="auto" w:fill="F3F3F3"/>
            <w:vAlign w:val="center"/>
          </w:tcPr>
          <w:p w:rsidR="00AB2C80" w:rsidRPr="00667AD8" w:rsidRDefault="00AB2C80" w:rsidP="0039622F">
            <w:pPr>
              <w:jc w:val="center"/>
              <w:rPr>
                <w:sz w:val="20"/>
                <w:szCs w:val="20"/>
              </w:rPr>
            </w:pPr>
            <w:r w:rsidRPr="00667AD8">
              <w:rPr>
                <w:sz w:val="20"/>
                <w:szCs w:val="20"/>
              </w:rPr>
              <w:t>6468</w:t>
            </w:r>
          </w:p>
        </w:tc>
        <w:tc>
          <w:tcPr>
            <w:tcW w:w="647" w:type="dxa"/>
            <w:tcBorders>
              <w:bottom w:val="single" w:sz="24" w:space="0" w:color="FFFFFF"/>
            </w:tcBorders>
            <w:shd w:val="clear" w:color="auto" w:fill="F3F3F3"/>
            <w:vAlign w:val="center"/>
          </w:tcPr>
          <w:p w:rsidR="00AB2C80" w:rsidRPr="00667AD8" w:rsidRDefault="00AB2C80" w:rsidP="0039622F">
            <w:pPr>
              <w:jc w:val="center"/>
              <w:rPr>
                <w:sz w:val="20"/>
                <w:szCs w:val="20"/>
              </w:rPr>
            </w:pPr>
            <w:r w:rsidRPr="00667AD8">
              <w:rPr>
                <w:sz w:val="20"/>
                <w:szCs w:val="20"/>
              </w:rPr>
              <w:t>-</w:t>
            </w:r>
          </w:p>
        </w:tc>
        <w:tc>
          <w:tcPr>
            <w:tcW w:w="596" w:type="dxa"/>
            <w:tcBorders>
              <w:bottom w:val="single" w:sz="24" w:space="0" w:color="FFFFFF"/>
            </w:tcBorders>
            <w:shd w:val="clear" w:color="auto" w:fill="F3F3F3"/>
            <w:vAlign w:val="center"/>
          </w:tcPr>
          <w:p w:rsidR="00AB2C80" w:rsidRPr="00667AD8" w:rsidRDefault="00AB2C80" w:rsidP="0039622F">
            <w:pPr>
              <w:jc w:val="center"/>
              <w:rPr>
                <w:sz w:val="20"/>
                <w:szCs w:val="20"/>
              </w:rPr>
            </w:pPr>
            <w:r w:rsidRPr="00667AD8">
              <w:rPr>
                <w:sz w:val="20"/>
                <w:szCs w:val="20"/>
              </w:rPr>
              <w:t>6702</w:t>
            </w:r>
          </w:p>
        </w:tc>
        <w:tc>
          <w:tcPr>
            <w:tcW w:w="647" w:type="dxa"/>
            <w:tcBorders>
              <w:bottom w:val="single" w:sz="24" w:space="0" w:color="FFFFFF"/>
            </w:tcBorders>
            <w:shd w:val="clear" w:color="auto" w:fill="F3F3F3"/>
            <w:vAlign w:val="center"/>
          </w:tcPr>
          <w:p w:rsidR="00AB2C80" w:rsidRPr="00667AD8" w:rsidRDefault="00AB2C80" w:rsidP="0039622F">
            <w:pPr>
              <w:jc w:val="center"/>
              <w:rPr>
                <w:sz w:val="20"/>
                <w:szCs w:val="20"/>
              </w:rPr>
            </w:pPr>
            <w:r w:rsidRPr="00667AD8">
              <w:rPr>
                <w:sz w:val="20"/>
                <w:szCs w:val="20"/>
              </w:rPr>
              <w:t>-</w:t>
            </w:r>
          </w:p>
        </w:tc>
        <w:tc>
          <w:tcPr>
            <w:tcW w:w="596" w:type="dxa"/>
            <w:tcBorders>
              <w:bottom w:val="single" w:sz="24" w:space="0" w:color="FFFFFF"/>
            </w:tcBorders>
            <w:shd w:val="clear" w:color="auto" w:fill="F3F3F3"/>
            <w:vAlign w:val="center"/>
          </w:tcPr>
          <w:p w:rsidR="00AB2C80" w:rsidRPr="00667AD8" w:rsidRDefault="00AB2C80" w:rsidP="0039622F">
            <w:pPr>
              <w:jc w:val="center"/>
              <w:rPr>
                <w:sz w:val="20"/>
                <w:szCs w:val="20"/>
              </w:rPr>
            </w:pPr>
            <w:r w:rsidRPr="00667AD8">
              <w:rPr>
                <w:sz w:val="20"/>
                <w:szCs w:val="20"/>
              </w:rPr>
              <w:t>6663</w:t>
            </w:r>
          </w:p>
        </w:tc>
        <w:tc>
          <w:tcPr>
            <w:tcW w:w="647" w:type="dxa"/>
            <w:tcBorders>
              <w:bottom w:val="single" w:sz="24" w:space="0" w:color="FFFFFF"/>
            </w:tcBorders>
            <w:shd w:val="clear" w:color="auto" w:fill="F3F3F3"/>
            <w:vAlign w:val="center"/>
          </w:tcPr>
          <w:p w:rsidR="00AB2C80" w:rsidRPr="00667AD8" w:rsidRDefault="00AB2C80" w:rsidP="0039622F">
            <w:pPr>
              <w:jc w:val="center"/>
              <w:rPr>
                <w:sz w:val="20"/>
                <w:szCs w:val="20"/>
              </w:rPr>
            </w:pPr>
            <w:r w:rsidRPr="00667AD8">
              <w:rPr>
                <w:sz w:val="20"/>
                <w:szCs w:val="20"/>
              </w:rPr>
              <w:t>-</w:t>
            </w:r>
          </w:p>
        </w:tc>
        <w:tc>
          <w:tcPr>
            <w:tcW w:w="596" w:type="dxa"/>
            <w:tcBorders>
              <w:bottom w:val="single" w:sz="24" w:space="0" w:color="FFFFFF"/>
            </w:tcBorders>
            <w:shd w:val="clear" w:color="auto" w:fill="F3F3F3"/>
            <w:vAlign w:val="center"/>
          </w:tcPr>
          <w:p w:rsidR="00AB2C80" w:rsidRPr="00667AD8" w:rsidRDefault="00AB2C80" w:rsidP="0039622F">
            <w:pPr>
              <w:jc w:val="center"/>
              <w:rPr>
                <w:sz w:val="20"/>
                <w:szCs w:val="20"/>
              </w:rPr>
            </w:pPr>
            <w:r w:rsidRPr="00667AD8">
              <w:rPr>
                <w:sz w:val="20"/>
                <w:szCs w:val="20"/>
              </w:rPr>
              <w:t>6630</w:t>
            </w:r>
          </w:p>
        </w:tc>
        <w:tc>
          <w:tcPr>
            <w:tcW w:w="647" w:type="dxa"/>
            <w:tcBorders>
              <w:bottom w:val="single" w:sz="24" w:space="0" w:color="FFFFFF"/>
            </w:tcBorders>
            <w:shd w:val="clear" w:color="auto" w:fill="F3F3F3"/>
            <w:vAlign w:val="center"/>
          </w:tcPr>
          <w:p w:rsidR="00AB2C80" w:rsidRPr="00667AD8" w:rsidRDefault="00AB2C80" w:rsidP="0039622F">
            <w:pPr>
              <w:jc w:val="center"/>
              <w:rPr>
                <w:sz w:val="20"/>
                <w:szCs w:val="20"/>
              </w:rPr>
            </w:pPr>
            <w:r w:rsidRPr="00667AD8">
              <w:rPr>
                <w:sz w:val="20"/>
                <w:szCs w:val="20"/>
              </w:rPr>
              <w:t>-</w:t>
            </w:r>
          </w:p>
        </w:tc>
      </w:tr>
      <w:tr w:rsidR="00AB2C80" w:rsidRPr="00AB4117" w:rsidTr="0039622F">
        <w:tc>
          <w:tcPr>
            <w:tcW w:w="1752" w:type="dxa"/>
            <w:tcBorders>
              <w:bottom w:val="single" w:sz="24" w:space="0" w:color="FFFFFF"/>
            </w:tcBorders>
            <w:shd w:val="clear" w:color="auto" w:fill="D9D9D9"/>
            <w:vAlign w:val="center"/>
          </w:tcPr>
          <w:p w:rsidR="00AB2C80" w:rsidRPr="00667AD8" w:rsidRDefault="00AB2C80" w:rsidP="0039622F">
            <w:pPr>
              <w:jc w:val="center"/>
              <w:rPr>
                <w:sz w:val="22"/>
                <w:szCs w:val="22"/>
              </w:rPr>
            </w:pPr>
            <w:r w:rsidRPr="00667AD8">
              <w:rPr>
                <w:sz w:val="22"/>
                <w:szCs w:val="22"/>
              </w:rPr>
              <w:t>Ludność w wieku przedprodukcyjnym</w:t>
            </w:r>
            <w:r w:rsidRPr="00667AD8">
              <w:rPr>
                <w:sz w:val="22"/>
                <w:szCs w:val="22"/>
              </w:rPr>
              <w:br/>
              <w:t>12 – 17 lat</w:t>
            </w:r>
          </w:p>
        </w:tc>
        <w:tc>
          <w:tcPr>
            <w:tcW w:w="596" w:type="dxa"/>
            <w:tcBorders>
              <w:bottom w:val="single" w:sz="24" w:space="0" w:color="FFFFFF"/>
            </w:tcBorders>
            <w:shd w:val="clear" w:color="auto" w:fill="D9D9D9"/>
            <w:vAlign w:val="center"/>
          </w:tcPr>
          <w:p w:rsidR="00AB2C80" w:rsidRPr="00667AD8" w:rsidRDefault="00AB2C80" w:rsidP="0039622F">
            <w:pPr>
              <w:jc w:val="center"/>
              <w:rPr>
                <w:sz w:val="20"/>
                <w:szCs w:val="20"/>
              </w:rPr>
            </w:pPr>
            <w:r w:rsidRPr="00667AD8">
              <w:rPr>
                <w:sz w:val="20"/>
                <w:szCs w:val="20"/>
              </w:rPr>
              <w:t>1847</w:t>
            </w:r>
          </w:p>
        </w:tc>
        <w:tc>
          <w:tcPr>
            <w:tcW w:w="647" w:type="dxa"/>
            <w:tcBorders>
              <w:bottom w:val="single" w:sz="24" w:space="0" w:color="FFFFFF"/>
            </w:tcBorders>
            <w:shd w:val="clear" w:color="auto" w:fill="D9D9D9"/>
            <w:vAlign w:val="center"/>
          </w:tcPr>
          <w:p w:rsidR="00AB2C80" w:rsidRPr="00667AD8" w:rsidRDefault="00AB2C80" w:rsidP="0039622F">
            <w:pPr>
              <w:jc w:val="center"/>
              <w:rPr>
                <w:sz w:val="20"/>
                <w:szCs w:val="20"/>
              </w:rPr>
            </w:pPr>
            <w:r w:rsidRPr="00667AD8">
              <w:rPr>
                <w:sz w:val="20"/>
                <w:szCs w:val="20"/>
              </w:rPr>
              <w:t>27,6</w:t>
            </w:r>
          </w:p>
        </w:tc>
        <w:tc>
          <w:tcPr>
            <w:tcW w:w="596" w:type="dxa"/>
            <w:tcBorders>
              <w:bottom w:val="single" w:sz="24" w:space="0" w:color="FFFFFF"/>
            </w:tcBorders>
            <w:shd w:val="clear" w:color="auto" w:fill="D9D9D9"/>
            <w:vAlign w:val="center"/>
          </w:tcPr>
          <w:p w:rsidR="00AB2C80" w:rsidRPr="00667AD8" w:rsidRDefault="00AB2C80" w:rsidP="0039622F">
            <w:pPr>
              <w:jc w:val="center"/>
              <w:rPr>
                <w:sz w:val="20"/>
                <w:szCs w:val="20"/>
              </w:rPr>
            </w:pPr>
            <w:r w:rsidRPr="00667AD8">
              <w:rPr>
                <w:sz w:val="20"/>
                <w:szCs w:val="20"/>
              </w:rPr>
              <w:t>1772</w:t>
            </w:r>
          </w:p>
        </w:tc>
        <w:tc>
          <w:tcPr>
            <w:tcW w:w="647" w:type="dxa"/>
            <w:tcBorders>
              <w:bottom w:val="single" w:sz="24" w:space="0" w:color="FFFFFF"/>
            </w:tcBorders>
            <w:shd w:val="clear" w:color="auto" w:fill="D9D9D9"/>
            <w:vAlign w:val="center"/>
          </w:tcPr>
          <w:p w:rsidR="00AB2C80" w:rsidRPr="00667AD8" w:rsidRDefault="00AB2C80" w:rsidP="0039622F">
            <w:pPr>
              <w:jc w:val="center"/>
              <w:rPr>
                <w:sz w:val="20"/>
                <w:szCs w:val="20"/>
              </w:rPr>
            </w:pPr>
            <w:r w:rsidRPr="00667AD8">
              <w:rPr>
                <w:sz w:val="20"/>
                <w:szCs w:val="20"/>
              </w:rPr>
              <w:t>27,2</w:t>
            </w:r>
          </w:p>
        </w:tc>
        <w:tc>
          <w:tcPr>
            <w:tcW w:w="596" w:type="dxa"/>
            <w:tcBorders>
              <w:bottom w:val="single" w:sz="24" w:space="0" w:color="FFFFFF"/>
            </w:tcBorders>
            <w:shd w:val="clear" w:color="auto" w:fill="D9D9D9"/>
            <w:vAlign w:val="center"/>
          </w:tcPr>
          <w:p w:rsidR="00AB2C80" w:rsidRPr="00667AD8" w:rsidRDefault="00AB2C80" w:rsidP="0039622F">
            <w:pPr>
              <w:jc w:val="center"/>
              <w:rPr>
                <w:sz w:val="20"/>
                <w:szCs w:val="20"/>
              </w:rPr>
            </w:pPr>
            <w:r w:rsidRPr="00667AD8">
              <w:rPr>
                <w:sz w:val="20"/>
                <w:szCs w:val="20"/>
              </w:rPr>
              <w:t>1671</w:t>
            </w:r>
          </w:p>
        </w:tc>
        <w:tc>
          <w:tcPr>
            <w:tcW w:w="647" w:type="dxa"/>
            <w:tcBorders>
              <w:bottom w:val="single" w:sz="24" w:space="0" w:color="FFFFFF"/>
            </w:tcBorders>
            <w:shd w:val="clear" w:color="auto" w:fill="D9D9D9"/>
            <w:vAlign w:val="center"/>
          </w:tcPr>
          <w:p w:rsidR="00AB2C80" w:rsidRPr="00667AD8" w:rsidRDefault="00AB2C80" w:rsidP="0039622F">
            <w:pPr>
              <w:jc w:val="center"/>
              <w:rPr>
                <w:sz w:val="20"/>
                <w:szCs w:val="20"/>
              </w:rPr>
            </w:pPr>
            <w:r w:rsidRPr="00667AD8">
              <w:rPr>
                <w:sz w:val="20"/>
                <w:szCs w:val="20"/>
              </w:rPr>
              <w:t>25,8</w:t>
            </w:r>
          </w:p>
        </w:tc>
        <w:tc>
          <w:tcPr>
            <w:tcW w:w="596" w:type="dxa"/>
            <w:tcBorders>
              <w:bottom w:val="single" w:sz="24" w:space="0" w:color="FFFFFF"/>
            </w:tcBorders>
            <w:shd w:val="clear" w:color="auto" w:fill="D9D9D9"/>
            <w:vAlign w:val="center"/>
          </w:tcPr>
          <w:p w:rsidR="00AB2C80" w:rsidRPr="00667AD8" w:rsidRDefault="00AB2C80" w:rsidP="0039622F">
            <w:pPr>
              <w:jc w:val="center"/>
              <w:rPr>
                <w:sz w:val="20"/>
                <w:szCs w:val="20"/>
              </w:rPr>
            </w:pPr>
            <w:r w:rsidRPr="00667AD8">
              <w:rPr>
                <w:sz w:val="20"/>
                <w:szCs w:val="20"/>
              </w:rPr>
              <w:t>1647</w:t>
            </w:r>
          </w:p>
        </w:tc>
        <w:tc>
          <w:tcPr>
            <w:tcW w:w="647" w:type="dxa"/>
            <w:tcBorders>
              <w:bottom w:val="single" w:sz="24" w:space="0" w:color="FFFFFF"/>
            </w:tcBorders>
            <w:shd w:val="clear" w:color="auto" w:fill="D9D9D9"/>
            <w:vAlign w:val="center"/>
          </w:tcPr>
          <w:p w:rsidR="00AB2C80" w:rsidRPr="00667AD8" w:rsidRDefault="00AB2C80" w:rsidP="0039622F">
            <w:pPr>
              <w:jc w:val="center"/>
              <w:rPr>
                <w:sz w:val="20"/>
                <w:szCs w:val="20"/>
              </w:rPr>
            </w:pPr>
            <w:r w:rsidRPr="00667AD8">
              <w:rPr>
                <w:sz w:val="20"/>
                <w:szCs w:val="20"/>
              </w:rPr>
              <w:t>24,6</w:t>
            </w:r>
          </w:p>
        </w:tc>
        <w:tc>
          <w:tcPr>
            <w:tcW w:w="596" w:type="dxa"/>
            <w:tcBorders>
              <w:bottom w:val="single" w:sz="24" w:space="0" w:color="FFFFFF"/>
            </w:tcBorders>
            <w:shd w:val="clear" w:color="auto" w:fill="D9D9D9"/>
            <w:vAlign w:val="center"/>
          </w:tcPr>
          <w:p w:rsidR="00AB2C80" w:rsidRPr="00667AD8" w:rsidRDefault="00AB2C80" w:rsidP="0039622F">
            <w:pPr>
              <w:jc w:val="center"/>
              <w:rPr>
                <w:sz w:val="20"/>
                <w:szCs w:val="20"/>
              </w:rPr>
            </w:pPr>
            <w:r w:rsidRPr="00667AD8">
              <w:rPr>
                <w:sz w:val="20"/>
                <w:szCs w:val="20"/>
              </w:rPr>
              <w:t>1595</w:t>
            </w:r>
          </w:p>
        </w:tc>
        <w:tc>
          <w:tcPr>
            <w:tcW w:w="647" w:type="dxa"/>
            <w:tcBorders>
              <w:bottom w:val="single" w:sz="24" w:space="0" w:color="FFFFFF"/>
            </w:tcBorders>
            <w:shd w:val="clear" w:color="auto" w:fill="D9D9D9"/>
            <w:vAlign w:val="center"/>
          </w:tcPr>
          <w:p w:rsidR="00AB2C80" w:rsidRPr="00667AD8" w:rsidRDefault="00AB2C80" w:rsidP="0039622F">
            <w:pPr>
              <w:jc w:val="center"/>
              <w:rPr>
                <w:sz w:val="20"/>
                <w:szCs w:val="20"/>
              </w:rPr>
            </w:pPr>
            <w:r w:rsidRPr="00667AD8">
              <w:rPr>
                <w:sz w:val="20"/>
                <w:szCs w:val="20"/>
              </w:rPr>
              <w:t>23,9</w:t>
            </w:r>
          </w:p>
        </w:tc>
        <w:tc>
          <w:tcPr>
            <w:tcW w:w="596" w:type="dxa"/>
            <w:tcBorders>
              <w:bottom w:val="single" w:sz="24" w:space="0" w:color="FFFFFF"/>
            </w:tcBorders>
            <w:shd w:val="clear" w:color="auto" w:fill="D9D9D9"/>
            <w:vAlign w:val="center"/>
          </w:tcPr>
          <w:p w:rsidR="00AB2C80" w:rsidRPr="00667AD8" w:rsidRDefault="00AB2C80" w:rsidP="0039622F">
            <w:pPr>
              <w:jc w:val="center"/>
              <w:rPr>
                <w:sz w:val="20"/>
                <w:szCs w:val="20"/>
              </w:rPr>
            </w:pPr>
            <w:r w:rsidRPr="00667AD8">
              <w:rPr>
                <w:sz w:val="20"/>
                <w:szCs w:val="20"/>
              </w:rPr>
              <w:t>1531</w:t>
            </w:r>
          </w:p>
        </w:tc>
        <w:tc>
          <w:tcPr>
            <w:tcW w:w="647" w:type="dxa"/>
            <w:tcBorders>
              <w:bottom w:val="single" w:sz="24" w:space="0" w:color="FFFFFF"/>
            </w:tcBorders>
            <w:shd w:val="clear" w:color="auto" w:fill="D9D9D9"/>
            <w:vAlign w:val="center"/>
          </w:tcPr>
          <w:p w:rsidR="00AB2C80" w:rsidRPr="00667AD8" w:rsidRDefault="00AB2C80" w:rsidP="0039622F">
            <w:pPr>
              <w:jc w:val="center"/>
              <w:rPr>
                <w:sz w:val="20"/>
                <w:szCs w:val="20"/>
              </w:rPr>
            </w:pPr>
            <w:r w:rsidRPr="00667AD8">
              <w:rPr>
                <w:sz w:val="20"/>
                <w:szCs w:val="20"/>
              </w:rPr>
              <w:t>23,1</w:t>
            </w:r>
          </w:p>
        </w:tc>
      </w:tr>
      <w:tr w:rsidR="00AB2C80" w:rsidRPr="00AB4117" w:rsidTr="0039622F">
        <w:tc>
          <w:tcPr>
            <w:tcW w:w="1752" w:type="dxa"/>
            <w:tcBorders>
              <w:bottom w:val="single" w:sz="24" w:space="0" w:color="FFFFFF"/>
            </w:tcBorders>
            <w:shd w:val="clear" w:color="auto" w:fill="F3F3F3"/>
            <w:vAlign w:val="center"/>
          </w:tcPr>
          <w:p w:rsidR="00AB2C80" w:rsidRPr="00667AD8" w:rsidRDefault="00AB2C80" w:rsidP="0039622F">
            <w:pPr>
              <w:jc w:val="center"/>
              <w:rPr>
                <w:sz w:val="22"/>
                <w:szCs w:val="22"/>
              </w:rPr>
            </w:pPr>
            <w:r w:rsidRPr="00667AD8">
              <w:rPr>
                <w:sz w:val="22"/>
                <w:szCs w:val="22"/>
              </w:rPr>
              <w:t>Ludność w wieku produkcyjnym wiek 18-64 lat</w:t>
            </w:r>
          </w:p>
        </w:tc>
        <w:tc>
          <w:tcPr>
            <w:tcW w:w="596" w:type="dxa"/>
            <w:tcBorders>
              <w:bottom w:val="single" w:sz="24" w:space="0" w:color="FFFFFF"/>
            </w:tcBorders>
            <w:shd w:val="clear" w:color="auto" w:fill="F3F3F3"/>
            <w:vAlign w:val="center"/>
          </w:tcPr>
          <w:p w:rsidR="00AB2C80" w:rsidRPr="00667AD8" w:rsidRDefault="00AB2C80" w:rsidP="0039622F">
            <w:pPr>
              <w:jc w:val="center"/>
              <w:rPr>
                <w:sz w:val="20"/>
                <w:szCs w:val="20"/>
              </w:rPr>
            </w:pPr>
            <w:r w:rsidRPr="00667AD8">
              <w:rPr>
                <w:sz w:val="20"/>
                <w:szCs w:val="20"/>
              </w:rPr>
              <w:t>3586</w:t>
            </w:r>
          </w:p>
        </w:tc>
        <w:tc>
          <w:tcPr>
            <w:tcW w:w="647" w:type="dxa"/>
            <w:tcBorders>
              <w:bottom w:val="single" w:sz="24" w:space="0" w:color="FFFFFF"/>
            </w:tcBorders>
            <w:shd w:val="clear" w:color="auto" w:fill="F3F3F3"/>
            <w:vAlign w:val="center"/>
          </w:tcPr>
          <w:p w:rsidR="00AB2C80" w:rsidRPr="00667AD8" w:rsidRDefault="00AB2C80" w:rsidP="0039622F">
            <w:pPr>
              <w:jc w:val="center"/>
              <w:rPr>
                <w:sz w:val="20"/>
                <w:szCs w:val="20"/>
              </w:rPr>
            </w:pPr>
            <w:r w:rsidRPr="00667AD8">
              <w:rPr>
                <w:sz w:val="20"/>
                <w:szCs w:val="20"/>
              </w:rPr>
              <w:t>53,6</w:t>
            </w:r>
          </w:p>
        </w:tc>
        <w:tc>
          <w:tcPr>
            <w:tcW w:w="596" w:type="dxa"/>
            <w:tcBorders>
              <w:bottom w:val="single" w:sz="24" w:space="0" w:color="FFFFFF"/>
            </w:tcBorders>
            <w:shd w:val="clear" w:color="auto" w:fill="F3F3F3"/>
            <w:vAlign w:val="center"/>
          </w:tcPr>
          <w:p w:rsidR="00AB2C80" w:rsidRPr="00667AD8" w:rsidRDefault="00AB2C80" w:rsidP="0039622F">
            <w:pPr>
              <w:jc w:val="center"/>
              <w:rPr>
                <w:sz w:val="20"/>
                <w:szCs w:val="20"/>
              </w:rPr>
            </w:pPr>
            <w:r w:rsidRPr="00667AD8">
              <w:rPr>
                <w:sz w:val="20"/>
                <w:szCs w:val="20"/>
              </w:rPr>
              <w:t>3553</w:t>
            </w:r>
          </w:p>
        </w:tc>
        <w:tc>
          <w:tcPr>
            <w:tcW w:w="647" w:type="dxa"/>
            <w:tcBorders>
              <w:bottom w:val="single" w:sz="24" w:space="0" w:color="FFFFFF"/>
            </w:tcBorders>
            <w:shd w:val="clear" w:color="auto" w:fill="F3F3F3"/>
            <w:vAlign w:val="center"/>
          </w:tcPr>
          <w:p w:rsidR="00AB2C80" w:rsidRPr="00667AD8" w:rsidRDefault="00AB2C80" w:rsidP="0039622F">
            <w:pPr>
              <w:jc w:val="center"/>
              <w:rPr>
                <w:sz w:val="20"/>
                <w:szCs w:val="20"/>
              </w:rPr>
            </w:pPr>
            <w:r w:rsidRPr="00667AD8">
              <w:rPr>
                <w:sz w:val="20"/>
                <w:szCs w:val="20"/>
              </w:rPr>
              <w:t>54,5</w:t>
            </w:r>
          </w:p>
        </w:tc>
        <w:tc>
          <w:tcPr>
            <w:tcW w:w="596" w:type="dxa"/>
            <w:tcBorders>
              <w:bottom w:val="single" w:sz="24" w:space="0" w:color="FFFFFF"/>
            </w:tcBorders>
            <w:shd w:val="clear" w:color="auto" w:fill="F3F3F3"/>
            <w:vAlign w:val="center"/>
          </w:tcPr>
          <w:p w:rsidR="00AB2C80" w:rsidRPr="00667AD8" w:rsidRDefault="00AB2C80" w:rsidP="0039622F">
            <w:pPr>
              <w:jc w:val="center"/>
              <w:rPr>
                <w:sz w:val="20"/>
                <w:szCs w:val="20"/>
              </w:rPr>
            </w:pPr>
            <w:r w:rsidRPr="00667AD8">
              <w:rPr>
                <w:sz w:val="20"/>
                <w:szCs w:val="20"/>
              </w:rPr>
              <w:t>3620</w:t>
            </w:r>
          </w:p>
        </w:tc>
        <w:tc>
          <w:tcPr>
            <w:tcW w:w="647" w:type="dxa"/>
            <w:tcBorders>
              <w:bottom w:val="single" w:sz="24" w:space="0" w:color="FFFFFF"/>
            </w:tcBorders>
            <w:shd w:val="clear" w:color="auto" w:fill="F3F3F3"/>
            <w:vAlign w:val="center"/>
          </w:tcPr>
          <w:p w:rsidR="00AB2C80" w:rsidRPr="00667AD8" w:rsidRDefault="00AB2C80" w:rsidP="0039622F">
            <w:pPr>
              <w:jc w:val="center"/>
              <w:rPr>
                <w:sz w:val="20"/>
                <w:szCs w:val="20"/>
              </w:rPr>
            </w:pPr>
            <w:r w:rsidRPr="00667AD8">
              <w:rPr>
                <w:sz w:val="20"/>
                <w:szCs w:val="20"/>
              </w:rPr>
              <w:t>56,0</w:t>
            </w:r>
          </w:p>
        </w:tc>
        <w:tc>
          <w:tcPr>
            <w:tcW w:w="596" w:type="dxa"/>
            <w:tcBorders>
              <w:bottom w:val="single" w:sz="24" w:space="0" w:color="FFFFFF"/>
            </w:tcBorders>
            <w:shd w:val="clear" w:color="auto" w:fill="F3F3F3"/>
            <w:vAlign w:val="center"/>
          </w:tcPr>
          <w:p w:rsidR="00AB2C80" w:rsidRPr="00667AD8" w:rsidRDefault="00AB2C80" w:rsidP="0039622F">
            <w:pPr>
              <w:jc w:val="center"/>
              <w:rPr>
                <w:sz w:val="20"/>
                <w:szCs w:val="20"/>
              </w:rPr>
            </w:pPr>
            <w:r w:rsidRPr="00667AD8">
              <w:rPr>
                <w:sz w:val="20"/>
                <w:szCs w:val="20"/>
              </w:rPr>
              <w:t>3823</w:t>
            </w:r>
          </w:p>
        </w:tc>
        <w:tc>
          <w:tcPr>
            <w:tcW w:w="647" w:type="dxa"/>
            <w:tcBorders>
              <w:bottom w:val="single" w:sz="24" w:space="0" w:color="FFFFFF"/>
            </w:tcBorders>
            <w:shd w:val="clear" w:color="auto" w:fill="F3F3F3"/>
            <w:vAlign w:val="center"/>
          </w:tcPr>
          <w:p w:rsidR="00AB2C80" w:rsidRPr="00667AD8" w:rsidRDefault="00AB2C80" w:rsidP="0039622F">
            <w:pPr>
              <w:jc w:val="center"/>
              <w:rPr>
                <w:sz w:val="20"/>
                <w:szCs w:val="20"/>
              </w:rPr>
            </w:pPr>
            <w:r w:rsidRPr="00667AD8">
              <w:rPr>
                <w:sz w:val="20"/>
                <w:szCs w:val="20"/>
              </w:rPr>
              <w:t>57,0</w:t>
            </w:r>
          </w:p>
        </w:tc>
        <w:tc>
          <w:tcPr>
            <w:tcW w:w="596" w:type="dxa"/>
            <w:tcBorders>
              <w:bottom w:val="single" w:sz="24" w:space="0" w:color="FFFFFF"/>
            </w:tcBorders>
            <w:shd w:val="clear" w:color="auto" w:fill="F3F3F3"/>
            <w:vAlign w:val="center"/>
          </w:tcPr>
          <w:p w:rsidR="00AB2C80" w:rsidRPr="00667AD8" w:rsidRDefault="00AB2C80" w:rsidP="0039622F">
            <w:pPr>
              <w:jc w:val="center"/>
              <w:rPr>
                <w:sz w:val="20"/>
                <w:szCs w:val="20"/>
              </w:rPr>
            </w:pPr>
            <w:r w:rsidRPr="00667AD8">
              <w:rPr>
                <w:sz w:val="20"/>
                <w:szCs w:val="20"/>
              </w:rPr>
              <w:t>3857</w:t>
            </w:r>
          </w:p>
        </w:tc>
        <w:tc>
          <w:tcPr>
            <w:tcW w:w="647" w:type="dxa"/>
            <w:tcBorders>
              <w:bottom w:val="single" w:sz="24" w:space="0" w:color="FFFFFF"/>
            </w:tcBorders>
            <w:shd w:val="clear" w:color="auto" w:fill="F3F3F3"/>
            <w:vAlign w:val="center"/>
          </w:tcPr>
          <w:p w:rsidR="00AB2C80" w:rsidRPr="00667AD8" w:rsidRDefault="00AB2C80" w:rsidP="0039622F">
            <w:pPr>
              <w:jc w:val="center"/>
              <w:rPr>
                <w:sz w:val="20"/>
                <w:szCs w:val="20"/>
              </w:rPr>
            </w:pPr>
            <w:r w:rsidRPr="00667AD8">
              <w:rPr>
                <w:sz w:val="20"/>
                <w:szCs w:val="20"/>
              </w:rPr>
              <w:t>57,9</w:t>
            </w:r>
          </w:p>
        </w:tc>
        <w:tc>
          <w:tcPr>
            <w:tcW w:w="596" w:type="dxa"/>
            <w:tcBorders>
              <w:bottom w:val="single" w:sz="24" w:space="0" w:color="FFFFFF"/>
            </w:tcBorders>
            <w:shd w:val="clear" w:color="auto" w:fill="F3F3F3"/>
            <w:vAlign w:val="center"/>
          </w:tcPr>
          <w:p w:rsidR="00AB2C80" w:rsidRPr="00667AD8" w:rsidRDefault="00AB2C80" w:rsidP="0039622F">
            <w:pPr>
              <w:jc w:val="center"/>
              <w:rPr>
                <w:sz w:val="20"/>
                <w:szCs w:val="20"/>
              </w:rPr>
            </w:pPr>
            <w:r w:rsidRPr="00667AD8">
              <w:rPr>
                <w:sz w:val="20"/>
                <w:szCs w:val="20"/>
              </w:rPr>
              <w:t>3905</w:t>
            </w:r>
          </w:p>
        </w:tc>
        <w:tc>
          <w:tcPr>
            <w:tcW w:w="647" w:type="dxa"/>
            <w:tcBorders>
              <w:bottom w:val="single" w:sz="24" w:space="0" w:color="FFFFFF"/>
            </w:tcBorders>
            <w:shd w:val="clear" w:color="auto" w:fill="F3F3F3"/>
            <w:vAlign w:val="center"/>
          </w:tcPr>
          <w:p w:rsidR="00AB2C80" w:rsidRPr="00667AD8" w:rsidRDefault="00AB2C80" w:rsidP="0039622F">
            <w:pPr>
              <w:jc w:val="center"/>
              <w:rPr>
                <w:sz w:val="20"/>
                <w:szCs w:val="20"/>
              </w:rPr>
            </w:pPr>
            <w:r w:rsidRPr="00667AD8">
              <w:rPr>
                <w:sz w:val="20"/>
                <w:szCs w:val="20"/>
              </w:rPr>
              <w:t>58,9</w:t>
            </w:r>
          </w:p>
        </w:tc>
      </w:tr>
      <w:tr w:rsidR="00AB2C80" w:rsidRPr="00AB4117" w:rsidTr="0039622F">
        <w:tc>
          <w:tcPr>
            <w:tcW w:w="1752" w:type="dxa"/>
            <w:shd w:val="clear" w:color="auto" w:fill="D9D9D9"/>
            <w:vAlign w:val="center"/>
          </w:tcPr>
          <w:p w:rsidR="00AB2C80" w:rsidRPr="00667AD8" w:rsidRDefault="00AB2C80" w:rsidP="0039622F">
            <w:pPr>
              <w:jc w:val="center"/>
              <w:rPr>
                <w:sz w:val="22"/>
                <w:szCs w:val="22"/>
              </w:rPr>
            </w:pPr>
            <w:r w:rsidRPr="00667AD8">
              <w:rPr>
                <w:sz w:val="22"/>
                <w:szCs w:val="22"/>
              </w:rPr>
              <w:t>Ludność w wieku poprodukcyjnym 60 lat – kobiety</w:t>
            </w:r>
            <w:r w:rsidRPr="00667AD8">
              <w:rPr>
                <w:sz w:val="22"/>
                <w:szCs w:val="22"/>
              </w:rPr>
              <w:br/>
              <w:t>65 lat - mężczyźni</w:t>
            </w:r>
          </w:p>
        </w:tc>
        <w:tc>
          <w:tcPr>
            <w:tcW w:w="596" w:type="dxa"/>
            <w:shd w:val="clear" w:color="auto" w:fill="D9D9D9"/>
            <w:vAlign w:val="center"/>
          </w:tcPr>
          <w:p w:rsidR="00AB2C80" w:rsidRPr="00667AD8" w:rsidRDefault="00AB2C80" w:rsidP="0039622F">
            <w:pPr>
              <w:jc w:val="center"/>
              <w:rPr>
                <w:sz w:val="20"/>
                <w:szCs w:val="20"/>
              </w:rPr>
            </w:pPr>
            <w:r w:rsidRPr="00667AD8">
              <w:rPr>
                <w:sz w:val="20"/>
                <w:szCs w:val="20"/>
              </w:rPr>
              <w:t>1257</w:t>
            </w:r>
          </w:p>
        </w:tc>
        <w:tc>
          <w:tcPr>
            <w:tcW w:w="647" w:type="dxa"/>
            <w:shd w:val="clear" w:color="auto" w:fill="D9D9D9"/>
            <w:vAlign w:val="center"/>
          </w:tcPr>
          <w:p w:rsidR="00AB2C80" w:rsidRPr="00667AD8" w:rsidRDefault="00AB2C80" w:rsidP="0039622F">
            <w:pPr>
              <w:jc w:val="center"/>
              <w:rPr>
                <w:sz w:val="20"/>
                <w:szCs w:val="20"/>
              </w:rPr>
            </w:pPr>
            <w:r w:rsidRPr="00667AD8">
              <w:rPr>
                <w:sz w:val="20"/>
                <w:szCs w:val="20"/>
              </w:rPr>
              <w:t>18,8</w:t>
            </w:r>
          </w:p>
        </w:tc>
        <w:tc>
          <w:tcPr>
            <w:tcW w:w="596" w:type="dxa"/>
            <w:shd w:val="clear" w:color="auto" w:fill="D9D9D9"/>
            <w:vAlign w:val="center"/>
          </w:tcPr>
          <w:p w:rsidR="00AB2C80" w:rsidRPr="00667AD8" w:rsidRDefault="00AB2C80" w:rsidP="0039622F">
            <w:pPr>
              <w:jc w:val="center"/>
              <w:rPr>
                <w:sz w:val="20"/>
                <w:szCs w:val="20"/>
              </w:rPr>
            </w:pPr>
            <w:r w:rsidRPr="00667AD8">
              <w:rPr>
                <w:sz w:val="20"/>
                <w:szCs w:val="20"/>
              </w:rPr>
              <w:t>1198</w:t>
            </w:r>
          </w:p>
        </w:tc>
        <w:tc>
          <w:tcPr>
            <w:tcW w:w="647" w:type="dxa"/>
            <w:shd w:val="clear" w:color="auto" w:fill="D9D9D9"/>
            <w:vAlign w:val="center"/>
          </w:tcPr>
          <w:p w:rsidR="00AB2C80" w:rsidRPr="00667AD8" w:rsidRDefault="00AB2C80" w:rsidP="0039622F">
            <w:pPr>
              <w:jc w:val="center"/>
              <w:rPr>
                <w:sz w:val="20"/>
                <w:szCs w:val="20"/>
              </w:rPr>
            </w:pPr>
            <w:r w:rsidRPr="00667AD8">
              <w:rPr>
                <w:sz w:val="20"/>
                <w:szCs w:val="20"/>
              </w:rPr>
              <w:t>18,3</w:t>
            </w:r>
          </w:p>
        </w:tc>
        <w:tc>
          <w:tcPr>
            <w:tcW w:w="596" w:type="dxa"/>
            <w:shd w:val="clear" w:color="auto" w:fill="D9D9D9"/>
            <w:vAlign w:val="center"/>
          </w:tcPr>
          <w:p w:rsidR="00AB2C80" w:rsidRPr="00667AD8" w:rsidRDefault="00AB2C80" w:rsidP="0039622F">
            <w:pPr>
              <w:jc w:val="center"/>
              <w:rPr>
                <w:sz w:val="20"/>
                <w:szCs w:val="20"/>
              </w:rPr>
            </w:pPr>
            <w:r w:rsidRPr="00667AD8">
              <w:rPr>
                <w:sz w:val="20"/>
                <w:szCs w:val="20"/>
              </w:rPr>
              <w:t>1177</w:t>
            </w:r>
          </w:p>
        </w:tc>
        <w:tc>
          <w:tcPr>
            <w:tcW w:w="647" w:type="dxa"/>
            <w:shd w:val="clear" w:color="auto" w:fill="D9D9D9"/>
            <w:vAlign w:val="center"/>
          </w:tcPr>
          <w:p w:rsidR="00AB2C80" w:rsidRPr="00667AD8" w:rsidRDefault="00AB2C80" w:rsidP="0039622F">
            <w:pPr>
              <w:jc w:val="center"/>
              <w:rPr>
                <w:sz w:val="20"/>
                <w:szCs w:val="20"/>
              </w:rPr>
            </w:pPr>
            <w:r w:rsidRPr="00667AD8">
              <w:rPr>
                <w:sz w:val="20"/>
                <w:szCs w:val="20"/>
              </w:rPr>
              <w:t>18,2</w:t>
            </w:r>
          </w:p>
        </w:tc>
        <w:tc>
          <w:tcPr>
            <w:tcW w:w="596" w:type="dxa"/>
            <w:shd w:val="clear" w:color="auto" w:fill="D9D9D9"/>
            <w:vAlign w:val="center"/>
          </w:tcPr>
          <w:p w:rsidR="00AB2C80" w:rsidRPr="00667AD8" w:rsidRDefault="00AB2C80" w:rsidP="0039622F">
            <w:pPr>
              <w:jc w:val="center"/>
              <w:rPr>
                <w:sz w:val="20"/>
                <w:szCs w:val="20"/>
              </w:rPr>
            </w:pPr>
            <w:r w:rsidRPr="00667AD8">
              <w:rPr>
                <w:sz w:val="20"/>
                <w:szCs w:val="20"/>
              </w:rPr>
              <w:t>1232</w:t>
            </w:r>
          </w:p>
        </w:tc>
        <w:tc>
          <w:tcPr>
            <w:tcW w:w="647" w:type="dxa"/>
            <w:shd w:val="clear" w:color="auto" w:fill="D9D9D9"/>
            <w:vAlign w:val="center"/>
          </w:tcPr>
          <w:p w:rsidR="00AB2C80" w:rsidRPr="00667AD8" w:rsidRDefault="00AB2C80" w:rsidP="0039622F">
            <w:pPr>
              <w:jc w:val="center"/>
              <w:rPr>
                <w:sz w:val="20"/>
                <w:szCs w:val="20"/>
              </w:rPr>
            </w:pPr>
            <w:r w:rsidRPr="00667AD8">
              <w:rPr>
                <w:sz w:val="20"/>
                <w:szCs w:val="20"/>
              </w:rPr>
              <w:t>18,4</w:t>
            </w:r>
          </w:p>
        </w:tc>
        <w:tc>
          <w:tcPr>
            <w:tcW w:w="596" w:type="dxa"/>
            <w:shd w:val="clear" w:color="auto" w:fill="D9D9D9"/>
            <w:vAlign w:val="center"/>
          </w:tcPr>
          <w:p w:rsidR="00AB2C80" w:rsidRPr="00667AD8" w:rsidRDefault="00AB2C80" w:rsidP="0039622F">
            <w:pPr>
              <w:jc w:val="center"/>
              <w:rPr>
                <w:sz w:val="20"/>
                <w:szCs w:val="20"/>
              </w:rPr>
            </w:pPr>
            <w:r w:rsidRPr="00667AD8">
              <w:rPr>
                <w:sz w:val="20"/>
                <w:szCs w:val="20"/>
              </w:rPr>
              <w:t>1211</w:t>
            </w:r>
          </w:p>
        </w:tc>
        <w:tc>
          <w:tcPr>
            <w:tcW w:w="647" w:type="dxa"/>
            <w:shd w:val="clear" w:color="auto" w:fill="D9D9D9"/>
            <w:vAlign w:val="center"/>
          </w:tcPr>
          <w:p w:rsidR="00AB2C80" w:rsidRPr="00667AD8" w:rsidRDefault="00AB2C80" w:rsidP="0039622F">
            <w:pPr>
              <w:jc w:val="center"/>
              <w:rPr>
                <w:sz w:val="20"/>
                <w:szCs w:val="20"/>
              </w:rPr>
            </w:pPr>
            <w:r w:rsidRPr="00667AD8">
              <w:rPr>
                <w:sz w:val="20"/>
                <w:szCs w:val="20"/>
              </w:rPr>
              <w:t>18,2</w:t>
            </w:r>
          </w:p>
        </w:tc>
        <w:tc>
          <w:tcPr>
            <w:tcW w:w="596" w:type="dxa"/>
            <w:shd w:val="clear" w:color="auto" w:fill="D9D9D9"/>
            <w:vAlign w:val="center"/>
          </w:tcPr>
          <w:p w:rsidR="00AB2C80" w:rsidRPr="00667AD8" w:rsidRDefault="00AB2C80" w:rsidP="0039622F">
            <w:pPr>
              <w:jc w:val="center"/>
              <w:rPr>
                <w:sz w:val="20"/>
                <w:szCs w:val="20"/>
              </w:rPr>
            </w:pPr>
            <w:r w:rsidRPr="00667AD8">
              <w:rPr>
                <w:sz w:val="20"/>
                <w:szCs w:val="20"/>
              </w:rPr>
              <w:t>1194</w:t>
            </w:r>
          </w:p>
        </w:tc>
        <w:tc>
          <w:tcPr>
            <w:tcW w:w="647" w:type="dxa"/>
            <w:shd w:val="clear" w:color="auto" w:fill="D9D9D9"/>
            <w:vAlign w:val="center"/>
          </w:tcPr>
          <w:p w:rsidR="00AB2C80" w:rsidRPr="00667AD8" w:rsidRDefault="00AB2C80" w:rsidP="0039622F">
            <w:pPr>
              <w:jc w:val="center"/>
              <w:rPr>
                <w:sz w:val="20"/>
                <w:szCs w:val="20"/>
              </w:rPr>
            </w:pPr>
            <w:r w:rsidRPr="00667AD8">
              <w:rPr>
                <w:sz w:val="20"/>
                <w:szCs w:val="20"/>
              </w:rPr>
              <w:t>18,0</w:t>
            </w:r>
          </w:p>
        </w:tc>
      </w:tr>
    </w:tbl>
    <w:p w:rsidR="00AB2C80" w:rsidRPr="00AB4117" w:rsidRDefault="00AB2C80" w:rsidP="00AB2C80">
      <w:r w:rsidRPr="00AB4117">
        <w:t xml:space="preserve">Źródło: </w:t>
      </w:r>
      <w:r w:rsidRPr="00F65BF7">
        <w:rPr>
          <w:i/>
        </w:rPr>
        <w:t xml:space="preserve">dane GUS  </w:t>
      </w:r>
      <w:hyperlink r:id="rId13" w:history="1">
        <w:r w:rsidRPr="00AB2C80">
          <w:rPr>
            <w:rStyle w:val="Hipercze"/>
            <w:i/>
          </w:rPr>
          <w:t>www.stat.gov.pl</w:t>
        </w:r>
      </w:hyperlink>
    </w:p>
    <w:p w:rsidR="00AB2C80" w:rsidRPr="00AB4117" w:rsidRDefault="00AB2C80" w:rsidP="00AB2C80"/>
    <w:p w:rsidR="00AB2C80" w:rsidRPr="00AB4117" w:rsidRDefault="00AB2C80" w:rsidP="00AB2C80">
      <w:pPr>
        <w:ind w:firstLine="709"/>
        <w:jc w:val="both"/>
      </w:pPr>
      <w:r w:rsidRPr="00AB4117">
        <w:t>Analiza struktury ludności wg wieku w gminie w ujęciu wieloletnim wykazuje, że ludność w wieku produkcyjnym ulega niewielkiemu zwiększaniu z 53,6% w 1998 roku do 58,9% w 2006 roku. Jednocześnie w tym samym okresie zmniejszył się udział ludności w</w:t>
      </w:r>
    </w:p>
    <w:p w:rsidR="00AB2C80" w:rsidRPr="00AB4117" w:rsidRDefault="00AB2C80" w:rsidP="00AB2C80">
      <w:r w:rsidRPr="00AB4117">
        <w:t xml:space="preserve">wieku przedprodukcyjnym z 27,6% (1847 osób) do 23,1% (1531 osób). </w:t>
      </w:r>
    </w:p>
    <w:p w:rsidR="00AB2C80" w:rsidRPr="00AB4117" w:rsidRDefault="00AB2C80" w:rsidP="00AB2C80"/>
    <w:p w:rsidR="00AB2C80" w:rsidRPr="00AB4117" w:rsidRDefault="00331143" w:rsidP="00AB2C80">
      <w:pPr>
        <w:ind w:firstLine="709"/>
        <w:jc w:val="both"/>
      </w:pPr>
      <w:r w:rsidRPr="00AB4117">
        <w:rPr>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532765</wp:posOffset>
            </wp:positionV>
            <wp:extent cx="5257800" cy="3524250"/>
            <wp:effectExtent l="0" t="0" r="0" b="0"/>
            <wp:wrapTopAndBottom/>
            <wp:docPr id="1" name="Obiek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AB2C80" w:rsidRPr="00AB4117">
        <w:t>Zestawienie ludności gminy wg grup wiekowych przedstawiają dane zawarte w tabeli 6 oraz na ryc. 2.</w:t>
      </w:r>
    </w:p>
    <w:p w:rsidR="00AB2C80" w:rsidRPr="00AB4117" w:rsidRDefault="00AB2C80" w:rsidP="00AB2C80"/>
    <w:p w:rsidR="00AB2C80" w:rsidRPr="00AB4117" w:rsidRDefault="00AB2C80" w:rsidP="00AB2C80">
      <w:pPr>
        <w:ind w:firstLine="709"/>
        <w:jc w:val="both"/>
      </w:pPr>
      <w:r w:rsidRPr="00AB4117">
        <w:t>Na podstawie uzyskanych wyników prognozy biologicznej przewiduje się, iż do 2013  roku w gminie nastąpi nieznaczne zmniejszenie się liczby ludności ogółem, ale jednocześnie dokonają się zmiany w strukturze wiekowej. Zaznaczy się wzrost udziału ludności w wieku produkcyjnym z 58,9 % w 1996 r.  do około 65% w 2018 roku.</w:t>
      </w:r>
    </w:p>
    <w:p w:rsidR="00AB2C80" w:rsidRDefault="00AB2C80" w:rsidP="00AB2C80"/>
    <w:p w:rsidR="00AB2C80" w:rsidRDefault="00AB2C80" w:rsidP="00AB2C80"/>
    <w:p w:rsidR="00AB2C80" w:rsidRDefault="00AB2C80" w:rsidP="00AB2C80"/>
    <w:p w:rsidR="00AB2C80" w:rsidRDefault="00AB2C80" w:rsidP="00AB2C80"/>
    <w:p w:rsidR="00AB2C80" w:rsidRDefault="00AB2C80" w:rsidP="00AB2C80"/>
    <w:p w:rsidR="00AB2C80" w:rsidRDefault="00AB2C80" w:rsidP="00AB2C80"/>
    <w:p w:rsidR="00AB2C80" w:rsidRDefault="00AB2C80" w:rsidP="00AB2C80"/>
    <w:p w:rsidR="00AB2C80" w:rsidRDefault="00AB2C80" w:rsidP="00AB2C80"/>
    <w:p w:rsidR="00AB2C80" w:rsidRDefault="00AB2C80" w:rsidP="00AB2C80"/>
    <w:p w:rsidR="00AB2C80" w:rsidRDefault="00AB2C80" w:rsidP="00AB2C80"/>
    <w:p w:rsidR="00AB2C80" w:rsidRDefault="00AB2C80" w:rsidP="00AB2C80"/>
    <w:p w:rsidR="00AB2C80" w:rsidRDefault="00AB2C80" w:rsidP="00AB2C80"/>
    <w:p w:rsidR="00AB2C80" w:rsidRDefault="00AB2C80" w:rsidP="00AB2C80"/>
    <w:p w:rsidR="00AB2C80" w:rsidRDefault="00AB2C80" w:rsidP="00AB2C80"/>
    <w:p w:rsidR="00AB2C80" w:rsidRDefault="00AB2C80" w:rsidP="00AB2C80"/>
    <w:p w:rsidR="00AB2C80" w:rsidRDefault="00AB2C80" w:rsidP="00AB2C80"/>
    <w:p w:rsidR="00AB2C80" w:rsidRDefault="00AB2C80" w:rsidP="00AB2C80"/>
    <w:p w:rsidR="00AB2C80" w:rsidRPr="00AB4117" w:rsidRDefault="00AB2C80" w:rsidP="00AB2C80"/>
    <w:p w:rsidR="00331143" w:rsidRDefault="00331143" w:rsidP="00AB2C80">
      <w:pPr>
        <w:rPr>
          <w:b/>
        </w:rPr>
      </w:pPr>
    </w:p>
    <w:p w:rsidR="00AB2C80" w:rsidRPr="00F65BF7" w:rsidRDefault="00AB2C80" w:rsidP="00AB2C80">
      <w:pPr>
        <w:rPr>
          <w:b/>
        </w:rPr>
      </w:pPr>
      <w:r w:rsidRPr="00F65BF7">
        <w:rPr>
          <w:b/>
        </w:rPr>
        <w:t>Poziom wykształcenia</w:t>
      </w:r>
    </w:p>
    <w:p w:rsidR="00AB2C80" w:rsidRPr="00AB4117" w:rsidRDefault="00AB2C80" w:rsidP="00AB2C80">
      <w:pPr>
        <w:ind w:firstLine="709"/>
        <w:jc w:val="both"/>
      </w:pPr>
      <w:r w:rsidRPr="00AB4117">
        <w:t>Pod względem wykształcenia ludność gminy odznacza się dużym zróżnicowaniem, co przedstawiają dane zawarte na poniższym wykresie.</w:t>
      </w:r>
    </w:p>
    <w:p w:rsidR="00AB2C80" w:rsidRPr="00AB4117" w:rsidRDefault="00AB2C80" w:rsidP="00AB2C80"/>
    <w:p w:rsidR="00AB2C80" w:rsidRPr="00F65BF7" w:rsidRDefault="00AB2C80" w:rsidP="00AB2C80">
      <w:pPr>
        <w:rPr>
          <w:b/>
          <w:sz w:val="20"/>
          <w:szCs w:val="20"/>
        </w:rPr>
      </w:pPr>
      <w:r w:rsidRPr="00F65BF7">
        <w:rPr>
          <w:b/>
          <w:sz w:val="20"/>
          <w:szCs w:val="20"/>
        </w:rPr>
        <w:t>Ryc. 3 Wykształcenie mieszkańców gminy</w:t>
      </w:r>
    </w:p>
    <w:p w:rsidR="00AB2C80" w:rsidRPr="00AB4117" w:rsidRDefault="00331143" w:rsidP="00AB2C80">
      <w:r w:rsidRPr="00AB4117">
        <w:rPr>
          <w:noProof/>
        </w:rPr>
        <w:drawing>
          <wp:inline distT="0" distB="0" distL="0" distR="0">
            <wp:extent cx="5754370" cy="337375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4370" cy="3373755"/>
                    </a:xfrm>
                    <a:prstGeom prst="rect">
                      <a:avLst/>
                    </a:prstGeom>
                    <a:noFill/>
                    <a:ln>
                      <a:noFill/>
                    </a:ln>
                  </pic:spPr>
                </pic:pic>
              </a:graphicData>
            </a:graphic>
          </wp:inline>
        </w:drawing>
      </w:r>
    </w:p>
    <w:p w:rsidR="00AB2C80" w:rsidRPr="00F65BF7" w:rsidRDefault="00AB2C80" w:rsidP="00AB2C80">
      <w:pPr>
        <w:rPr>
          <w:i/>
        </w:rPr>
      </w:pPr>
      <w:r w:rsidRPr="00AB4117">
        <w:t xml:space="preserve">Źródło: </w:t>
      </w:r>
      <w:r w:rsidRPr="00F65BF7">
        <w:rPr>
          <w:i/>
        </w:rPr>
        <w:t>GUS</w:t>
      </w:r>
    </w:p>
    <w:p w:rsidR="00AB2C80" w:rsidRPr="00AB4117" w:rsidRDefault="00AB2C80" w:rsidP="00AB2C80"/>
    <w:p w:rsidR="00AB2C80" w:rsidRPr="00AB4117" w:rsidRDefault="00AB2C80" w:rsidP="00AB2C80">
      <w:pPr>
        <w:ind w:firstLine="709"/>
        <w:jc w:val="both"/>
      </w:pPr>
      <w:r w:rsidRPr="00AB4117">
        <w:t>Z danych tych wynika, iż populację gminy cechuje wysoki udział ludności z wykształceniem podstawowym, co jest zjawiskiem niekorzystnym, ale jednocześnie typowym dla obszarów wiejskich. W praktyce przekłada się to na małą aktywność i przedsiębiorczość oraz brak odwagi w podejmowaniu ryzyka w działalności na własny rachunek.</w:t>
      </w:r>
    </w:p>
    <w:p w:rsidR="00AB2C80" w:rsidRPr="00AB4117" w:rsidRDefault="00AB2C80" w:rsidP="00AB2C80">
      <w:pPr>
        <w:tabs>
          <w:tab w:val="left" w:pos="3465"/>
        </w:tabs>
        <w:jc w:val="both"/>
      </w:pPr>
      <w:r>
        <w:tab/>
      </w:r>
    </w:p>
    <w:p w:rsidR="00AB2C80" w:rsidRPr="00F65BF7" w:rsidRDefault="00AB2C80" w:rsidP="00AB2C80">
      <w:pPr>
        <w:jc w:val="both"/>
        <w:rPr>
          <w:b/>
        </w:rPr>
      </w:pPr>
      <w:r w:rsidRPr="00F65BF7">
        <w:rPr>
          <w:b/>
        </w:rPr>
        <w:t>Sytuacja mieszkaniowa</w:t>
      </w:r>
    </w:p>
    <w:p w:rsidR="00AB2C80" w:rsidRPr="00AB4117" w:rsidRDefault="00AB2C80" w:rsidP="00AB2C80">
      <w:pPr>
        <w:ind w:firstLine="709"/>
        <w:jc w:val="both"/>
      </w:pPr>
      <w:r w:rsidRPr="00AB4117">
        <w:t>W gminie Czyżew w 2006 roku było 1928 mieszkań o ogólnej powierzchni użytkowej 179626m2 i 8519 izbach. Przeciętna powierzchnia użytkowa mieszkania wynosiła 93,16m2. Przeciętna liczba osób przypadająca na jedno mieszkanie wynosiła 3,45. Natomiast liczba osób przypadająca na 1 izbę wynosiła odpowiednio 0,78. Przedstawione wielkości plasują gminę Czyżew w granicach średniej w stosunku do innych gmin wiejskich województwa podlaskiego, a także powiatu wysokomazowieckiego ziemskiego. Zasoby mieszkaniowe oraz liczbę oddanych mieszkań na terenie gminy Czyżew przedstawiają dane zawarte w tabeli 7 i 8.</w:t>
      </w:r>
    </w:p>
    <w:p w:rsidR="00AB2C80" w:rsidRPr="00AB4117" w:rsidRDefault="00AB2C80" w:rsidP="00AB2C80"/>
    <w:p w:rsidR="00AB2C80" w:rsidRPr="00F65BF7" w:rsidRDefault="00AB2C80" w:rsidP="00AB2C80">
      <w:pPr>
        <w:rPr>
          <w:b/>
          <w:sz w:val="20"/>
          <w:szCs w:val="20"/>
        </w:rPr>
      </w:pPr>
      <w:r w:rsidRPr="00F65BF7">
        <w:rPr>
          <w:b/>
          <w:sz w:val="20"/>
          <w:szCs w:val="20"/>
        </w:rPr>
        <w:t>Tab. 7  Zasoby mieszkaniowe</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CellMar>
          <w:left w:w="70" w:type="dxa"/>
          <w:right w:w="70" w:type="dxa"/>
        </w:tblCellMar>
        <w:tblLook w:val="0000" w:firstRow="0" w:lastRow="0" w:firstColumn="0" w:lastColumn="0" w:noHBand="0" w:noVBand="0"/>
      </w:tblPr>
      <w:tblGrid>
        <w:gridCol w:w="3150"/>
        <w:gridCol w:w="976"/>
        <w:gridCol w:w="976"/>
        <w:gridCol w:w="977"/>
        <w:gridCol w:w="977"/>
        <w:gridCol w:w="977"/>
        <w:gridCol w:w="977"/>
      </w:tblGrid>
      <w:tr w:rsidR="00AB2C80" w:rsidRPr="00AB4117" w:rsidTr="0039622F">
        <w:trPr>
          <w:cantSplit/>
        </w:trPr>
        <w:tc>
          <w:tcPr>
            <w:tcW w:w="3280" w:type="dxa"/>
            <w:vMerge w:val="restart"/>
            <w:shd w:val="clear" w:color="auto" w:fill="CCFFFF"/>
            <w:vAlign w:val="center"/>
          </w:tcPr>
          <w:p w:rsidR="00AB2C80" w:rsidRPr="00AB4117" w:rsidRDefault="00AB2C80" w:rsidP="0039622F">
            <w:pPr>
              <w:jc w:val="center"/>
            </w:pPr>
            <w:r w:rsidRPr="00AB4117">
              <w:t>Wyszczególnienie</w:t>
            </w:r>
          </w:p>
        </w:tc>
        <w:tc>
          <w:tcPr>
            <w:tcW w:w="5932" w:type="dxa"/>
            <w:gridSpan w:val="6"/>
            <w:shd w:val="clear" w:color="auto" w:fill="CCFFFF"/>
            <w:vAlign w:val="center"/>
          </w:tcPr>
          <w:p w:rsidR="00AB2C80" w:rsidRPr="00AB4117" w:rsidRDefault="00AB2C80" w:rsidP="0039622F">
            <w:pPr>
              <w:jc w:val="center"/>
            </w:pPr>
            <w:r w:rsidRPr="00AB4117">
              <w:t>L a t a</w:t>
            </w:r>
          </w:p>
        </w:tc>
      </w:tr>
      <w:tr w:rsidR="00AB2C80" w:rsidRPr="00AB4117" w:rsidTr="0039622F">
        <w:trPr>
          <w:cantSplit/>
        </w:trPr>
        <w:tc>
          <w:tcPr>
            <w:tcW w:w="3280" w:type="dxa"/>
            <w:vMerge/>
          </w:tcPr>
          <w:p w:rsidR="00AB2C80" w:rsidRPr="00AB4117" w:rsidRDefault="00AB2C80" w:rsidP="0039622F">
            <w:pPr>
              <w:jc w:val="center"/>
            </w:pPr>
          </w:p>
        </w:tc>
        <w:tc>
          <w:tcPr>
            <w:tcW w:w="988" w:type="dxa"/>
            <w:shd w:val="clear" w:color="auto" w:fill="FFCC99"/>
          </w:tcPr>
          <w:p w:rsidR="00AB2C80" w:rsidRPr="00AB4117" w:rsidRDefault="00AB2C80" w:rsidP="0039622F">
            <w:pPr>
              <w:jc w:val="center"/>
            </w:pPr>
            <w:r w:rsidRPr="00AB4117">
              <w:t>1998</w:t>
            </w:r>
          </w:p>
        </w:tc>
        <w:tc>
          <w:tcPr>
            <w:tcW w:w="988" w:type="dxa"/>
            <w:shd w:val="clear" w:color="auto" w:fill="FFCC99"/>
          </w:tcPr>
          <w:p w:rsidR="00AB2C80" w:rsidRPr="00AB4117" w:rsidRDefault="00AB2C80" w:rsidP="0039622F">
            <w:pPr>
              <w:jc w:val="center"/>
            </w:pPr>
            <w:r w:rsidRPr="00AB4117">
              <w:t>2000</w:t>
            </w:r>
          </w:p>
        </w:tc>
        <w:tc>
          <w:tcPr>
            <w:tcW w:w="989" w:type="dxa"/>
            <w:shd w:val="clear" w:color="auto" w:fill="FFCC99"/>
          </w:tcPr>
          <w:p w:rsidR="00AB2C80" w:rsidRPr="00AB4117" w:rsidRDefault="00AB2C80" w:rsidP="0039622F">
            <w:pPr>
              <w:jc w:val="center"/>
            </w:pPr>
            <w:r w:rsidRPr="00AB4117">
              <w:t>2002</w:t>
            </w:r>
          </w:p>
        </w:tc>
        <w:tc>
          <w:tcPr>
            <w:tcW w:w="989" w:type="dxa"/>
            <w:shd w:val="clear" w:color="auto" w:fill="FFCC99"/>
          </w:tcPr>
          <w:p w:rsidR="00AB2C80" w:rsidRPr="00AB4117" w:rsidRDefault="00AB2C80" w:rsidP="0039622F">
            <w:pPr>
              <w:jc w:val="center"/>
            </w:pPr>
            <w:r w:rsidRPr="00AB4117">
              <w:t>2004</w:t>
            </w:r>
          </w:p>
        </w:tc>
        <w:tc>
          <w:tcPr>
            <w:tcW w:w="989" w:type="dxa"/>
            <w:shd w:val="clear" w:color="auto" w:fill="FFCC99"/>
          </w:tcPr>
          <w:p w:rsidR="00AB2C80" w:rsidRPr="00AB4117" w:rsidRDefault="00AB2C80" w:rsidP="0039622F">
            <w:pPr>
              <w:jc w:val="center"/>
            </w:pPr>
            <w:r w:rsidRPr="00AB4117">
              <w:t>2005</w:t>
            </w:r>
          </w:p>
        </w:tc>
        <w:tc>
          <w:tcPr>
            <w:tcW w:w="989" w:type="dxa"/>
            <w:shd w:val="clear" w:color="auto" w:fill="FFCC99"/>
          </w:tcPr>
          <w:p w:rsidR="00AB2C80" w:rsidRPr="00AB4117" w:rsidRDefault="00AB2C80" w:rsidP="0039622F">
            <w:pPr>
              <w:jc w:val="center"/>
            </w:pPr>
            <w:r w:rsidRPr="00AB4117">
              <w:t>2006</w:t>
            </w:r>
          </w:p>
        </w:tc>
      </w:tr>
      <w:tr w:rsidR="00AB2C80" w:rsidRPr="00AB4117" w:rsidTr="0039622F">
        <w:trPr>
          <w:cantSplit/>
        </w:trPr>
        <w:tc>
          <w:tcPr>
            <w:tcW w:w="3280" w:type="dxa"/>
            <w:shd w:val="clear" w:color="auto" w:fill="D9D9D9"/>
            <w:vAlign w:val="center"/>
          </w:tcPr>
          <w:p w:rsidR="00AB2C80" w:rsidRPr="00AB4117" w:rsidRDefault="00AB2C80" w:rsidP="0039622F">
            <w:r w:rsidRPr="00AB4117">
              <w:t>Mieszkania</w:t>
            </w:r>
          </w:p>
        </w:tc>
        <w:tc>
          <w:tcPr>
            <w:tcW w:w="988" w:type="dxa"/>
            <w:shd w:val="clear" w:color="auto" w:fill="D9D9D9"/>
            <w:vAlign w:val="center"/>
          </w:tcPr>
          <w:p w:rsidR="00AB2C80" w:rsidRPr="00AB4117" w:rsidRDefault="00AB2C80" w:rsidP="0039622F">
            <w:pPr>
              <w:jc w:val="center"/>
            </w:pPr>
            <w:r w:rsidRPr="00AB4117">
              <w:t>1880</w:t>
            </w:r>
          </w:p>
        </w:tc>
        <w:tc>
          <w:tcPr>
            <w:tcW w:w="988" w:type="dxa"/>
            <w:shd w:val="clear" w:color="auto" w:fill="D9D9D9"/>
            <w:vAlign w:val="center"/>
          </w:tcPr>
          <w:p w:rsidR="00AB2C80" w:rsidRPr="00AB4117" w:rsidRDefault="00AB2C80" w:rsidP="0039622F">
            <w:pPr>
              <w:jc w:val="center"/>
            </w:pPr>
            <w:r w:rsidRPr="00AB4117">
              <w:t>1889</w:t>
            </w:r>
          </w:p>
        </w:tc>
        <w:tc>
          <w:tcPr>
            <w:tcW w:w="989" w:type="dxa"/>
            <w:shd w:val="clear" w:color="auto" w:fill="D9D9D9"/>
            <w:vAlign w:val="center"/>
          </w:tcPr>
          <w:p w:rsidR="00AB2C80" w:rsidRPr="00AB4117" w:rsidRDefault="00AB2C80" w:rsidP="0039622F">
            <w:pPr>
              <w:jc w:val="center"/>
            </w:pPr>
            <w:r w:rsidRPr="00AB4117">
              <w:t>1759</w:t>
            </w:r>
          </w:p>
        </w:tc>
        <w:tc>
          <w:tcPr>
            <w:tcW w:w="989" w:type="dxa"/>
            <w:shd w:val="clear" w:color="auto" w:fill="D9D9D9"/>
            <w:vAlign w:val="center"/>
          </w:tcPr>
          <w:p w:rsidR="00AB2C80" w:rsidRPr="00AB4117" w:rsidRDefault="00AB2C80" w:rsidP="0039622F">
            <w:pPr>
              <w:jc w:val="center"/>
            </w:pPr>
            <w:r w:rsidRPr="00AB4117">
              <w:t>1926</w:t>
            </w:r>
          </w:p>
        </w:tc>
        <w:tc>
          <w:tcPr>
            <w:tcW w:w="989" w:type="dxa"/>
            <w:shd w:val="clear" w:color="auto" w:fill="D9D9D9"/>
            <w:vAlign w:val="center"/>
          </w:tcPr>
          <w:p w:rsidR="00AB2C80" w:rsidRPr="00AB4117" w:rsidRDefault="00AB2C80" w:rsidP="0039622F">
            <w:pPr>
              <w:jc w:val="center"/>
            </w:pPr>
            <w:r w:rsidRPr="00AB4117">
              <w:t>1924</w:t>
            </w:r>
          </w:p>
        </w:tc>
        <w:tc>
          <w:tcPr>
            <w:tcW w:w="989" w:type="dxa"/>
            <w:shd w:val="clear" w:color="auto" w:fill="D9D9D9"/>
            <w:vAlign w:val="center"/>
          </w:tcPr>
          <w:p w:rsidR="00AB2C80" w:rsidRPr="00AB4117" w:rsidRDefault="00AB2C80" w:rsidP="0039622F">
            <w:pPr>
              <w:jc w:val="center"/>
            </w:pPr>
            <w:r w:rsidRPr="00AB4117">
              <w:t>1928</w:t>
            </w:r>
          </w:p>
        </w:tc>
      </w:tr>
      <w:tr w:rsidR="00AB2C80" w:rsidRPr="00AB4117" w:rsidTr="0039622F">
        <w:trPr>
          <w:cantSplit/>
        </w:trPr>
        <w:tc>
          <w:tcPr>
            <w:tcW w:w="3280" w:type="dxa"/>
            <w:shd w:val="clear" w:color="auto" w:fill="F3F3F3"/>
            <w:vAlign w:val="center"/>
          </w:tcPr>
          <w:p w:rsidR="00AB2C80" w:rsidRPr="00AB4117" w:rsidRDefault="00AB2C80" w:rsidP="0039622F">
            <w:r w:rsidRPr="00AB4117">
              <w:t>Izby</w:t>
            </w:r>
          </w:p>
        </w:tc>
        <w:tc>
          <w:tcPr>
            <w:tcW w:w="988" w:type="dxa"/>
            <w:shd w:val="clear" w:color="auto" w:fill="F3F3F3"/>
            <w:vAlign w:val="center"/>
          </w:tcPr>
          <w:p w:rsidR="00AB2C80" w:rsidRPr="00AB4117" w:rsidRDefault="00AB2C80" w:rsidP="0039622F">
            <w:pPr>
              <w:jc w:val="center"/>
            </w:pPr>
            <w:r w:rsidRPr="00AB4117">
              <w:t>7471</w:t>
            </w:r>
          </w:p>
        </w:tc>
        <w:tc>
          <w:tcPr>
            <w:tcW w:w="988" w:type="dxa"/>
            <w:shd w:val="clear" w:color="auto" w:fill="F3F3F3"/>
            <w:vAlign w:val="center"/>
          </w:tcPr>
          <w:p w:rsidR="00AB2C80" w:rsidRPr="00AB4117" w:rsidRDefault="00AB2C80" w:rsidP="0039622F">
            <w:pPr>
              <w:jc w:val="center"/>
            </w:pPr>
            <w:r w:rsidRPr="00AB4117">
              <w:t>7529</w:t>
            </w:r>
          </w:p>
        </w:tc>
        <w:tc>
          <w:tcPr>
            <w:tcW w:w="989" w:type="dxa"/>
            <w:shd w:val="clear" w:color="auto" w:fill="F3F3F3"/>
            <w:vAlign w:val="center"/>
          </w:tcPr>
          <w:p w:rsidR="00AB2C80" w:rsidRPr="00AB4117" w:rsidRDefault="00AB2C80" w:rsidP="0039622F">
            <w:pPr>
              <w:jc w:val="center"/>
            </w:pPr>
            <w:r w:rsidRPr="00AB4117">
              <w:t>7865</w:t>
            </w:r>
          </w:p>
        </w:tc>
        <w:tc>
          <w:tcPr>
            <w:tcW w:w="989" w:type="dxa"/>
            <w:shd w:val="clear" w:color="auto" w:fill="F3F3F3"/>
            <w:vAlign w:val="center"/>
          </w:tcPr>
          <w:p w:rsidR="00AB2C80" w:rsidRPr="00AB4117" w:rsidRDefault="00AB2C80" w:rsidP="0039622F">
            <w:pPr>
              <w:jc w:val="center"/>
            </w:pPr>
            <w:r w:rsidRPr="00AB4117">
              <w:t>8505</w:t>
            </w:r>
          </w:p>
        </w:tc>
        <w:tc>
          <w:tcPr>
            <w:tcW w:w="989" w:type="dxa"/>
            <w:shd w:val="clear" w:color="auto" w:fill="F3F3F3"/>
            <w:vAlign w:val="center"/>
          </w:tcPr>
          <w:p w:rsidR="00AB2C80" w:rsidRPr="00AB4117" w:rsidRDefault="00AB2C80" w:rsidP="0039622F">
            <w:pPr>
              <w:jc w:val="center"/>
            </w:pPr>
            <w:r w:rsidRPr="00AB4117">
              <w:t>8512</w:t>
            </w:r>
          </w:p>
        </w:tc>
        <w:tc>
          <w:tcPr>
            <w:tcW w:w="989" w:type="dxa"/>
            <w:shd w:val="clear" w:color="auto" w:fill="F3F3F3"/>
            <w:vAlign w:val="center"/>
          </w:tcPr>
          <w:p w:rsidR="00AB2C80" w:rsidRPr="00AB4117" w:rsidRDefault="00AB2C80" w:rsidP="0039622F">
            <w:pPr>
              <w:jc w:val="center"/>
            </w:pPr>
            <w:r w:rsidRPr="00AB4117">
              <w:t>8519</w:t>
            </w:r>
          </w:p>
        </w:tc>
      </w:tr>
      <w:tr w:rsidR="00AB2C80" w:rsidRPr="00AB4117" w:rsidTr="0039622F">
        <w:trPr>
          <w:cantSplit/>
        </w:trPr>
        <w:tc>
          <w:tcPr>
            <w:tcW w:w="3280" w:type="dxa"/>
            <w:shd w:val="clear" w:color="auto" w:fill="D9D9D9"/>
            <w:vAlign w:val="center"/>
          </w:tcPr>
          <w:p w:rsidR="00AB2C80" w:rsidRPr="00AB4117" w:rsidRDefault="00AB2C80" w:rsidP="0039622F">
            <w:r w:rsidRPr="00AB4117">
              <w:t>Powierzchnia użytkowa w m2</w:t>
            </w:r>
          </w:p>
        </w:tc>
        <w:tc>
          <w:tcPr>
            <w:tcW w:w="988" w:type="dxa"/>
            <w:shd w:val="clear" w:color="auto" w:fill="D9D9D9"/>
            <w:vAlign w:val="center"/>
          </w:tcPr>
          <w:p w:rsidR="00AB2C80" w:rsidRPr="00AB4117" w:rsidRDefault="00AB2C80" w:rsidP="0039622F">
            <w:pPr>
              <w:jc w:val="center"/>
            </w:pPr>
            <w:r w:rsidRPr="00AB4117">
              <w:t>147881</w:t>
            </w:r>
          </w:p>
        </w:tc>
        <w:tc>
          <w:tcPr>
            <w:tcW w:w="988" w:type="dxa"/>
            <w:shd w:val="clear" w:color="auto" w:fill="D9D9D9"/>
            <w:vAlign w:val="center"/>
          </w:tcPr>
          <w:p w:rsidR="00AB2C80" w:rsidRPr="00AB4117" w:rsidRDefault="00AB2C80" w:rsidP="0039622F">
            <w:pPr>
              <w:jc w:val="center"/>
            </w:pPr>
            <w:r w:rsidRPr="00AB4117">
              <w:t>149331</w:t>
            </w:r>
          </w:p>
        </w:tc>
        <w:tc>
          <w:tcPr>
            <w:tcW w:w="989" w:type="dxa"/>
            <w:shd w:val="clear" w:color="auto" w:fill="D9D9D9"/>
            <w:vAlign w:val="center"/>
          </w:tcPr>
          <w:p w:rsidR="00AB2C80" w:rsidRPr="00AB4117" w:rsidRDefault="00AB2C80" w:rsidP="0039622F">
            <w:pPr>
              <w:jc w:val="center"/>
            </w:pPr>
            <w:r w:rsidRPr="00AB4117">
              <w:t>166525</w:t>
            </w:r>
          </w:p>
        </w:tc>
        <w:tc>
          <w:tcPr>
            <w:tcW w:w="989" w:type="dxa"/>
            <w:shd w:val="clear" w:color="auto" w:fill="D9D9D9"/>
            <w:vAlign w:val="center"/>
          </w:tcPr>
          <w:p w:rsidR="00AB2C80" w:rsidRPr="00AB4117" w:rsidRDefault="00AB2C80" w:rsidP="0039622F">
            <w:pPr>
              <w:jc w:val="center"/>
            </w:pPr>
            <w:r w:rsidRPr="00AB4117">
              <w:t>179190</w:t>
            </w:r>
          </w:p>
        </w:tc>
        <w:tc>
          <w:tcPr>
            <w:tcW w:w="989" w:type="dxa"/>
            <w:shd w:val="clear" w:color="auto" w:fill="D9D9D9"/>
            <w:vAlign w:val="center"/>
          </w:tcPr>
          <w:p w:rsidR="00AB2C80" w:rsidRPr="00AB4117" w:rsidRDefault="00AB2C80" w:rsidP="0039622F">
            <w:pPr>
              <w:jc w:val="center"/>
            </w:pPr>
            <w:r w:rsidRPr="00AB4117">
              <w:t>179343</w:t>
            </w:r>
          </w:p>
        </w:tc>
        <w:tc>
          <w:tcPr>
            <w:tcW w:w="989" w:type="dxa"/>
            <w:shd w:val="clear" w:color="auto" w:fill="D9D9D9"/>
            <w:vAlign w:val="center"/>
          </w:tcPr>
          <w:p w:rsidR="00AB2C80" w:rsidRPr="00AB4117" w:rsidRDefault="00AB2C80" w:rsidP="0039622F">
            <w:pPr>
              <w:jc w:val="center"/>
            </w:pPr>
            <w:r w:rsidRPr="00AB4117">
              <w:t>179626</w:t>
            </w:r>
          </w:p>
        </w:tc>
      </w:tr>
      <w:tr w:rsidR="00AB2C80" w:rsidRPr="00AB4117" w:rsidTr="0039622F">
        <w:trPr>
          <w:cantSplit/>
        </w:trPr>
        <w:tc>
          <w:tcPr>
            <w:tcW w:w="3280" w:type="dxa"/>
            <w:shd w:val="clear" w:color="auto" w:fill="F3F3F3"/>
            <w:vAlign w:val="center"/>
          </w:tcPr>
          <w:p w:rsidR="00AB2C80" w:rsidRPr="00AB4117" w:rsidRDefault="00AB2C80" w:rsidP="0039622F">
            <w:r w:rsidRPr="00AB4117">
              <w:t>Przec. liczba osób w 1 mieszk.</w:t>
            </w:r>
          </w:p>
        </w:tc>
        <w:tc>
          <w:tcPr>
            <w:tcW w:w="988" w:type="dxa"/>
            <w:shd w:val="clear" w:color="auto" w:fill="F3F3F3"/>
            <w:vAlign w:val="center"/>
          </w:tcPr>
          <w:p w:rsidR="00AB2C80" w:rsidRPr="00AB4117" w:rsidRDefault="00AB2C80" w:rsidP="0039622F">
            <w:pPr>
              <w:jc w:val="center"/>
            </w:pPr>
            <w:r w:rsidRPr="00AB4117">
              <w:t>3,56</w:t>
            </w:r>
          </w:p>
        </w:tc>
        <w:tc>
          <w:tcPr>
            <w:tcW w:w="988" w:type="dxa"/>
            <w:shd w:val="clear" w:color="auto" w:fill="F3F3F3"/>
            <w:vAlign w:val="center"/>
          </w:tcPr>
          <w:p w:rsidR="00AB2C80" w:rsidRPr="00AB4117" w:rsidRDefault="00AB2C80" w:rsidP="0039622F">
            <w:pPr>
              <w:jc w:val="center"/>
            </w:pPr>
            <w:r w:rsidRPr="00AB4117">
              <w:t>3,53</w:t>
            </w:r>
          </w:p>
        </w:tc>
        <w:tc>
          <w:tcPr>
            <w:tcW w:w="989" w:type="dxa"/>
            <w:shd w:val="clear" w:color="auto" w:fill="F3F3F3"/>
            <w:vAlign w:val="center"/>
          </w:tcPr>
          <w:p w:rsidR="00AB2C80" w:rsidRPr="00AB4117" w:rsidRDefault="00AB2C80" w:rsidP="0039622F">
            <w:pPr>
              <w:jc w:val="center"/>
            </w:pPr>
            <w:r w:rsidRPr="00AB4117">
              <w:t>3,69</w:t>
            </w:r>
          </w:p>
        </w:tc>
        <w:tc>
          <w:tcPr>
            <w:tcW w:w="989" w:type="dxa"/>
            <w:shd w:val="clear" w:color="auto" w:fill="F3F3F3"/>
            <w:vAlign w:val="center"/>
          </w:tcPr>
          <w:p w:rsidR="00AB2C80" w:rsidRPr="00AB4117" w:rsidRDefault="00AB2C80" w:rsidP="0039622F">
            <w:pPr>
              <w:jc w:val="center"/>
            </w:pPr>
            <w:r w:rsidRPr="00AB4117">
              <w:t>3,49</w:t>
            </w:r>
          </w:p>
        </w:tc>
        <w:tc>
          <w:tcPr>
            <w:tcW w:w="989" w:type="dxa"/>
            <w:shd w:val="clear" w:color="auto" w:fill="F3F3F3"/>
            <w:vAlign w:val="center"/>
          </w:tcPr>
          <w:p w:rsidR="00AB2C80" w:rsidRPr="00AB4117" w:rsidRDefault="00AB2C80" w:rsidP="0039622F">
            <w:pPr>
              <w:jc w:val="center"/>
            </w:pPr>
            <w:r w:rsidRPr="00AB4117">
              <w:t>3,47</w:t>
            </w:r>
          </w:p>
        </w:tc>
        <w:tc>
          <w:tcPr>
            <w:tcW w:w="989" w:type="dxa"/>
            <w:shd w:val="clear" w:color="auto" w:fill="F3F3F3"/>
            <w:vAlign w:val="center"/>
          </w:tcPr>
          <w:p w:rsidR="00AB2C80" w:rsidRPr="00AB4117" w:rsidRDefault="00AB2C80" w:rsidP="0039622F">
            <w:pPr>
              <w:jc w:val="center"/>
            </w:pPr>
            <w:r w:rsidRPr="00AB4117">
              <w:t>3,45</w:t>
            </w:r>
          </w:p>
        </w:tc>
      </w:tr>
      <w:tr w:rsidR="00AB2C80" w:rsidRPr="00AB4117" w:rsidTr="0039622F">
        <w:trPr>
          <w:cantSplit/>
        </w:trPr>
        <w:tc>
          <w:tcPr>
            <w:tcW w:w="3280" w:type="dxa"/>
            <w:shd w:val="clear" w:color="auto" w:fill="D9D9D9"/>
            <w:vAlign w:val="center"/>
          </w:tcPr>
          <w:p w:rsidR="00AB2C80" w:rsidRPr="00AB4117" w:rsidRDefault="00AB2C80" w:rsidP="0039622F">
            <w:r w:rsidRPr="00AB4117">
              <w:t>Przec. Liczba osób na 1 izbę</w:t>
            </w:r>
          </w:p>
        </w:tc>
        <w:tc>
          <w:tcPr>
            <w:tcW w:w="988" w:type="dxa"/>
            <w:shd w:val="clear" w:color="auto" w:fill="D9D9D9"/>
            <w:vAlign w:val="center"/>
          </w:tcPr>
          <w:p w:rsidR="00AB2C80" w:rsidRPr="00AB4117" w:rsidRDefault="00AB2C80" w:rsidP="0039622F">
            <w:pPr>
              <w:jc w:val="center"/>
            </w:pPr>
            <w:r w:rsidRPr="00AB4117">
              <w:t>0,90</w:t>
            </w:r>
          </w:p>
        </w:tc>
        <w:tc>
          <w:tcPr>
            <w:tcW w:w="988" w:type="dxa"/>
            <w:shd w:val="clear" w:color="auto" w:fill="D9D9D9"/>
            <w:vAlign w:val="center"/>
          </w:tcPr>
          <w:p w:rsidR="00AB2C80" w:rsidRPr="00AB4117" w:rsidRDefault="00AB2C80" w:rsidP="0039622F">
            <w:pPr>
              <w:jc w:val="center"/>
            </w:pPr>
            <w:r w:rsidRPr="00AB4117">
              <w:t>0,88</w:t>
            </w:r>
          </w:p>
        </w:tc>
        <w:tc>
          <w:tcPr>
            <w:tcW w:w="989" w:type="dxa"/>
            <w:shd w:val="clear" w:color="auto" w:fill="D9D9D9"/>
            <w:vAlign w:val="center"/>
          </w:tcPr>
          <w:p w:rsidR="00AB2C80" w:rsidRPr="00AB4117" w:rsidRDefault="00AB2C80" w:rsidP="0039622F">
            <w:pPr>
              <w:jc w:val="center"/>
            </w:pPr>
            <w:r w:rsidRPr="00AB4117">
              <w:t>0,82</w:t>
            </w:r>
          </w:p>
        </w:tc>
        <w:tc>
          <w:tcPr>
            <w:tcW w:w="989" w:type="dxa"/>
            <w:shd w:val="clear" w:color="auto" w:fill="D9D9D9"/>
            <w:vAlign w:val="center"/>
          </w:tcPr>
          <w:p w:rsidR="00AB2C80" w:rsidRPr="00AB4117" w:rsidRDefault="00AB2C80" w:rsidP="0039622F">
            <w:pPr>
              <w:jc w:val="center"/>
            </w:pPr>
            <w:r w:rsidRPr="00AB4117">
              <w:t>0,78</w:t>
            </w:r>
          </w:p>
        </w:tc>
        <w:tc>
          <w:tcPr>
            <w:tcW w:w="989" w:type="dxa"/>
            <w:shd w:val="clear" w:color="auto" w:fill="D9D9D9"/>
            <w:vAlign w:val="center"/>
          </w:tcPr>
          <w:p w:rsidR="00AB2C80" w:rsidRPr="00AB4117" w:rsidRDefault="00AB2C80" w:rsidP="0039622F">
            <w:pPr>
              <w:jc w:val="center"/>
            </w:pPr>
            <w:r w:rsidRPr="00AB4117">
              <w:t>0,78</w:t>
            </w:r>
          </w:p>
        </w:tc>
        <w:tc>
          <w:tcPr>
            <w:tcW w:w="989" w:type="dxa"/>
            <w:shd w:val="clear" w:color="auto" w:fill="D9D9D9"/>
            <w:vAlign w:val="center"/>
          </w:tcPr>
          <w:p w:rsidR="00AB2C80" w:rsidRPr="00AB4117" w:rsidRDefault="00AB2C80" w:rsidP="0039622F">
            <w:pPr>
              <w:jc w:val="center"/>
            </w:pPr>
            <w:r w:rsidRPr="00AB4117">
              <w:t>0,78</w:t>
            </w:r>
          </w:p>
        </w:tc>
      </w:tr>
    </w:tbl>
    <w:p w:rsidR="00AB2C80" w:rsidRPr="00AB4117" w:rsidRDefault="00AB2C80" w:rsidP="00AB2C80">
      <w:r w:rsidRPr="00AB4117">
        <w:t xml:space="preserve">Źródło: </w:t>
      </w:r>
      <w:r w:rsidRPr="00F65BF7">
        <w:rPr>
          <w:i/>
        </w:rPr>
        <w:t xml:space="preserve">dane GUS  </w:t>
      </w:r>
      <w:hyperlink r:id="rId16" w:history="1">
        <w:r w:rsidRPr="00AB2C80">
          <w:rPr>
            <w:rStyle w:val="Hipercze"/>
            <w:i/>
          </w:rPr>
          <w:t>www.stat.gov.pl</w:t>
        </w:r>
      </w:hyperlink>
    </w:p>
    <w:p w:rsidR="00AB2C80" w:rsidRPr="00F65BF7" w:rsidRDefault="00AB2C80" w:rsidP="00AB2C80">
      <w:pPr>
        <w:rPr>
          <w:b/>
          <w:sz w:val="20"/>
          <w:szCs w:val="20"/>
        </w:rPr>
      </w:pPr>
      <w:r w:rsidRPr="00F65BF7">
        <w:rPr>
          <w:b/>
          <w:sz w:val="20"/>
          <w:szCs w:val="20"/>
        </w:rPr>
        <w:lastRenderedPageBreak/>
        <w:t>Tab. 8  Mieszkania oddane do użytkowania</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CellMar>
          <w:left w:w="70" w:type="dxa"/>
          <w:right w:w="70" w:type="dxa"/>
        </w:tblCellMar>
        <w:tblLook w:val="0000" w:firstRow="0" w:lastRow="0" w:firstColumn="0" w:lastColumn="0" w:noHBand="0" w:noVBand="0"/>
      </w:tblPr>
      <w:tblGrid>
        <w:gridCol w:w="3203"/>
        <w:gridCol w:w="968"/>
        <w:gridCol w:w="967"/>
        <w:gridCol w:w="968"/>
        <w:gridCol w:w="968"/>
        <w:gridCol w:w="968"/>
        <w:gridCol w:w="968"/>
      </w:tblGrid>
      <w:tr w:rsidR="00AB2C80" w:rsidRPr="00AB4117" w:rsidTr="0039622F">
        <w:trPr>
          <w:cantSplit/>
        </w:trPr>
        <w:tc>
          <w:tcPr>
            <w:tcW w:w="3280" w:type="dxa"/>
            <w:vMerge w:val="restart"/>
            <w:shd w:val="clear" w:color="auto" w:fill="CCFFFF"/>
            <w:vAlign w:val="center"/>
          </w:tcPr>
          <w:p w:rsidR="00AB2C80" w:rsidRPr="00AB4117" w:rsidRDefault="00AB2C80" w:rsidP="0039622F">
            <w:pPr>
              <w:jc w:val="center"/>
            </w:pPr>
            <w:r w:rsidRPr="00AB4117">
              <w:t>Wyszczególnienie</w:t>
            </w:r>
          </w:p>
        </w:tc>
        <w:tc>
          <w:tcPr>
            <w:tcW w:w="5932" w:type="dxa"/>
            <w:gridSpan w:val="6"/>
            <w:shd w:val="clear" w:color="auto" w:fill="CCFFFF"/>
            <w:vAlign w:val="center"/>
          </w:tcPr>
          <w:p w:rsidR="00AB2C80" w:rsidRPr="00AB4117" w:rsidRDefault="00AB2C80" w:rsidP="0039622F">
            <w:pPr>
              <w:jc w:val="center"/>
            </w:pPr>
            <w:r w:rsidRPr="00AB4117">
              <w:t>L a t a</w:t>
            </w:r>
          </w:p>
        </w:tc>
      </w:tr>
      <w:tr w:rsidR="00AB2C80" w:rsidRPr="00AB4117" w:rsidTr="0039622F">
        <w:trPr>
          <w:cantSplit/>
        </w:trPr>
        <w:tc>
          <w:tcPr>
            <w:tcW w:w="3280" w:type="dxa"/>
            <w:vMerge/>
          </w:tcPr>
          <w:p w:rsidR="00AB2C80" w:rsidRPr="00AB4117" w:rsidRDefault="00AB2C80" w:rsidP="0039622F">
            <w:pPr>
              <w:jc w:val="center"/>
            </w:pPr>
          </w:p>
        </w:tc>
        <w:tc>
          <w:tcPr>
            <w:tcW w:w="988" w:type="dxa"/>
            <w:shd w:val="clear" w:color="auto" w:fill="FFCC99"/>
          </w:tcPr>
          <w:p w:rsidR="00AB2C80" w:rsidRPr="00AB4117" w:rsidRDefault="00AB2C80" w:rsidP="0039622F">
            <w:pPr>
              <w:jc w:val="center"/>
            </w:pPr>
            <w:r w:rsidRPr="00AB4117">
              <w:t>1998</w:t>
            </w:r>
          </w:p>
        </w:tc>
        <w:tc>
          <w:tcPr>
            <w:tcW w:w="988" w:type="dxa"/>
            <w:shd w:val="clear" w:color="auto" w:fill="FFCC99"/>
          </w:tcPr>
          <w:p w:rsidR="00AB2C80" w:rsidRPr="00AB4117" w:rsidRDefault="00AB2C80" w:rsidP="0039622F">
            <w:pPr>
              <w:jc w:val="center"/>
            </w:pPr>
            <w:r w:rsidRPr="00AB4117">
              <w:t>2000</w:t>
            </w:r>
          </w:p>
        </w:tc>
        <w:tc>
          <w:tcPr>
            <w:tcW w:w="989" w:type="dxa"/>
            <w:shd w:val="clear" w:color="auto" w:fill="FFCC99"/>
          </w:tcPr>
          <w:p w:rsidR="00AB2C80" w:rsidRPr="00AB4117" w:rsidRDefault="00AB2C80" w:rsidP="0039622F">
            <w:pPr>
              <w:jc w:val="center"/>
            </w:pPr>
            <w:r w:rsidRPr="00AB4117">
              <w:t>2002</w:t>
            </w:r>
          </w:p>
        </w:tc>
        <w:tc>
          <w:tcPr>
            <w:tcW w:w="989" w:type="dxa"/>
            <w:shd w:val="clear" w:color="auto" w:fill="FFCC99"/>
          </w:tcPr>
          <w:p w:rsidR="00AB2C80" w:rsidRPr="00AB4117" w:rsidRDefault="00AB2C80" w:rsidP="0039622F">
            <w:pPr>
              <w:jc w:val="center"/>
            </w:pPr>
            <w:r w:rsidRPr="00AB4117">
              <w:t>2004</w:t>
            </w:r>
          </w:p>
        </w:tc>
        <w:tc>
          <w:tcPr>
            <w:tcW w:w="989" w:type="dxa"/>
            <w:shd w:val="clear" w:color="auto" w:fill="FFCC99"/>
          </w:tcPr>
          <w:p w:rsidR="00AB2C80" w:rsidRPr="00AB4117" w:rsidRDefault="00AB2C80" w:rsidP="0039622F">
            <w:pPr>
              <w:jc w:val="center"/>
            </w:pPr>
            <w:r w:rsidRPr="00AB4117">
              <w:t>2005</w:t>
            </w:r>
          </w:p>
        </w:tc>
        <w:tc>
          <w:tcPr>
            <w:tcW w:w="989" w:type="dxa"/>
            <w:shd w:val="clear" w:color="auto" w:fill="FFCC99"/>
          </w:tcPr>
          <w:p w:rsidR="00AB2C80" w:rsidRPr="00AB4117" w:rsidRDefault="00AB2C80" w:rsidP="0039622F">
            <w:pPr>
              <w:jc w:val="center"/>
            </w:pPr>
            <w:r w:rsidRPr="00AB4117">
              <w:t>2006</w:t>
            </w:r>
          </w:p>
        </w:tc>
      </w:tr>
      <w:tr w:rsidR="00AB2C80" w:rsidRPr="00AB4117" w:rsidTr="0039622F">
        <w:trPr>
          <w:cantSplit/>
        </w:trPr>
        <w:tc>
          <w:tcPr>
            <w:tcW w:w="3280" w:type="dxa"/>
            <w:shd w:val="clear" w:color="auto" w:fill="F3F3F3"/>
            <w:vAlign w:val="center"/>
          </w:tcPr>
          <w:p w:rsidR="00AB2C80" w:rsidRPr="00AB4117" w:rsidRDefault="00AB2C80" w:rsidP="0039622F">
            <w:r w:rsidRPr="00AB4117">
              <w:t>Mieszkania oddane do użytku</w:t>
            </w:r>
          </w:p>
        </w:tc>
        <w:tc>
          <w:tcPr>
            <w:tcW w:w="988" w:type="dxa"/>
            <w:shd w:val="clear" w:color="auto" w:fill="F3F3F3"/>
            <w:vAlign w:val="center"/>
          </w:tcPr>
          <w:p w:rsidR="00AB2C80" w:rsidRPr="00AB4117" w:rsidRDefault="00AB2C80" w:rsidP="0039622F">
            <w:pPr>
              <w:jc w:val="center"/>
            </w:pPr>
            <w:r w:rsidRPr="00AB4117">
              <w:t>13</w:t>
            </w:r>
          </w:p>
        </w:tc>
        <w:tc>
          <w:tcPr>
            <w:tcW w:w="988" w:type="dxa"/>
            <w:shd w:val="clear" w:color="auto" w:fill="F3F3F3"/>
            <w:vAlign w:val="center"/>
          </w:tcPr>
          <w:p w:rsidR="00AB2C80" w:rsidRPr="00AB4117" w:rsidRDefault="00AB2C80" w:rsidP="0039622F">
            <w:pPr>
              <w:jc w:val="center"/>
            </w:pPr>
            <w:r w:rsidRPr="00AB4117">
              <w:t>1</w:t>
            </w:r>
          </w:p>
        </w:tc>
        <w:tc>
          <w:tcPr>
            <w:tcW w:w="989" w:type="dxa"/>
            <w:shd w:val="clear" w:color="auto" w:fill="F3F3F3"/>
            <w:vAlign w:val="center"/>
          </w:tcPr>
          <w:p w:rsidR="00AB2C80" w:rsidRPr="00AB4117" w:rsidRDefault="00AB2C80" w:rsidP="0039622F">
            <w:pPr>
              <w:jc w:val="center"/>
            </w:pPr>
            <w:r w:rsidRPr="00AB4117">
              <w:t>3</w:t>
            </w:r>
          </w:p>
        </w:tc>
        <w:tc>
          <w:tcPr>
            <w:tcW w:w="989" w:type="dxa"/>
            <w:shd w:val="clear" w:color="auto" w:fill="F3F3F3"/>
            <w:vAlign w:val="center"/>
          </w:tcPr>
          <w:p w:rsidR="00AB2C80" w:rsidRPr="00AB4117" w:rsidRDefault="00AB2C80" w:rsidP="0039622F">
            <w:pPr>
              <w:jc w:val="center"/>
            </w:pPr>
            <w:r w:rsidRPr="00AB4117">
              <w:t>1</w:t>
            </w:r>
          </w:p>
        </w:tc>
        <w:tc>
          <w:tcPr>
            <w:tcW w:w="989" w:type="dxa"/>
            <w:shd w:val="clear" w:color="auto" w:fill="F3F3F3"/>
            <w:vAlign w:val="center"/>
          </w:tcPr>
          <w:p w:rsidR="00AB2C80" w:rsidRPr="00AB4117" w:rsidRDefault="00AB2C80" w:rsidP="0039622F">
            <w:pPr>
              <w:jc w:val="center"/>
            </w:pPr>
            <w:r w:rsidRPr="00AB4117">
              <w:t>2</w:t>
            </w:r>
          </w:p>
        </w:tc>
        <w:tc>
          <w:tcPr>
            <w:tcW w:w="989" w:type="dxa"/>
            <w:shd w:val="clear" w:color="auto" w:fill="F3F3F3"/>
            <w:vAlign w:val="center"/>
          </w:tcPr>
          <w:p w:rsidR="00AB2C80" w:rsidRPr="00AB4117" w:rsidRDefault="00AB2C80" w:rsidP="0039622F">
            <w:pPr>
              <w:jc w:val="center"/>
            </w:pPr>
            <w:r w:rsidRPr="00AB4117">
              <w:t>1</w:t>
            </w:r>
          </w:p>
        </w:tc>
      </w:tr>
      <w:tr w:rsidR="00AB2C80" w:rsidRPr="00AB4117" w:rsidTr="0039622F">
        <w:trPr>
          <w:cantSplit/>
        </w:trPr>
        <w:tc>
          <w:tcPr>
            <w:tcW w:w="3280" w:type="dxa"/>
            <w:shd w:val="clear" w:color="auto" w:fill="D9D9D9"/>
            <w:vAlign w:val="center"/>
          </w:tcPr>
          <w:p w:rsidR="00AB2C80" w:rsidRPr="00AB4117" w:rsidRDefault="00AB2C80" w:rsidP="0039622F">
            <w:r w:rsidRPr="00AB4117">
              <w:t>W tym indywidualne</w:t>
            </w:r>
          </w:p>
        </w:tc>
        <w:tc>
          <w:tcPr>
            <w:tcW w:w="988" w:type="dxa"/>
            <w:shd w:val="clear" w:color="auto" w:fill="D9D9D9"/>
            <w:vAlign w:val="center"/>
          </w:tcPr>
          <w:p w:rsidR="00AB2C80" w:rsidRPr="00AB4117" w:rsidRDefault="00AB2C80" w:rsidP="0039622F">
            <w:pPr>
              <w:jc w:val="center"/>
            </w:pPr>
            <w:r w:rsidRPr="00AB4117">
              <w:t>13</w:t>
            </w:r>
          </w:p>
        </w:tc>
        <w:tc>
          <w:tcPr>
            <w:tcW w:w="988" w:type="dxa"/>
            <w:shd w:val="clear" w:color="auto" w:fill="D9D9D9"/>
            <w:vAlign w:val="center"/>
          </w:tcPr>
          <w:p w:rsidR="00AB2C80" w:rsidRPr="00AB4117" w:rsidRDefault="00AB2C80" w:rsidP="0039622F">
            <w:pPr>
              <w:jc w:val="center"/>
            </w:pPr>
            <w:r w:rsidRPr="00AB4117">
              <w:t>1</w:t>
            </w:r>
          </w:p>
        </w:tc>
        <w:tc>
          <w:tcPr>
            <w:tcW w:w="989" w:type="dxa"/>
            <w:shd w:val="clear" w:color="auto" w:fill="D9D9D9"/>
            <w:vAlign w:val="center"/>
          </w:tcPr>
          <w:p w:rsidR="00AB2C80" w:rsidRPr="00AB4117" w:rsidRDefault="00AB2C80" w:rsidP="0039622F">
            <w:pPr>
              <w:jc w:val="center"/>
            </w:pPr>
            <w:r w:rsidRPr="00AB4117">
              <w:t>3</w:t>
            </w:r>
          </w:p>
        </w:tc>
        <w:tc>
          <w:tcPr>
            <w:tcW w:w="989" w:type="dxa"/>
            <w:shd w:val="clear" w:color="auto" w:fill="D9D9D9"/>
            <w:vAlign w:val="center"/>
          </w:tcPr>
          <w:p w:rsidR="00AB2C80" w:rsidRPr="00AB4117" w:rsidRDefault="00AB2C80" w:rsidP="0039622F">
            <w:pPr>
              <w:jc w:val="center"/>
            </w:pPr>
            <w:r w:rsidRPr="00AB4117">
              <w:t>1</w:t>
            </w:r>
          </w:p>
        </w:tc>
        <w:tc>
          <w:tcPr>
            <w:tcW w:w="989" w:type="dxa"/>
            <w:shd w:val="clear" w:color="auto" w:fill="D9D9D9"/>
            <w:vAlign w:val="center"/>
          </w:tcPr>
          <w:p w:rsidR="00AB2C80" w:rsidRPr="00AB4117" w:rsidRDefault="00AB2C80" w:rsidP="0039622F">
            <w:pPr>
              <w:jc w:val="center"/>
            </w:pPr>
            <w:r w:rsidRPr="00AB4117">
              <w:t>2</w:t>
            </w:r>
          </w:p>
        </w:tc>
        <w:tc>
          <w:tcPr>
            <w:tcW w:w="989" w:type="dxa"/>
            <w:shd w:val="clear" w:color="auto" w:fill="D9D9D9"/>
            <w:vAlign w:val="center"/>
          </w:tcPr>
          <w:p w:rsidR="00AB2C80" w:rsidRPr="00AB4117" w:rsidRDefault="00AB2C80" w:rsidP="0039622F">
            <w:pPr>
              <w:jc w:val="center"/>
            </w:pPr>
            <w:r w:rsidRPr="00AB4117">
              <w:t>1</w:t>
            </w:r>
          </w:p>
        </w:tc>
      </w:tr>
      <w:tr w:rsidR="00AB2C80" w:rsidRPr="00AB4117" w:rsidTr="0039622F">
        <w:trPr>
          <w:cantSplit/>
        </w:trPr>
        <w:tc>
          <w:tcPr>
            <w:tcW w:w="3280" w:type="dxa"/>
            <w:shd w:val="clear" w:color="auto" w:fill="F3F3F3"/>
            <w:vAlign w:val="center"/>
          </w:tcPr>
          <w:p w:rsidR="00AB2C80" w:rsidRPr="00AB4117" w:rsidRDefault="00AB2C80" w:rsidP="0039622F">
            <w:r w:rsidRPr="00AB4117">
              <w:t xml:space="preserve">Izby oddane do użytku </w:t>
            </w:r>
          </w:p>
        </w:tc>
        <w:tc>
          <w:tcPr>
            <w:tcW w:w="988" w:type="dxa"/>
            <w:shd w:val="clear" w:color="auto" w:fill="F3F3F3"/>
            <w:vAlign w:val="center"/>
          </w:tcPr>
          <w:p w:rsidR="00AB2C80" w:rsidRPr="00AB4117" w:rsidRDefault="00AB2C80" w:rsidP="0039622F">
            <w:pPr>
              <w:jc w:val="center"/>
            </w:pPr>
            <w:r w:rsidRPr="00AB4117">
              <w:t>77</w:t>
            </w:r>
          </w:p>
        </w:tc>
        <w:tc>
          <w:tcPr>
            <w:tcW w:w="988" w:type="dxa"/>
            <w:shd w:val="clear" w:color="auto" w:fill="F3F3F3"/>
            <w:vAlign w:val="center"/>
          </w:tcPr>
          <w:p w:rsidR="00AB2C80" w:rsidRPr="00AB4117" w:rsidRDefault="00AB2C80" w:rsidP="0039622F">
            <w:pPr>
              <w:jc w:val="center"/>
            </w:pPr>
            <w:r w:rsidRPr="00AB4117">
              <w:t>3</w:t>
            </w:r>
          </w:p>
        </w:tc>
        <w:tc>
          <w:tcPr>
            <w:tcW w:w="989" w:type="dxa"/>
            <w:shd w:val="clear" w:color="auto" w:fill="F3F3F3"/>
            <w:vAlign w:val="center"/>
          </w:tcPr>
          <w:p w:rsidR="00AB2C80" w:rsidRPr="00AB4117" w:rsidRDefault="00AB2C80" w:rsidP="0039622F">
            <w:pPr>
              <w:jc w:val="center"/>
            </w:pPr>
            <w:r w:rsidRPr="00AB4117">
              <w:t>14</w:t>
            </w:r>
          </w:p>
        </w:tc>
        <w:tc>
          <w:tcPr>
            <w:tcW w:w="989" w:type="dxa"/>
            <w:shd w:val="clear" w:color="auto" w:fill="F3F3F3"/>
            <w:vAlign w:val="center"/>
          </w:tcPr>
          <w:p w:rsidR="00AB2C80" w:rsidRPr="00AB4117" w:rsidRDefault="00AB2C80" w:rsidP="0039622F">
            <w:pPr>
              <w:jc w:val="center"/>
            </w:pPr>
            <w:r w:rsidRPr="00AB4117">
              <w:t>7</w:t>
            </w:r>
          </w:p>
        </w:tc>
        <w:tc>
          <w:tcPr>
            <w:tcW w:w="989" w:type="dxa"/>
            <w:shd w:val="clear" w:color="auto" w:fill="F3F3F3"/>
            <w:vAlign w:val="center"/>
          </w:tcPr>
          <w:p w:rsidR="00AB2C80" w:rsidRPr="00AB4117" w:rsidRDefault="00AB2C80" w:rsidP="0039622F">
            <w:pPr>
              <w:jc w:val="center"/>
            </w:pPr>
            <w:r w:rsidRPr="00AB4117">
              <w:t>11</w:t>
            </w:r>
          </w:p>
        </w:tc>
        <w:tc>
          <w:tcPr>
            <w:tcW w:w="989" w:type="dxa"/>
            <w:shd w:val="clear" w:color="auto" w:fill="F3F3F3"/>
            <w:vAlign w:val="center"/>
          </w:tcPr>
          <w:p w:rsidR="00AB2C80" w:rsidRPr="00AB4117" w:rsidRDefault="00AB2C80" w:rsidP="0039622F">
            <w:pPr>
              <w:jc w:val="center"/>
            </w:pPr>
            <w:r w:rsidRPr="00AB4117">
              <w:t>7</w:t>
            </w:r>
          </w:p>
        </w:tc>
      </w:tr>
      <w:tr w:rsidR="00AB2C80" w:rsidRPr="00AB4117" w:rsidTr="0039622F">
        <w:trPr>
          <w:cantSplit/>
        </w:trPr>
        <w:tc>
          <w:tcPr>
            <w:tcW w:w="3280" w:type="dxa"/>
            <w:shd w:val="clear" w:color="auto" w:fill="D9D9D9"/>
            <w:vAlign w:val="center"/>
          </w:tcPr>
          <w:p w:rsidR="00AB2C80" w:rsidRPr="00AB4117" w:rsidRDefault="00AB2C80" w:rsidP="0039622F">
            <w:r w:rsidRPr="00AB4117">
              <w:t>W tym indywidualne</w:t>
            </w:r>
          </w:p>
        </w:tc>
        <w:tc>
          <w:tcPr>
            <w:tcW w:w="988" w:type="dxa"/>
            <w:shd w:val="clear" w:color="auto" w:fill="D9D9D9"/>
            <w:vAlign w:val="center"/>
          </w:tcPr>
          <w:p w:rsidR="00AB2C80" w:rsidRPr="00AB4117" w:rsidRDefault="00AB2C80" w:rsidP="0039622F">
            <w:pPr>
              <w:jc w:val="center"/>
            </w:pPr>
            <w:r w:rsidRPr="00AB4117">
              <w:t>77</w:t>
            </w:r>
          </w:p>
        </w:tc>
        <w:tc>
          <w:tcPr>
            <w:tcW w:w="988" w:type="dxa"/>
            <w:shd w:val="clear" w:color="auto" w:fill="D9D9D9"/>
            <w:vAlign w:val="center"/>
          </w:tcPr>
          <w:p w:rsidR="00AB2C80" w:rsidRPr="00AB4117" w:rsidRDefault="00AB2C80" w:rsidP="0039622F">
            <w:pPr>
              <w:jc w:val="center"/>
            </w:pPr>
            <w:r w:rsidRPr="00AB4117">
              <w:t>3</w:t>
            </w:r>
          </w:p>
        </w:tc>
        <w:tc>
          <w:tcPr>
            <w:tcW w:w="989" w:type="dxa"/>
            <w:shd w:val="clear" w:color="auto" w:fill="D9D9D9"/>
            <w:vAlign w:val="center"/>
          </w:tcPr>
          <w:p w:rsidR="00AB2C80" w:rsidRPr="00AB4117" w:rsidRDefault="00AB2C80" w:rsidP="0039622F">
            <w:pPr>
              <w:jc w:val="center"/>
            </w:pPr>
            <w:r w:rsidRPr="00AB4117">
              <w:t>14</w:t>
            </w:r>
          </w:p>
        </w:tc>
        <w:tc>
          <w:tcPr>
            <w:tcW w:w="989" w:type="dxa"/>
            <w:shd w:val="clear" w:color="auto" w:fill="D9D9D9"/>
            <w:vAlign w:val="center"/>
          </w:tcPr>
          <w:p w:rsidR="00AB2C80" w:rsidRPr="00AB4117" w:rsidRDefault="00AB2C80" w:rsidP="0039622F">
            <w:pPr>
              <w:jc w:val="center"/>
            </w:pPr>
            <w:r w:rsidRPr="00AB4117">
              <w:t>7</w:t>
            </w:r>
          </w:p>
        </w:tc>
        <w:tc>
          <w:tcPr>
            <w:tcW w:w="989" w:type="dxa"/>
            <w:shd w:val="clear" w:color="auto" w:fill="D9D9D9"/>
            <w:vAlign w:val="center"/>
          </w:tcPr>
          <w:p w:rsidR="00AB2C80" w:rsidRPr="00AB4117" w:rsidRDefault="00AB2C80" w:rsidP="0039622F">
            <w:pPr>
              <w:jc w:val="center"/>
            </w:pPr>
            <w:r w:rsidRPr="00AB4117">
              <w:t>11</w:t>
            </w:r>
          </w:p>
        </w:tc>
        <w:tc>
          <w:tcPr>
            <w:tcW w:w="989" w:type="dxa"/>
            <w:shd w:val="clear" w:color="auto" w:fill="D9D9D9"/>
            <w:vAlign w:val="center"/>
          </w:tcPr>
          <w:p w:rsidR="00AB2C80" w:rsidRPr="00AB4117" w:rsidRDefault="00AB2C80" w:rsidP="0039622F">
            <w:pPr>
              <w:jc w:val="center"/>
            </w:pPr>
            <w:r w:rsidRPr="00AB4117">
              <w:t>7</w:t>
            </w:r>
          </w:p>
        </w:tc>
      </w:tr>
      <w:tr w:rsidR="00AB2C80" w:rsidRPr="00AB4117" w:rsidTr="0039622F">
        <w:trPr>
          <w:cantSplit/>
        </w:trPr>
        <w:tc>
          <w:tcPr>
            <w:tcW w:w="3280" w:type="dxa"/>
            <w:shd w:val="clear" w:color="auto" w:fill="F3F3F3"/>
            <w:vAlign w:val="center"/>
          </w:tcPr>
          <w:p w:rsidR="00AB2C80" w:rsidRPr="00AB4117" w:rsidRDefault="00AB2C80" w:rsidP="0039622F">
            <w:r w:rsidRPr="00AB4117">
              <w:t>Powierzchnia użytkowa w m2</w:t>
            </w:r>
          </w:p>
        </w:tc>
        <w:tc>
          <w:tcPr>
            <w:tcW w:w="988" w:type="dxa"/>
            <w:shd w:val="clear" w:color="auto" w:fill="F3F3F3"/>
            <w:vAlign w:val="center"/>
          </w:tcPr>
          <w:p w:rsidR="00AB2C80" w:rsidRPr="00AB4117" w:rsidRDefault="00AB2C80" w:rsidP="0039622F">
            <w:pPr>
              <w:jc w:val="center"/>
            </w:pPr>
            <w:r w:rsidRPr="00AB4117">
              <w:t>1637</w:t>
            </w:r>
          </w:p>
        </w:tc>
        <w:tc>
          <w:tcPr>
            <w:tcW w:w="988" w:type="dxa"/>
            <w:shd w:val="clear" w:color="auto" w:fill="F3F3F3"/>
            <w:vAlign w:val="center"/>
          </w:tcPr>
          <w:p w:rsidR="00AB2C80" w:rsidRPr="00AB4117" w:rsidRDefault="00AB2C80" w:rsidP="0039622F">
            <w:pPr>
              <w:jc w:val="center"/>
            </w:pPr>
            <w:r w:rsidRPr="00AB4117">
              <w:t>49</w:t>
            </w:r>
          </w:p>
        </w:tc>
        <w:tc>
          <w:tcPr>
            <w:tcW w:w="989" w:type="dxa"/>
            <w:shd w:val="clear" w:color="auto" w:fill="F3F3F3"/>
            <w:vAlign w:val="center"/>
          </w:tcPr>
          <w:p w:rsidR="00AB2C80" w:rsidRPr="00AB4117" w:rsidRDefault="00AB2C80" w:rsidP="0039622F">
            <w:pPr>
              <w:jc w:val="center"/>
            </w:pPr>
            <w:r w:rsidRPr="00AB4117">
              <w:t>404</w:t>
            </w:r>
          </w:p>
        </w:tc>
        <w:tc>
          <w:tcPr>
            <w:tcW w:w="989" w:type="dxa"/>
            <w:shd w:val="clear" w:color="auto" w:fill="F3F3F3"/>
            <w:vAlign w:val="center"/>
          </w:tcPr>
          <w:p w:rsidR="00AB2C80" w:rsidRPr="00AB4117" w:rsidRDefault="00AB2C80" w:rsidP="0039622F">
            <w:pPr>
              <w:jc w:val="center"/>
            </w:pPr>
            <w:r w:rsidRPr="00AB4117">
              <w:t>382</w:t>
            </w:r>
          </w:p>
        </w:tc>
        <w:tc>
          <w:tcPr>
            <w:tcW w:w="989" w:type="dxa"/>
            <w:shd w:val="clear" w:color="auto" w:fill="F3F3F3"/>
            <w:vAlign w:val="center"/>
          </w:tcPr>
          <w:p w:rsidR="00AB2C80" w:rsidRPr="00AB4117" w:rsidRDefault="00AB2C80" w:rsidP="0039622F">
            <w:pPr>
              <w:jc w:val="center"/>
            </w:pPr>
            <w:r w:rsidRPr="00AB4117">
              <w:t>266</w:t>
            </w:r>
          </w:p>
        </w:tc>
        <w:tc>
          <w:tcPr>
            <w:tcW w:w="989" w:type="dxa"/>
            <w:shd w:val="clear" w:color="auto" w:fill="F3F3F3"/>
            <w:vAlign w:val="center"/>
          </w:tcPr>
          <w:p w:rsidR="00AB2C80" w:rsidRPr="00AB4117" w:rsidRDefault="00AB2C80" w:rsidP="0039622F">
            <w:pPr>
              <w:jc w:val="center"/>
            </w:pPr>
            <w:r w:rsidRPr="00AB4117">
              <w:t>283</w:t>
            </w:r>
          </w:p>
        </w:tc>
      </w:tr>
      <w:tr w:rsidR="00AB2C80" w:rsidRPr="00AB4117" w:rsidTr="0039622F">
        <w:trPr>
          <w:cantSplit/>
        </w:trPr>
        <w:tc>
          <w:tcPr>
            <w:tcW w:w="3280" w:type="dxa"/>
            <w:shd w:val="clear" w:color="auto" w:fill="D9D9D9"/>
            <w:vAlign w:val="center"/>
          </w:tcPr>
          <w:p w:rsidR="00AB2C80" w:rsidRPr="00AB4117" w:rsidRDefault="00AB2C80" w:rsidP="0039622F">
            <w:r w:rsidRPr="00AB4117">
              <w:t>W tym indywidualne</w:t>
            </w:r>
          </w:p>
        </w:tc>
        <w:tc>
          <w:tcPr>
            <w:tcW w:w="988" w:type="dxa"/>
            <w:shd w:val="clear" w:color="auto" w:fill="D9D9D9"/>
            <w:vAlign w:val="center"/>
          </w:tcPr>
          <w:p w:rsidR="00AB2C80" w:rsidRPr="00AB4117" w:rsidRDefault="00AB2C80" w:rsidP="0039622F">
            <w:pPr>
              <w:jc w:val="center"/>
            </w:pPr>
            <w:r w:rsidRPr="00AB4117">
              <w:t>1637</w:t>
            </w:r>
          </w:p>
        </w:tc>
        <w:tc>
          <w:tcPr>
            <w:tcW w:w="988" w:type="dxa"/>
            <w:shd w:val="clear" w:color="auto" w:fill="D9D9D9"/>
            <w:vAlign w:val="center"/>
          </w:tcPr>
          <w:p w:rsidR="00AB2C80" w:rsidRPr="00AB4117" w:rsidRDefault="00AB2C80" w:rsidP="0039622F">
            <w:pPr>
              <w:jc w:val="center"/>
            </w:pPr>
            <w:r w:rsidRPr="00AB4117">
              <w:t>49</w:t>
            </w:r>
          </w:p>
        </w:tc>
        <w:tc>
          <w:tcPr>
            <w:tcW w:w="989" w:type="dxa"/>
            <w:shd w:val="clear" w:color="auto" w:fill="D9D9D9"/>
            <w:vAlign w:val="center"/>
          </w:tcPr>
          <w:p w:rsidR="00AB2C80" w:rsidRPr="00AB4117" w:rsidRDefault="00AB2C80" w:rsidP="0039622F">
            <w:pPr>
              <w:jc w:val="center"/>
            </w:pPr>
            <w:r w:rsidRPr="00AB4117">
              <w:t>404</w:t>
            </w:r>
          </w:p>
        </w:tc>
        <w:tc>
          <w:tcPr>
            <w:tcW w:w="989" w:type="dxa"/>
            <w:shd w:val="clear" w:color="auto" w:fill="D9D9D9"/>
            <w:vAlign w:val="center"/>
          </w:tcPr>
          <w:p w:rsidR="00AB2C80" w:rsidRPr="00AB4117" w:rsidRDefault="00AB2C80" w:rsidP="0039622F">
            <w:pPr>
              <w:jc w:val="center"/>
            </w:pPr>
            <w:r w:rsidRPr="00AB4117">
              <w:t>382</w:t>
            </w:r>
          </w:p>
        </w:tc>
        <w:tc>
          <w:tcPr>
            <w:tcW w:w="989" w:type="dxa"/>
            <w:shd w:val="clear" w:color="auto" w:fill="D9D9D9"/>
            <w:vAlign w:val="center"/>
          </w:tcPr>
          <w:p w:rsidR="00AB2C80" w:rsidRPr="00AB4117" w:rsidRDefault="00AB2C80" w:rsidP="0039622F">
            <w:pPr>
              <w:jc w:val="center"/>
            </w:pPr>
            <w:r w:rsidRPr="00AB4117">
              <w:t>266</w:t>
            </w:r>
          </w:p>
        </w:tc>
        <w:tc>
          <w:tcPr>
            <w:tcW w:w="989" w:type="dxa"/>
            <w:shd w:val="clear" w:color="auto" w:fill="D9D9D9"/>
            <w:vAlign w:val="center"/>
          </w:tcPr>
          <w:p w:rsidR="00AB2C80" w:rsidRPr="00AB4117" w:rsidRDefault="00AB2C80" w:rsidP="0039622F">
            <w:pPr>
              <w:jc w:val="center"/>
            </w:pPr>
            <w:r w:rsidRPr="00AB4117">
              <w:t>283</w:t>
            </w:r>
          </w:p>
        </w:tc>
      </w:tr>
    </w:tbl>
    <w:p w:rsidR="00AB2C80" w:rsidRPr="00F65BF7" w:rsidRDefault="00AB2C80" w:rsidP="00AB2C80">
      <w:pPr>
        <w:rPr>
          <w:i/>
        </w:rPr>
      </w:pPr>
      <w:r w:rsidRPr="00AB4117">
        <w:t xml:space="preserve">Źródło: </w:t>
      </w:r>
      <w:r w:rsidRPr="00F65BF7">
        <w:rPr>
          <w:i/>
        </w:rPr>
        <w:t xml:space="preserve">dane GUS  </w:t>
      </w:r>
      <w:hyperlink r:id="rId17" w:history="1">
        <w:r w:rsidRPr="00AB2C80">
          <w:rPr>
            <w:rStyle w:val="Hipercze"/>
            <w:i/>
          </w:rPr>
          <w:t>www.stat.gov.pl</w:t>
        </w:r>
      </w:hyperlink>
    </w:p>
    <w:p w:rsidR="00AB2C80" w:rsidRPr="00AB4117" w:rsidRDefault="00AB2C80" w:rsidP="00AB2C80"/>
    <w:p w:rsidR="00AB2C80" w:rsidRPr="00AB4117" w:rsidRDefault="00AB2C80" w:rsidP="00AB2C80">
      <w:pPr>
        <w:ind w:firstLine="709"/>
        <w:jc w:val="both"/>
      </w:pPr>
      <w:r w:rsidRPr="00AB4117">
        <w:t>Z zestawienia zasobów mieszkaniowych oddanych do użytku w latach 1998-2006 zauważa się zastój w budownictwie mieszkaniowym na obszarze gminy Czyżew. Jednakże na przełomie lat 2007-2008 odnotowuje się wzrost ilości nowobudowanych domów jednorodzinnych na terenie całej gminy a głównie w miejscowości Czyżew, gdzie zlokalizowane są główne zakłady pracy.</w:t>
      </w:r>
    </w:p>
    <w:p w:rsidR="00AB2C80" w:rsidRPr="00AB4117" w:rsidRDefault="00AB2C80" w:rsidP="00AB2C80">
      <w:pPr>
        <w:jc w:val="both"/>
      </w:pPr>
    </w:p>
    <w:p w:rsidR="00AB2C80" w:rsidRPr="00AB4117" w:rsidRDefault="00AB2C80" w:rsidP="00AB2C80">
      <w:pPr>
        <w:ind w:firstLine="709"/>
        <w:jc w:val="both"/>
      </w:pPr>
      <w:r w:rsidRPr="00AB4117">
        <w:t>W strukturze własnościowej zasobów mieszkaniowych na obszarze gminy dominuje własność prywatna, istnieją jednak jeszcze mieszkania czynszowe których właścicielem jest gmina.</w:t>
      </w:r>
    </w:p>
    <w:p w:rsidR="00AB2C80" w:rsidRPr="00AB4117" w:rsidRDefault="00AB2C80" w:rsidP="00AB2C80">
      <w:pPr>
        <w:jc w:val="both"/>
      </w:pPr>
    </w:p>
    <w:p w:rsidR="00AB2C80" w:rsidRPr="00F65BF7" w:rsidRDefault="00AB2C80" w:rsidP="00AB2C80">
      <w:pPr>
        <w:jc w:val="both"/>
        <w:rPr>
          <w:b/>
        </w:rPr>
      </w:pPr>
      <w:r w:rsidRPr="00F65BF7">
        <w:rPr>
          <w:b/>
        </w:rPr>
        <w:t>Zdrowie i opieka społeczna</w:t>
      </w:r>
    </w:p>
    <w:p w:rsidR="00AB2C80" w:rsidRPr="00AB4117" w:rsidRDefault="00AB2C80" w:rsidP="00AB2C80">
      <w:pPr>
        <w:ind w:firstLine="709"/>
        <w:jc w:val="both"/>
      </w:pPr>
      <w:r w:rsidRPr="00AB4117">
        <w:t>Poziom usług w zakresie ochrony zdrowia w gminie Czyżew jest dobry. Usługi medyczne szczebla podstawowego dla mieszkańców gminy świadczą trzy niepubliczne Zakłady Opieki Zdrowotnej w miejscowościach Czyżew, Rosochate Kościelne i Dąbrowa Wielka.  Poza nimi jest 5 prywatnych gabinetów lekarskich w tym stomatologiczne. Działalność w zakresie zaopatrzenia ludności gminy w leki prowadzą 3 apteki i jeden punkt apteczny.</w:t>
      </w:r>
    </w:p>
    <w:p w:rsidR="00AB2C80" w:rsidRPr="00AB4117" w:rsidRDefault="00AB2C80" w:rsidP="00AB2C80">
      <w:pPr>
        <w:jc w:val="both"/>
      </w:pPr>
      <w:r w:rsidRPr="00AB4117">
        <w:t>Poniższa tabela obrazuje ilość świadczonych usług w podziale na lata 1998-2006.</w:t>
      </w:r>
    </w:p>
    <w:p w:rsidR="00AB2C80" w:rsidRPr="00AB4117" w:rsidRDefault="00AB2C80" w:rsidP="00AB2C80"/>
    <w:p w:rsidR="00AB2C80" w:rsidRPr="00AB4117" w:rsidRDefault="00AB2C80" w:rsidP="00AB2C80"/>
    <w:p w:rsidR="00AB2C80" w:rsidRPr="00AB4117" w:rsidRDefault="00AB2C80" w:rsidP="00AB2C80"/>
    <w:p w:rsidR="00AB2C80" w:rsidRPr="00F65BF7" w:rsidRDefault="00AB2C80" w:rsidP="00AB2C80">
      <w:pPr>
        <w:rPr>
          <w:b/>
          <w:sz w:val="20"/>
          <w:szCs w:val="20"/>
        </w:rPr>
      </w:pPr>
      <w:r w:rsidRPr="00F65BF7">
        <w:rPr>
          <w:b/>
          <w:sz w:val="20"/>
          <w:szCs w:val="20"/>
        </w:rPr>
        <w:t>Tab. 9  Ochrona zdrowia i opieka społeczna</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CellMar>
          <w:left w:w="70" w:type="dxa"/>
          <w:right w:w="70" w:type="dxa"/>
        </w:tblCellMar>
        <w:tblLook w:val="0000" w:firstRow="0" w:lastRow="0" w:firstColumn="0" w:lastColumn="0" w:noHBand="0" w:noVBand="0"/>
      </w:tblPr>
      <w:tblGrid>
        <w:gridCol w:w="3202"/>
        <w:gridCol w:w="968"/>
        <w:gridCol w:w="968"/>
        <w:gridCol w:w="968"/>
        <w:gridCol w:w="968"/>
        <w:gridCol w:w="968"/>
        <w:gridCol w:w="968"/>
      </w:tblGrid>
      <w:tr w:rsidR="00AB2C80" w:rsidRPr="00AB4117" w:rsidTr="0039622F">
        <w:trPr>
          <w:cantSplit/>
        </w:trPr>
        <w:tc>
          <w:tcPr>
            <w:tcW w:w="3278" w:type="dxa"/>
            <w:vMerge w:val="restart"/>
            <w:shd w:val="clear" w:color="auto" w:fill="CCFFFF"/>
            <w:vAlign w:val="center"/>
          </w:tcPr>
          <w:p w:rsidR="00AB2C80" w:rsidRPr="00AB4117" w:rsidRDefault="00AB2C80" w:rsidP="0039622F">
            <w:pPr>
              <w:jc w:val="center"/>
            </w:pPr>
            <w:r w:rsidRPr="00AB4117">
              <w:t>Wyszczególnienie</w:t>
            </w:r>
          </w:p>
        </w:tc>
        <w:tc>
          <w:tcPr>
            <w:tcW w:w="5932" w:type="dxa"/>
            <w:gridSpan w:val="6"/>
            <w:shd w:val="clear" w:color="auto" w:fill="CCFFFF"/>
            <w:vAlign w:val="center"/>
          </w:tcPr>
          <w:p w:rsidR="00AB2C80" w:rsidRPr="00AB4117" w:rsidRDefault="00AB2C80" w:rsidP="0039622F">
            <w:pPr>
              <w:jc w:val="center"/>
            </w:pPr>
            <w:r w:rsidRPr="00AB4117">
              <w:t>L a t a</w:t>
            </w:r>
          </w:p>
        </w:tc>
      </w:tr>
      <w:tr w:rsidR="00AB2C80" w:rsidRPr="00AB4117" w:rsidTr="0039622F">
        <w:trPr>
          <w:cantSplit/>
        </w:trPr>
        <w:tc>
          <w:tcPr>
            <w:tcW w:w="3278" w:type="dxa"/>
            <w:vMerge/>
            <w:tcBorders>
              <w:bottom w:val="single" w:sz="24" w:space="0" w:color="FFFFFF"/>
            </w:tcBorders>
          </w:tcPr>
          <w:p w:rsidR="00AB2C80" w:rsidRPr="00AB4117" w:rsidRDefault="00AB2C80" w:rsidP="0039622F">
            <w:pPr>
              <w:jc w:val="center"/>
            </w:pPr>
          </w:p>
        </w:tc>
        <w:tc>
          <w:tcPr>
            <w:tcW w:w="988" w:type="dxa"/>
            <w:tcBorders>
              <w:bottom w:val="single" w:sz="24" w:space="0" w:color="FFFFFF"/>
            </w:tcBorders>
            <w:shd w:val="clear" w:color="auto" w:fill="FFCC99"/>
          </w:tcPr>
          <w:p w:rsidR="00AB2C80" w:rsidRPr="00AB4117" w:rsidRDefault="00AB2C80" w:rsidP="0039622F">
            <w:pPr>
              <w:jc w:val="center"/>
            </w:pPr>
            <w:r w:rsidRPr="00AB4117">
              <w:t>1998</w:t>
            </w:r>
          </w:p>
        </w:tc>
        <w:tc>
          <w:tcPr>
            <w:tcW w:w="988" w:type="dxa"/>
            <w:tcBorders>
              <w:bottom w:val="single" w:sz="24" w:space="0" w:color="FFFFFF"/>
            </w:tcBorders>
            <w:shd w:val="clear" w:color="auto" w:fill="FFCC99"/>
          </w:tcPr>
          <w:p w:rsidR="00AB2C80" w:rsidRPr="00AB4117" w:rsidRDefault="00AB2C80" w:rsidP="0039622F">
            <w:pPr>
              <w:jc w:val="center"/>
            </w:pPr>
            <w:r w:rsidRPr="00AB4117">
              <w:t>2000</w:t>
            </w:r>
          </w:p>
        </w:tc>
        <w:tc>
          <w:tcPr>
            <w:tcW w:w="989" w:type="dxa"/>
            <w:tcBorders>
              <w:bottom w:val="single" w:sz="24" w:space="0" w:color="FFFFFF"/>
            </w:tcBorders>
            <w:shd w:val="clear" w:color="auto" w:fill="FFCC99"/>
          </w:tcPr>
          <w:p w:rsidR="00AB2C80" w:rsidRPr="00AB4117" w:rsidRDefault="00AB2C80" w:rsidP="0039622F">
            <w:pPr>
              <w:jc w:val="center"/>
            </w:pPr>
            <w:r w:rsidRPr="00AB4117">
              <w:t>2002</w:t>
            </w:r>
          </w:p>
        </w:tc>
        <w:tc>
          <w:tcPr>
            <w:tcW w:w="989" w:type="dxa"/>
            <w:tcBorders>
              <w:bottom w:val="single" w:sz="24" w:space="0" w:color="FFFFFF"/>
            </w:tcBorders>
            <w:shd w:val="clear" w:color="auto" w:fill="FFCC99"/>
          </w:tcPr>
          <w:p w:rsidR="00AB2C80" w:rsidRPr="00AB4117" w:rsidRDefault="00AB2C80" w:rsidP="0039622F">
            <w:pPr>
              <w:jc w:val="center"/>
            </w:pPr>
            <w:r w:rsidRPr="00AB4117">
              <w:t>2004</w:t>
            </w:r>
          </w:p>
        </w:tc>
        <w:tc>
          <w:tcPr>
            <w:tcW w:w="989" w:type="dxa"/>
            <w:tcBorders>
              <w:bottom w:val="single" w:sz="24" w:space="0" w:color="FFFFFF"/>
            </w:tcBorders>
            <w:shd w:val="clear" w:color="auto" w:fill="FFCC99"/>
          </w:tcPr>
          <w:p w:rsidR="00AB2C80" w:rsidRPr="00AB4117" w:rsidRDefault="00AB2C80" w:rsidP="0039622F">
            <w:pPr>
              <w:jc w:val="center"/>
            </w:pPr>
            <w:r w:rsidRPr="00AB4117">
              <w:t>2005</w:t>
            </w:r>
          </w:p>
        </w:tc>
        <w:tc>
          <w:tcPr>
            <w:tcW w:w="989" w:type="dxa"/>
            <w:tcBorders>
              <w:bottom w:val="single" w:sz="24" w:space="0" w:color="FFFFFF"/>
            </w:tcBorders>
            <w:shd w:val="clear" w:color="auto" w:fill="FFCC99"/>
          </w:tcPr>
          <w:p w:rsidR="00AB2C80" w:rsidRPr="00AB4117" w:rsidRDefault="00AB2C80" w:rsidP="0039622F">
            <w:pPr>
              <w:jc w:val="center"/>
            </w:pPr>
            <w:r w:rsidRPr="00AB4117">
              <w:t>2006</w:t>
            </w:r>
          </w:p>
        </w:tc>
      </w:tr>
      <w:tr w:rsidR="00AB2C80" w:rsidRPr="00AB4117" w:rsidTr="0039622F">
        <w:trPr>
          <w:cantSplit/>
        </w:trPr>
        <w:tc>
          <w:tcPr>
            <w:tcW w:w="3278" w:type="dxa"/>
            <w:shd w:val="clear" w:color="auto" w:fill="F3F3F3"/>
            <w:vAlign w:val="center"/>
          </w:tcPr>
          <w:p w:rsidR="00AB2C80" w:rsidRPr="00AB4117" w:rsidRDefault="00AB2C80" w:rsidP="0039622F">
            <w:r w:rsidRPr="00AB4117">
              <w:t>Ośrodki zdrowia i przychodnie</w:t>
            </w:r>
          </w:p>
        </w:tc>
        <w:tc>
          <w:tcPr>
            <w:tcW w:w="988" w:type="dxa"/>
            <w:shd w:val="clear" w:color="auto" w:fill="F3F3F3"/>
            <w:vAlign w:val="center"/>
          </w:tcPr>
          <w:p w:rsidR="00AB2C80" w:rsidRPr="00AB4117" w:rsidRDefault="00AB2C80" w:rsidP="0039622F">
            <w:pPr>
              <w:jc w:val="center"/>
            </w:pPr>
            <w:r w:rsidRPr="00AB4117">
              <w:t>3</w:t>
            </w:r>
          </w:p>
        </w:tc>
        <w:tc>
          <w:tcPr>
            <w:tcW w:w="988" w:type="dxa"/>
            <w:shd w:val="clear" w:color="auto" w:fill="F3F3F3"/>
            <w:vAlign w:val="center"/>
          </w:tcPr>
          <w:p w:rsidR="00AB2C80" w:rsidRPr="00AB4117" w:rsidRDefault="00AB2C80" w:rsidP="0039622F">
            <w:pPr>
              <w:jc w:val="center"/>
            </w:pPr>
            <w:r w:rsidRPr="00AB4117">
              <w:t>3</w:t>
            </w:r>
          </w:p>
        </w:tc>
        <w:tc>
          <w:tcPr>
            <w:tcW w:w="989" w:type="dxa"/>
            <w:shd w:val="clear" w:color="auto" w:fill="F3F3F3"/>
            <w:vAlign w:val="center"/>
          </w:tcPr>
          <w:p w:rsidR="00AB2C80" w:rsidRPr="00AB4117" w:rsidRDefault="00AB2C80" w:rsidP="0039622F">
            <w:pPr>
              <w:jc w:val="center"/>
            </w:pPr>
            <w:r w:rsidRPr="00AB4117">
              <w:t>2</w:t>
            </w:r>
          </w:p>
        </w:tc>
        <w:tc>
          <w:tcPr>
            <w:tcW w:w="989" w:type="dxa"/>
            <w:shd w:val="clear" w:color="auto" w:fill="F3F3F3"/>
            <w:vAlign w:val="center"/>
          </w:tcPr>
          <w:p w:rsidR="00AB2C80" w:rsidRPr="00AB4117" w:rsidRDefault="00AB2C80" w:rsidP="0039622F">
            <w:pPr>
              <w:jc w:val="center"/>
            </w:pPr>
            <w:r w:rsidRPr="00AB4117">
              <w:t>1</w:t>
            </w:r>
          </w:p>
        </w:tc>
        <w:tc>
          <w:tcPr>
            <w:tcW w:w="989" w:type="dxa"/>
            <w:shd w:val="clear" w:color="auto" w:fill="F3F3F3"/>
            <w:vAlign w:val="center"/>
          </w:tcPr>
          <w:p w:rsidR="00AB2C80" w:rsidRPr="00AB4117" w:rsidRDefault="00AB2C80" w:rsidP="0039622F">
            <w:pPr>
              <w:jc w:val="center"/>
            </w:pPr>
            <w:r w:rsidRPr="00AB4117">
              <w:t>3</w:t>
            </w:r>
          </w:p>
        </w:tc>
        <w:tc>
          <w:tcPr>
            <w:tcW w:w="989" w:type="dxa"/>
            <w:shd w:val="clear" w:color="auto" w:fill="F3F3F3"/>
            <w:vAlign w:val="center"/>
          </w:tcPr>
          <w:p w:rsidR="00AB2C80" w:rsidRPr="00AB4117" w:rsidRDefault="00AB2C80" w:rsidP="0039622F">
            <w:pPr>
              <w:jc w:val="center"/>
            </w:pPr>
            <w:r w:rsidRPr="00AB4117">
              <w:t>3</w:t>
            </w:r>
          </w:p>
        </w:tc>
      </w:tr>
      <w:tr w:rsidR="00AB2C80" w:rsidRPr="00AB4117" w:rsidTr="0039622F">
        <w:trPr>
          <w:cantSplit/>
        </w:trPr>
        <w:tc>
          <w:tcPr>
            <w:tcW w:w="3278" w:type="dxa"/>
            <w:tcBorders>
              <w:bottom w:val="single" w:sz="24" w:space="0" w:color="FFFFFF"/>
            </w:tcBorders>
            <w:shd w:val="clear" w:color="auto" w:fill="D9D9D9"/>
            <w:vAlign w:val="center"/>
          </w:tcPr>
          <w:p w:rsidR="00AB2C80" w:rsidRPr="00AB4117" w:rsidRDefault="00AB2C80" w:rsidP="0039622F">
            <w:r w:rsidRPr="00AB4117">
              <w:t>Praktyki lekarskie na wsi</w:t>
            </w:r>
          </w:p>
        </w:tc>
        <w:tc>
          <w:tcPr>
            <w:tcW w:w="988" w:type="dxa"/>
            <w:tcBorders>
              <w:bottom w:val="single" w:sz="24" w:space="0" w:color="FFFFFF"/>
            </w:tcBorders>
            <w:shd w:val="clear" w:color="auto" w:fill="D9D9D9"/>
            <w:vAlign w:val="center"/>
          </w:tcPr>
          <w:p w:rsidR="00AB2C80" w:rsidRPr="00AB4117" w:rsidRDefault="00AB2C80" w:rsidP="0039622F">
            <w:pPr>
              <w:jc w:val="center"/>
            </w:pPr>
            <w:r w:rsidRPr="00AB4117">
              <w:t>-</w:t>
            </w:r>
          </w:p>
        </w:tc>
        <w:tc>
          <w:tcPr>
            <w:tcW w:w="988" w:type="dxa"/>
            <w:tcBorders>
              <w:bottom w:val="single" w:sz="24" w:space="0" w:color="FFFFFF"/>
            </w:tcBorders>
            <w:shd w:val="clear" w:color="auto" w:fill="D9D9D9"/>
            <w:vAlign w:val="center"/>
          </w:tcPr>
          <w:p w:rsidR="00AB2C80" w:rsidRPr="00AB4117" w:rsidRDefault="00AB2C80" w:rsidP="0039622F">
            <w:pPr>
              <w:jc w:val="center"/>
            </w:pPr>
            <w:r w:rsidRPr="00AB4117">
              <w:t>3</w:t>
            </w:r>
          </w:p>
        </w:tc>
        <w:tc>
          <w:tcPr>
            <w:tcW w:w="989" w:type="dxa"/>
            <w:tcBorders>
              <w:bottom w:val="single" w:sz="24" w:space="0" w:color="FFFFFF"/>
            </w:tcBorders>
            <w:shd w:val="clear" w:color="auto" w:fill="D9D9D9"/>
            <w:vAlign w:val="center"/>
          </w:tcPr>
          <w:p w:rsidR="00AB2C80" w:rsidRPr="00AB4117" w:rsidRDefault="00AB2C80" w:rsidP="0039622F">
            <w:pPr>
              <w:jc w:val="center"/>
            </w:pPr>
            <w:r w:rsidRPr="00AB4117">
              <w:t>3</w:t>
            </w:r>
          </w:p>
        </w:tc>
        <w:tc>
          <w:tcPr>
            <w:tcW w:w="989" w:type="dxa"/>
            <w:tcBorders>
              <w:bottom w:val="single" w:sz="24" w:space="0" w:color="FFFFFF"/>
            </w:tcBorders>
            <w:shd w:val="clear" w:color="auto" w:fill="D9D9D9"/>
            <w:vAlign w:val="center"/>
          </w:tcPr>
          <w:p w:rsidR="00AB2C80" w:rsidRPr="00AB4117" w:rsidRDefault="00AB2C80" w:rsidP="0039622F">
            <w:pPr>
              <w:jc w:val="center"/>
            </w:pPr>
            <w:r w:rsidRPr="00AB4117">
              <w:t>5</w:t>
            </w:r>
          </w:p>
        </w:tc>
        <w:tc>
          <w:tcPr>
            <w:tcW w:w="989" w:type="dxa"/>
            <w:tcBorders>
              <w:bottom w:val="single" w:sz="24" w:space="0" w:color="FFFFFF"/>
            </w:tcBorders>
            <w:shd w:val="clear" w:color="auto" w:fill="D9D9D9"/>
            <w:vAlign w:val="center"/>
          </w:tcPr>
          <w:p w:rsidR="00AB2C80" w:rsidRPr="00AB4117" w:rsidRDefault="00AB2C80" w:rsidP="0039622F">
            <w:pPr>
              <w:jc w:val="center"/>
            </w:pPr>
            <w:r w:rsidRPr="00AB4117">
              <w:t>5</w:t>
            </w:r>
          </w:p>
        </w:tc>
        <w:tc>
          <w:tcPr>
            <w:tcW w:w="989" w:type="dxa"/>
            <w:tcBorders>
              <w:bottom w:val="single" w:sz="24" w:space="0" w:color="FFFFFF"/>
            </w:tcBorders>
            <w:shd w:val="clear" w:color="auto" w:fill="D9D9D9"/>
            <w:vAlign w:val="center"/>
          </w:tcPr>
          <w:p w:rsidR="00AB2C80" w:rsidRPr="00AB4117" w:rsidRDefault="00AB2C80" w:rsidP="0039622F">
            <w:pPr>
              <w:jc w:val="center"/>
            </w:pPr>
            <w:r w:rsidRPr="00AB4117">
              <w:t>5</w:t>
            </w:r>
          </w:p>
        </w:tc>
      </w:tr>
      <w:tr w:rsidR="00AB2C80" w:rsidRPr="00AB4117" w:rsidTr="0039622F">
        <w:trPr>
          <w:cantSplit/>
        </w:trPr>
        <w:tc>
          <w:tcPr>
            <w:tcW w:w="3278" w:type="dxa"/>
            <w:shd w:val="clear" w:color="auto" w:fill="F3F3F3"/>
            <w:vAlign w:val="center"/>
          </w:tcPr>
          <w:p w:rsidR="00AB2C80" w:rsidRPr="00AB4117" w:rsidRDefault="00AB2C80" w:rsidP="0039622F">
            <w:r w:rsidRPr="00AB4117">
              <w:t>Apteki</w:t>
            </w:r>
          </w:p>
        </w:tc>
        <w:tc>
          <w:tcPr>
            <w:tcW w:w="988" w:type="dxa"/>
            <w:shd w:val="clear" w:color="auto" w:fill="F3F3F3"/>
            <w:vAlign w:val="center"/>
          </w:tcPr>
          <w:p w:rsidR="00AB2C80" w:rsidRPr="00AB4117" w:rsidRDefault="00AB2C80" w:rsidP="0039622F">
            <w:pPr>
              <w:jc w:val="center"/>
            </w:pPr>
            <w:r w:rsidRPr="00AB4117">
              <w:t>2</w:t>
            </w:r>
          </w:p>
        </w:tc>
        <w:tc>
          <w:tcPr>
            <w:tcW w:w="988" w:type="dxa"/>
            <w:shd w:val="clear" w:color="auto" w:fill="F3F3F3"/>
            <w:vAlign w:val="center"/>
          </w:tcPr>
          <w:p w:rsidR="00AB2C80" w:rsidRPr="00AB4117" w:rsidRDefault="00AB2C80" w:rsidP="0039622F">
            <w:pPr>
              <w:jc w:val="center"/>
            </w:pPr>
            <w:r w:rsidRPr="00AB4117">
              <w:t>2</w:t>
            </w:r>
          </w:p>
        </w:tc>
        <w:tc>
          <w:tcPr>
            <w:tcW w:w="989" w:type="dxa"/>
            <w:shd w:val="clear" w:color="auto" w:fill="F3F3F3"/>
            <w:vAlign w:val="center"/>
          </w:tcPr>
          <w:p w:rsidR="00AB2C80" w:rsidRPr="00AB4117" w:rsidRDefault="00AB2C80" w:rsidP="0039622F">
            <w:pPr>
              <w:jc w:val="center"/>
            </w:pPr>
            <w:r w:rsidRPr="00AB4117">
              <w:t>3</w:t>
            </w:r>
          </w:p>
        </w:tc>
        <w:tc>
          <w:tcPr>
            <w:tcW w:w="989" w:type="dxa"/>
            <w:shd w:val="clear" w:color="auto" w:fill="F3F3F3"/>
            <w:vAlign w:val="center"/>
          </w:tcPr>
          <w:p w:rsidR="00AB2C80" w:rsidRPr="00AB4117" w:rsidRDefault="00AB2C80" w:rsidP="0039622F">
            <w:pPr>
              <w:jc w:val="center"/>
            </w:pPr>
            <w:r w:rsidRPr="00AB4117">
              <w:t>3</w:t>
            </w:r>
          </w:p>
        </w:tc>
        <w:tc>
          <w:tcPr>
            <w:tcW w:w="989" w:type="dxa"/>
            <w:shd w:val="clear" w:color="auto" w:fill="F3F3F3"/>
            <w:vAlign w:val="center"/>
          </w:tcPr>
          <w:p w:rsidR="00AB2C80" w:rsidRPr="00AB4117" w:rsidRDefault="00AB2C80" w:rsidP="0039622F">
            <w:pPr>
              <w:jc w:val="center"/>
            </w:pPr>
            <w:r w:rsidRPr="00AB4117">
              <w:t>3</w:t>
            </w:r>
          </w:p>
        </w:tc>
        <w:tc>
          <w:tcPr>
            <w:tcW w:w="989" w:type="dxa"/>
            <w:shd w:val="clear" w:color="auto" w:fill="F3F3F3"/>
            <w:vAlign w:val="center"/>
          </w:tcPr>
          <w:p w:rsidR="00AB2C80" w:rsidRPr="00AB4117" w:rsidRDefault="00AB2C80" w:rsidP="0039622F">
            <w:pPr>
              <w:jc w:val="center"/>
            </w:pPr>
            <w:r w:rsidRPr="00AB4117">
              <w:t>3</w:t>
            </w:r>
          </w:p>
        </w:tc>
      </w:tr>
      <w:tr w:rsidR="00AB2C80" w:rsidRPr="00AB4117" w:rsidTr="0039622F">
        <w:trPr>
          <w:cantSplit/>
        </w:trPr>
        <w:tc>
          <w:tcPr>
            <w:tcW w:w="3278" w:type="dxa"/>
            <w:shd w:val="clear" w:color="auto" w:fill="D9D9D9"/>
            <w:vAlign w:val="center"/>
          </w:tcPr>
          <w:p w:rsidR="00AB2C80" w:rsidRPr="00AB4117" w:rsidRDefault="00AB2C80" w:rsidP="0039622F">
            <w:r w:rsidRPr="00AB4117">
              <w:t>Punkty apteczne</w:t>
            </w:r>
          </w:p>
        </w:tc>
        <w:tc>
          <w:tcPr>
            <w:tcW w:w="988" w:type="dxa"/>
            <w:shd w:val="clear" w:color="auto" w:fill="D9D9D9"/>
            <w:vAlign w:val="center"/>
          </w:tcPr>
          <w:p w:rsidR="00AB2C80" w:rsidRPr="00AB4117" w:rsidRDefault="00AB2C80" w:rsidP="0039622F">
            <w:pPr>
              <w:jc w:val="center"/>
            </w:pPr>
            <w:r w:rsidRPr="00AB4117">
              <w:t>-</w:t>
            </w:r>
          </w:p>
        </w:tc>
        <w:tc>
          <w:tcPr>
            <w:tcW w:w="988" w:type="dxa"/>
            <w:shd w:val="clear" w:color="auto" w:fill="D9D9D9"/>
            <w:vAlign w:val="center"/>
          </w:tcPr>
          <w:p w:rsidR="00AB2C80" w:rsidRPr="00AB4117" w:rsidRDefault="00AB2C80" w:rsidP="0039622F">
            <w:pPr>
              <w:jc w:val="center"/>
            </w:pPr>
            <w:r w:rsidRPr="00AB4117">
              <w:t>-</w:t>
            </w:r>
          </w:p>
        </w:tc>
        <w:tc>
          <w:tcPr>
            <w:tcW w:w="989" w:type="dxa"/>
            <w:shd w:val="clear" w:color="auto" w:fill="D9D9D9"/>
            <w:vAlign w:val="center"/>
          </w:tcPr>
          <w:p w:rsidR="00AB2C80" w:rsidRPr="00AB4117" w:rsidRDefault="00AB2C80" w:rsidP="0039622F">
            <w:pPr>
              <w:jc w:val="center"/>
            </w:pPr>
            <w:r w:rsidRPr="00AB4117">
              <w:t>-</w:t>
            </w:r>
          </w:p>
        </w:tc>
        <w:tc>
          <w:tcPr>
            <w:tcW w:w="989" w:type="dxa"/>
            <w:shd w:val="clear" w:color="auto" w:fill="D9D9D9"/>
            <w:vAlign w:val="center"/>
          </w:tcPr>
          <w:p w:rsidR="00AB2C80" w:rsidRPr="00AB4117" w:rsidRDefault="00AB2C80" w:rsidP="0039622F">
            <w:pPr>
              <w:jc w:val="center"/>
            </w:pPr>
            <w:r w:rsidRPr="00AB4117">
              <w:t>1</w:t>
            </w:r>
          </w:p>
        </w:tc>
        <w:tc>
          <w:tcPr>
            <w:tcW w:w="989" w:type="dxa"/>
            <w:shd w:val="clear" w:color="auto" w:fill="D9D9D9"/>
            <w:vAlign w:val="center"/>
          </w:tcPr>
          <w:p w:rsidR="00AB2C80" w:rsidRPr="00AB4117" w:rsidRDefault="00AB2C80" w:rsidP="0039622F">
            <w:pPr>
              <w:jc w:val="center"/>
            </w:pPr>
            <w:r w:rsidRPr="00AB4117">
              <w:t>2</w:t>
            </w:r>
          </w:p>
        </w:tc>
        <w:tc>
          <w:tcPr>
            <w:tcW w:w="989" w:type="dxa"/>
            <w:shd w:val="clear" w:color="auto" w:fill="D9D9D9"/>
            <w:vAlign w:val="center"/>
          </w:tcPr>
          <w:p w:rsidR="00AB2C80" w:rsidRPr="00AB4117" w:rsidRDefault="00AB2C80" w:rsidP="0039622F">
            <w:pPr>
              <w:jc w:val="center"/>
            </w:pPr>
            <w:r w:rsidRPr="00AB4117">
              <w:t>1</w:t>
            </w:r>
          </w:p>
        </w:tc>
      </w:tr>
    </w:tbl>
    <w:p w:rsidR="00AB2C80" w:rsidRPr="00AB4117" w:rsidRDefault="00AB2C80" w:rsidP="00AB2C80">
      <w:r w:rsidRPr="00AB4117">
        <w:t xml:space="preserve">Źródło: </w:t>
      </w:r>
      <w:r w:rsidRPr="00F65BF7">
        <w:rPr>
          <w:i/>
        </w:rPr>
        <w:t xml:space="preserve">dane GUS  </w:t>
      </w:r>
      <w:hyperlink r:id="rId18" w:history="1">
        <w:r w:rsidRPr="00AB2C80">
          <w:rPr>
            <w:rStyle w:val="Hipercze"/>
            <w:i/>
          </w:rPr>
          <w:t>www.stat.gov.pl</w:t>
        </w:r>
      </w:hyperlink>
    </w:p>
    <w:p w:rsidR="00AB2C80" w:rsidRPr="00AB4117" w:rsidRDefault="00AB2C80" w:rsidP="00AB2C80"/>
    <w:p w:rsidR="00AB2C80" w:rsidRPr="00AB4117" w:rsidRDefault="00AB2C80" w:rsidP="00AB2C80">
      <w:pPr>
        <w:ind w:firstLine="709"/>
        <w:jc w:val="both"/>
      </w:pPr>
      <w:r w:rsidRPr="00AB4117">
        <w:t>Poziom zdrowotności ludności gminy Czyżew kształtuje się w sposób zróżnicowany w zależności od grupy wiekowej. W grupie dzieci i młodzieży największy odsetek stanowią wady postawy (występuje u 25% dzieci) i infekcje,  a u dzieci małych do 1 roku infekcje układu oddechowego i pokarmowego. Ludność w wieku 19-65 lat oraz osoby starsze, najczęściej cierpią na choroby układu krążenia, zwyrodnienia stawów i kręgosłupa, a także choroby płuc,  niedokrwienie i cukrzycę.</w:t>
      </w:r>
    </w:p>
    <w:p w:rsidR="00AB2C80" w:rsidRPr="00AB4117" w:rsidRDefault="00AB2C80" w:rsidP="00AB2C80">
      <w:pPr>
        <w:ind w:firstLine="709"/>
        <w:jc w:val="both"/>
      </w:pPr>
      <w:r w:rsidRPr="00AB4117">
        <w:lastRenderedPageBreak/>
        <w:t xml:space="preserve">Powodem takiego stanu rzeczy są najprawdopodobniej zaniedbania społeczne, niska świadomość zdrowotna oraz nieprawidłowe nawyki żywienia. </w:t>
      </w:r>
    </w:p>
    <w:p w:rsidR="00AB2C80" w:rsidRPr="00AB4117" w:rsidRDefault="00AB2C80" w:rsidP="00AB2C80"/>
    <w:p w:rsidR="00AB2C80" w:rsidRPr="00F65BF7" w:rsidRDefault="00AB2C80" w:rsidP="00AB2C80">
      <w:pPr>
        <w:rPr>
          <w:b/>
        </w:rPr>
      </w:pPr>
      <w:r w:rsidRPr="00F65BF7">
        <w:rPr>
          <w:b/>
        </w:rPr>
        <w:t>Edukacja</w:t>
      </w:r>
    </w:p>
    <w:p w:rsidR="00AB2C80" w:rsidRPr="00AB4117" w:rsidRDefault="00AB2C80" w:rsidP="00AB2C80">
      <w:pPr>
        <w:ind w:firstLine="709"/>
        <w:jc w:val="both"/>
      </w:pPr>
      <w:r w:rsidRPr="00AB4117">
        <w:t>Na terenie gminy edukację realizują 3 szkoły podstawowe: w Czyżewie, Rosochatem Kościelnem i w Dąbrowie Wielkiej oraz 2 gimnazja: w Czyżewie i Rosochatem Kościelnem.</w:t>
      </w:r>
      <w:r w:rsidRPr="00AB4117">
        <w:br/>
        <w:t>Do szkół podstawowych uczęszcza 540 uczniów, w tym 370 do szkoły podstawowej w Czyżewie. Do Gimnazjum 259 uczniów, w tym 200 do Gimnazjum w Czyżewie.</w:t>
      </w:r>
    </w:p>
    <w:p w:rsidR="00AB2C80" w:rsidRPr="00AB4117" w:rsidRDefault="00AB2C80" w:rsidP="00AB2C80">
      <w:pPr>
        <w:ind w:firstLine="709"/>
        <w:jc w:val="both"/>
      </w:pPr>
      <w:r w:rsidRPr="00AB4117">
        <w:t>Funkcjonują również przedszkola zlokalizowane przy szkołach podstawowych, które obejmują dzieci w wieku 6 lat  tzw. „0”. Natomiast w miejscowości Czyżew istnieje gminne przedszkole obejmujące dzieci w wieku 3-6 lat. Jedynym mankamentem jest to, iż przedszkole to ma ograniczoną liczbę miejsc z uwagi na brak możliwości lokalowych a zapotrzebowanie jest dosyć duże.</w:t>
      </w:r>
    </w:p>
    <w:p w:rsidR="00AB2C80" w:rsidRPr="00AB4117" w:rsidRDefault="00AB2C80" w:rsidP="00AB2C80">
      <w:pPr>
        <w:ind w:firstLine="709"/>
        <w:jc w:val="both"/>
      </w:pPr>
      <w:r w:rsidRPr="00AB4117">
        <w:t>W miejscowości Czyżew jest możliwość kształcenia ponadgimnazjalnego w Zespole Szkół Ogólnokształcących i Zawodowych. Szkoła ta oferuje naukę w Liceum Ogólnokształcącym, Technikum przygotowującym w zawodach: technik informatyk, technik ochrony środowiska, technik technologii żywności, technik organizacji usług gastronomicznych, technik agrobiznesu, technik ekonomista oraz Zasadniczej Szkole Zawodowej. Ponadto szkoła ta daje możliwość kształcenia osób dorosłych w uzupełniającym Liceum Ogólnokształcącym, Technikum Uzupełniającym w specjalizacji technik technologii żywności oraz Szkole Policealnej o specjalności technik informatyk, technik administracji, technik agrobiznesu. Obecnie w tej szkole kształci się 442 uczniów.</w:t>
      </w:r>
    </w:p>
    <w:p w:rsidR="00AB2C80" w:rsidRPr="00AB4117" w:rsidRDefault="00AB2C80" w:rsidP="00AB2C80">
      <w:pPr>
        <w:ind w:firstLine="709"/>
        <w:jc w:val="both"/>
      </w:pPr>
      <w:r w:rsidRPr="00AB4117">
        <w:t>Ogólnie można stwierdzić, że gmina posiada dobrą bazę edukacyjną, zabezpieczającą w pełni potrzeby szkolnictwa podstawowego, gimnazjalnego oraz ponadgimnazjalnego. Istniejąca kadra pedagogiczna gwarantuje utrzymanie niezbędnego poziomu w realizacji zadań edukacyjnych wynikających ze zreformowanego systemu oświaty.</w:t>
      </w:r>
    </w:p>
    <w:p w:rsidR="00AB2C80" w:rsidRPr="00AB4117" w:rsidRDefault="00AB2C80" w:rsidP="00AB2C80"/>
    <w:p w:rsidR="00AB2C80" w:rsidRPr="00AB4117" w:rsidRDefault="00AB2C80" w:rsidP="00AB2C80"/>
    <w:p w:rsidR="00AB2C80" w:rsidRPr="00F65BF7" w:rsidRDefault="00AB2C80" w:rsidP="00AB2C80">
      <w:pPr>
        <w:rPr>
          <w:b/>
        </w:rPr>
      </w:pPr>
      <w:r w:rsidRPr="00F65BF7">
        <w:rPr>
          <w:b/>
        </w:rPr>
        <w:t>Kultura</w:t>
      </w:r>
    </w:p>
    <w:p w:rsidR="00AB2C80" w:rsidRPr="00AB4117" w:rsidRDefault="00AB2C80" w:rsidP="00AB2C80">
      <w:pPr>
        <w:ind w:firstLine="709"/>
        <w:jc w:val="both"/>
      </w:pPr>
      <w:r w:rsidRPr="00AB4117">
        <w:t>W dziedzinie kultury funkcjonuje jeden Gminny Ośrodek Kultury w siedzibie gminy Czyżewie. Organizuje on wiele cyklicznych imprez kulturalno-oświatowych, konkursy i przeglądy, spotkania z ciekawymi ludźmi. Prowadzi także zespoły taneczne i muzyczne, działa przy nim Klub Seniora.</w:t>
      </w:r>
    </w:p>
    <w:p w:rsidR="00AB2C80" w:rsidRPr="00AB4117" w:rsidRDefault="00AB2C80" w:rsidP="00AB2C80">
      <w:pPr>
        <w:ind w:firstLine="709"/>
        <w:jc w:val="both"/>
      </w:pPr>
      <w:r w:rsidRPr="00AB4117">
        <w:t xml:space="preserve">Poza nim działalność kulturalna w pozostałych miejscowościach ogranicza się do dyskotek dla młodzieży i sporadycznych spotkań dla dorosłych w wiejskich świetlicach OSP. </w:t>
      </w:r>
    </w:p>
    <w:p w:rsidR="00AB2C80" w:rsidRPr="00AB4117" w:rsidRDefault="00AB2C80" w:rsidP="00AB2C80">
      <w:pPr>
        <w:ind w:firstLine="709"/>
        <w:jc w:val="both"/>
      </w:pPr>
      <w:r w:rsidRPr="00AB4117">
        <w:t>Na terenie gminy działa także Biblioteka Publiczna posiadająca księgozbiór liczący prawie 30.000 woluminów. Korzysta z niego około 1000 osób rocznie. Biblioteka posiada czytelnię na 16 stanowisk, wyposażoną w księgozbiór podręczny i komputery z dostępem do internetu.</w:t>
      </w:r>
    </w:p>
    <w:p w:rsidR="00AB2C80" w:rsidRPr="00AB4117" w:rsidRDefault="00AB2C80" w:rsidP="00AB2C80">
      <w:pPr>
        <w:jc w:val="both"/>
      </w:pPr>
    </w:p>
    <w:p w:rsidR="00AB2C80" w:rsidRPr="00AB4117" w:rsidRDefault="00AB2C80" w:rsidP="00AB2C80">
      <w:pPr>
        <w:jc w:val="both"/>
      </w:pPr>
    </w:p>
    <w:p w:rsidR="00AB2C80" w:rsidRPr="00AB4117" w:rsidRDefault="00AB2C80" w:rsidP="00AB2C80">
      <w:pPr>
        <w:jc w:val="both"/>
      </w:pPr>
    </w:p>
    <w:p w:rsidR="00AB2C80" w:rsidRPr="00F65BF7" w:rsidRDefault="00AB2C80" w:rsidP="00AB2C80">
      <w:pPr>
        <w:jc w:val="both"/>
        <w:rPr>
          <w:b/>
        </w:rPr>
      </w:pPr>
      <w:r w:rsidRPr="00F65BF7">
        <w:rPr>
          <w:b/>
        </w:rPr>
        <w:t>Turystyka</w:t>
      </w:r>
    </w:p>
    <w:p w:rsidR="00AB2C80" w:rsidRPr="00AB4117" w:rsidRDefault="00AB2C80" w:rsidP="00AB2C80">
      <w:pPr>
        <w:ind w:firstLine="709"/>
        <w:jc w:val="both"/>
      </w:pPr>
      <w:r w:rsidRPr="00AB4117">
        <w:t>Gmina nie posiada znaczących zabytków ani walorów przyrodniczo-krajoznawczych.</w:t>
      </w:r>
    </w:p>
    <w:p w:rsidR="00AB2C80" w:rsidRPr="00AB4117" w:rsidRDefault="00AB2C80" w:rsidP="00AB2C80">
      <w:pPr>
        <w:jc w:val="both"/>
      </w:pPr>
      <w:r w:rsidRPr="00AB4117">
        <w:t>Wymienić jednak wymienić można kilka ciekawych obiektów i miejsc:</w:t>
      </w:r>
      <w:r>
        <w:t xml:space="preserve"> C</w:t>
      </w:r>
      <w:r w:rsidRPr="00AB4117">
        <w:t>zyżew– kościół p.w. św. św. Piotra i Pawła z lat 1869-1874 (wyposażenie z XVIII i XIX w.), cmentarz katolicki założony około 1860 r. z kaplicami i grobowcami z II połowy XIX w., dworzec kolejowy z lat 60-tych XIX w., synagoga z końca XIX w., cmentarz Czyżew-Chrapki – cmentarz wojenny z I wojny światowej, Dąbrowa Wielka – neogotycki kościół p.w. św. Stanisława bp. z lat 1883-1889.</w:t>
      </w:r>
    </w:p>
    <w:p w:rsidR="00AB2C80" w:rsidRPr="00AB4117" w:rsidRDefault="00AB2C80" w:rsidP="00AB2C80">
      <w:pPr>
        <w:jc w:val="both"/>
      </w:pPr>
    </w:p>
    <w:p w:rsidR="00AB2C80" w:rsidRPr="00AB4117" w:rsidRDefault="00AB2C80" w:rsidP="00AB2C80">
      <w:pPr>
        <w:pStyle w:val="Nagwek2"/>
      </w:pPr>
      <w:bookmarkStart w:id="12" w:name="aktg"/>
      <w:bookmarkStart w:id="13" w:name="_Toc228609693"/>
      <w:r w:rsidRPr="00AB4117">
        <w:lastRenderedPageBreak/>
        <w:t>4. AKTYWNOŚĆ GOSPODARCZA LUDNOŚCI</w:t>
      </w:r>
      <w:bookmarkEnd w:id="12"/>
      <w:bookmarkEnd w:id="13"/>
      <w:r w:rsidRPr="00AB4117">
        <w:br/>
      </w:r>
    </w:p>
    <w:p w:rsidR="00AB2C80" w:rsidRPr="00AB4117" w:rsidRDefault="00AB2C80" w:rsidP="00AB2C80">
      <w:pPr>
        <w:ind w:firstLine="709"/>
        <w:jc w:val="both"/>
      </w:pPr>
      <w:r w:rsidRPr="00AB4117">
        <w:t xml:space="preserve">Podstawowym miejscem pracy dla ludności gminy w wieku produkcyjnym jest rolnictwo, a głównie praca w indywidualnych gospodarstwach rolnych. Z danych statystycznych wynika, że średnie zatrudnienie na </w:t>
      </w:r>
      <w:smartTag w:uri="urn:schemas-microsoft-com:office:smarttags" w:element="metricconverter">
        <w:smartTagPr>
          <w:attr w:name="ProductID" w:val="100 ha"/>
        </w:smartTagPr>
        <w:r w:rsidRPr="00AB4117">
          <w:t>100 ha</w:t>
        </w:r>
      </w:smartTag>
      <w:r w:rsidRPr="00AB4117">
        <w:t xml:space="preserve"> użytków rolnych w gospodarstwie indywidualnym gminy wynosiło 36,9 osoby w wieku produkcyjnym.</w:t>
      </w:r>
    </w:p>
    <w:p w:rsidR="00AB2C80" w:rsidRPr="00AB4117" w:rsidRDefault="00AB2C80" w:rsidP="00AB2C80">
      <w:pPr>
        <w:ind w:firstLine="709"/>
        <w:jc w:val="both"/>
      </w:pPr>
      <w:r w:rsidRPr="00AB4117">
        <w:t>Warunkowane jest ono strukturą obszarową gospodarstw rolnych, wyposażeniem w maszyny i narzędzia, kierunkiem produkcji rolnej, a także możliwością podjęcia pracy poza własnym gospodarstwem rolnym.</w:t>
      </w:r>
    </w:p>
    <w:p w:rsidR="00AB2C80" w:rsidRPr="00AB4117" w:rsidRDefault="00AB2C80" w:rsidP="00AB2C80">
      <w:pPr>
        <w:ind w:firstLine="709"/>
        <w:jc w:val="both"/>
      </w:pPr>
      <w:r w:rsidRPr="00AB4117">
        <w:t xml:space="preserve">Na terenie gminy funkcjonuje 1.042 indywidualnych gospodarstw rolnych. Ludność związana z rolnictwem stanowi 57,6 % ogółu ludności w wieku produkcyjnym. Jednakże z liczby 2250 osób pracujących w rolnictwie indywidualnym  tylko 1264 to osoby aktywne ekonomicznie (dane wg NSP 2002). </w:t>
      </w:r>
    </w:p>
    <w:p w:rsidR="00AB2C80" w:rsidRPr="00AB4117" w:rsidRDefault="00AB2C80" w:rsidP="00AB2C80">
      <w:pPr>
        <w:ind w:firstLine="709"/>
        <w:jc w:val="both"/>
      </w:pPr>
      <w:r w:rsidRPr="00AB4117">
        <w:t>Około 28,7% ludności w wieku produkcyjnym pracuje w działach gospodarki. Liczba podmiotów gospodarczych i związane z nimi miejsca pracy, a także operatywność i mobilność tej grupy ludzi to istotne czynniki sprawcze rozwoju gminy.</w:t>
      </w:r>
    </w:p>
    <w:p w:rsidR="00AB2C80" w:rsidRPr="00AB4117" w:rsidRDefault="00AB2C80" w:rsidP="00AB2C80">
      <w:pPr>
        <w:jc w:val="both"/>
      </w:pPr>
    </w:p>
    <w:p w:rsidR="00AB2C80" w:rsidRPr="00AB4117" w:rsidRDefault="00AB2C80" w:rsidP="00AB2C80">
      <w:pPr>
        <w:jc w:val="both"/>
      </w:pPr>
      <w:r w:rsidRPr="00AB4117">
        <w:t>Problematykę tą w sposób uproszczony ilustrują dane zawarte w tabeli 10 oraz na ryc. 4.</w:t>
      </w:r>
    </w:p>
    <w:p w:rsidR="00AB2C80" w:rsidRPr="00AB4117" w:rsidRDefault="00AB2C80" w:rsidP="00AB2C80"/>
    <w:p w:rsidR="00AB2C80" w:rsidRPr="00F65BF7" w:rsidRDefault="00AB2C80" w:rsidP="00AB2C80">
      <w:pPr>
        <w:rPr>
          <w:b/>
          <w:sz w:val="20"/>
          <w:szCs w:val="20"/>
        </w:rPr>
      </w:pPr>
      <w:r w:rsidRPr="00F65BF7">
        <w:rPr>
          <w:b/>
          <w:sz w:val="20"/>
          <w:szCs w:val="20"/>
        </w:rPr>
        <w:t>Tab. 10  Rynek pracy wg własności</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CellMar>
          <w:left w:w="70" w:type="dxa"/>
          <w:right w:w="70" w:type="dxa"/>
        </w:tblCellMar>
        <w:tblLook w:val="0000" w:firstRow="0" w:lastRow="0" w:firstColumn="0" w:lastColumn="0" w:noHBand="0" w:noVBand="0"/>
      </w:tblPr>
      <w:tblGrid>
        <w:gridCol w:w="3202"/>
        <w:gridCol w:w="968"/>
        <w:gridCol w:w="968"/>
        <w:gridCol w:w="968"/>
        <w:gridCol w:w="968"/>
        <w:gridCol w:w="968"/>
        <w:gridCol w:w="968"/>
      </w:tblGrid>
      <w:tr w:rsidR="00AB2C80" w:rsidRPr="00AB4117" w:rsidTr="0039622F">
        <w:trPr>
          <w:cantSplit/>
        </w:trPr>
        <w:tc>
          <w:tcPr>
            <w:tcW w:w="3278" w:type="dxa"/>
            <w:vMerge w:val="restart"/>
            <w:shd w:val="clear" w:color="auto" w:fill="CCFFFF"/>
            <w:vAlign w:val="center"/>
          </w:tcPr>
          <w:p w:rsidR="00AB2C80" w:rsidRPr="00AB4117" w:rsidRDefault="00AB2C80" w:rsidP="0039622F">
            <w:pPr>
              <w:jc w:val="center"/>
            </w:pPr>
            <w:r w:rsidRPr="00AB4117">
              <w:t>Wyszczególnienie</w:t>
            </w:r>
          </w:p>
        </w:tc>
        <w:tc>
          <w:tcPr>
            <w:tcW w:w="5932" w:type="dxa"/>
            <w:gridSpan w:val="6"/>
            <w:shd w:val="clear" w:color="auto" w:fill="CCFFFF"/>
            <w:vAlign w:val="center"/>
          </w:tcPr>
          <w:p w:rsidR="00AB2C80" w:rsidRPr="00AB4117" w:rsidRDefault="00AB2C80" w:rsidP="0039622F">
            <w:pPr>
              <w:jc w:val="center"/>
            </w:pPr>
            <w:r w:rsidRPr="00AB4117">
              <w:t>L a t a</w:t>
            </w:r>
          </w:p>
        </w:tc>
      </w:tr>
      <w:tr w:rsidR="00AB2C80" w:rsidRPr="00AB4117" w:rsidTr="0039622F">
        <w:trPr>
          <w:cantSplit/>
        </w:trPr>
        <w:tc>
          <w:tcPr>
            <w:tcW w:w="3278" w:type="dxa"/>
            <w:vMerge/>
          </w:tcPr>
          <w:p w:rsidR="00AB2C80" w:rsidRPr="00AB4117" w:rsidRDefault="00AB2C80" w:rsidP="0039622F">
            <w:pPr>
              <w:jc w:val="center"/>
            </w:pPr>
          </w:p>
        </w:tc>
        <w:tc>
          <w:tcPr>
            <w:tcW w:w="988" w:type="dxa"/>
            <w:shd w:val="clear" w:color="auto" w:fill="FFCC99"/>
          </w:tcPr>
          <w:p w:rsidR="00AB2C80" w:rsidRPr="00AB4117" w:rsidRDefault="00AB2C80" w:rsidP="0039622F">
            <w:pPr>
              <w:jc w:val="center"/>
            </w:pPr>
            <w:r w:rsidRPr="00AB4117">
              <w:t>1998</w:t>
            </w:r>
          </w:p>
        </w:tc>
        <w:tc>
          <w:tcPr>
            <w:tcW w:w="988" w:type="dxa"/>
            <w:shd w:val="clear" w:color="auto" w:fill="FFCC99"/>
          </w:tcPr>
          <w:p w:rsidR="00AB2C80" w:rsidRPr="00AB4117" w:rsidRDefault="00AB2C80" w:rsidP="0039622F">
            <w:pPr>
              <w:jc w:val="center"/>
            </w:pPr>
            <w:r w:rsidRPr="00AB4117">
              <w:t>2000</w:t>
            </w:r>
          </w:p>
        </w:tc>
        <w:tc>
          <w:tcPr>
            <w:tcW w:w="989" w:type="dxa"/>
            <w:shd w:val="clear" w:color="auto" w:fill="FFCC99"/>
          </w:tcPr>
          <w:p w:rsidR="00AB2C80" w:rsidRPr="00AB4117" w:rsidRDefault="00AB2C80" w:rsidP="0039622F">
            <w:pPr>
              <w:jc w:val="center"/>
            </w:pPr>
            <w:r w:rsidRPr="00AB4117">
              <w:t>2002</w:t>
            </w:r>
          </w:p>
        </w:tc>
        <w:tc>
          <w:tcPr>
            <w:tcW w:w="989" w:type="dxa"/>
            <w:shd w:val="clear" w:color="auto" w:fill="FFCC99"/>
          </w:tcPr>
          <w:p w:rsidR="00AB2C80" w:rsidRPr="00AB4117" w:rsidRDefault="00AB2C80" w:rsidP="0039622F">
            <w:pPr>
              <w:jc w:val="center"/>
            </w:pPr>
            <w:r w:rsidRPr="00AB4117">
              <w:t>2004</w:t>
            </w:r>
          </w:p>
        </w:tc>
        <w:tc>
          <w:tcPr>
            <w:tcW w:w="989" w:type="dxa"/>
            <w:shd w:val="clear" w:color="auto" w:fill="FFCC99"/>
          </w:tcPr>
          <w:p w:rsidR="00AB2C80" w:rsidRPr="00AB4117" w:rsidRDefault="00AB2C80" w:rsidP="0039622F">
            <w:pPr>
              <w:jc w:val="center"/>
            </w:pPr>
            <w:r w:rsidRPr="00AB4117">
              <w:t>2005</w:t>
            </w:r>
          </w:p>
        </w:tc>
        <w:tc>
          <w:tcPr>
            <w:tcW w:w="989" w:type="dxa"/>
            <w:shd w:val="clear" w:color="auto" w:fill="FFCC99"/>
          </w:tcPr>
          <w:p w:rsidR="00AB2C80" w:rsidRPr="00AB4117" w:rsidRDefault="00AB2C80" w:rsidP="0039622F">
            <w:pPr>
              <w:jc w:val="center"/>
            </w:pPr>
            <w:r w:rsidRPr="00AB4117">
              <w:t>2006</w:t>
            </w:r>
          </w:p>
        </w:tc>
      </w:tr>
      <w:tr w:rsidR="00AB2C80" w:rsidRPr="00AB4117" w:rsidTr="0039622F">
        <w:trPr>
          <w:cantSplit/>
        </w:trPr>
        <w:tc>
          <w:tcPr>
            <w:tcW w:w="3278" w:type="dxa"/>
            <w:shd w:val="clear" w:color="auto" w:fill="F3F3F3"/>
            <w:vAlign w:val="center"/>
          </w:tcPr>
          <w:p w:rsidR="00AB2C80" w:rsidRPr="00AB4117" w:rsidRDefault="00AB2C80" w:rsidP="0039622F">
            <w:r w:rsidRPr="00AB4117">
              <w:t>sektor publiczny</w:t>
            </w:r>
          </w:p>
        </w:tc>
        <w:tc>
          <w:tcPr>
            <w:tcW w:w="988" w:type="dxa"/>
            <w:shd w:val="clear" w:color="auto" w:fill="F3F3F3"/>
            <w:vAlign w:val="center"/>
          </w:tcPr>
          <w:p w:rsidR="00AB2C80" w:rsidRPr="00AB4117" w:rsidRDefault="00AB2C80" w:rsidP="0039622F">
            <w:pPr>
              <w:jc w:val="center"/>
            </w:pPr>
            <w:r w:rsidRPr="00AB4117">
              <w:t>bd</w:t>
            </w:r>
          </w:p>
        </w:tc>
        <w:tc>
          <w:tcPr>
            <w:tcW w:w="988" w:type="dxa"/>
            <w:shd w:val="clear" w:color="auto" w:fill="F3F3F3"/>
            <w:vAlign w:val="center"/>
          </w:tcPr>
          <w:p w:rsidR="00AB2C80" w:rsidRPr="00AB4117" w:rsidRDefault="00AB2C80" w:rsidP="0039622F">
            <w:pPr>
              <w:jc w:val="center"/>
            </w:pPr>
            <w:r w:rsidRPr="00AB4117">
              <w:t>208</w:t>
            </w:r>
          </w:p>
        </w:tc>
        <w:tc>
          <w:tcPr>
            <w:tcW w:w="989" w:type="dxa"/>
            <w:shd w:val="clear" w:color="auto" w:fill="F3F3F3"/>
            <w:vAlign w:val="center"/>
          </w:tcPr>
          <w:p w:rsidR="00AB2C80" w:rsidRPr="00AB4117" w:rsidRDefault="00AB2C80" w:rsidP="0039622F">
            <w:pPr>
              <w:jc w:val="center"/>
            </w:pPr>
            <w:r w:rsidRPr="00AB4117">
              <w:t>219</w:t>
            </w:r>
          </w:p>
        </w:tc>
        <w:tc>
          <w:tcPr>
            <w:tcW w:w="989" w:type="dxa"/>
            <w:shd w:val="clear" w:color="auto" w:fill="F3F3F3"/>
            <w:vAlign w:val="center"/>
          </w:tcPr>
          <w:p w:rsidR="00AB2C80" w:rsidRPr="00AB4117" w:rsidRDefault="00AB2C80" w:rsidP="0039622F">
            <w:pPr>
              <w:jc w:val="center"/>
            </w:pPr>
            <w:r w:rsidRPr="00AB4117">
              <w:t>bd</w:t>
            </w:r>
          </w:p>
        </w:tc>
        <w:tc>
          <w:tcPr>
            <w:tcW w:w="989" w:type="dxa"/>
            <w:shd w:val="clear" w:color="auto" w:fill="F3F3F3"/>
            <w:vAlign w:val="center"/>
          </w:tcPr>
          <w:p w:rsidR="00AB2C80" w:rsidRPr="00AB4117" w:rsidRDefault="00AB2C80" w:rsidP="0039622F">
            <w:pPr>
              <w:jc w:val="center"/>
            </w:pPr>
            <w:r w:rsidRPr="00AB4117">
              <w:t>bd</w:t>
            </w:r>
          </w:p>
        </w:tc>
        <w:tc>
          <w:tcPr>
            <w:tcW w:w="989" w:type="dxa"/>
            <w:shd w:val="clear" w:color="auto" w:fill="F3F3F3"/>
            <w:vAlign w:val="center"/>
          </w:tcPr>
          <w:p w:rsidR="00AB2C80" w:rsidRPr="00AB4117" w:rsidRDefault="00AB2C80" w:rsidP="0039622F">
            <w:pPr>
              <w:jc w:val="center"/>
            </w:pPr>
            <w:r w:rsidRPr="00AB4117">
              <w:t>bd</w:t>
            </w:r>
          </w:p>
        </w:tc>
      </w:tr>
      <w:tr w:rsidR="00AB2C80" w:rsidRPr="00AB4117" w:rsidTr="0039622F">
        <w:trPr>
          <w:cantSplit/>
        </w:trPr>
        <w:tc>
          <w:tcPr>
            <w:tcW w:w="3278" w:type="dxa"/>
            <w:shd w:val="clear" w:color="auto" w:fill="D9D9D9"/>
            <w:vAlign w:val="center"/>
          </w:tcPr>
          <w:p w:rsidR="00AB2C80" w:rsidRPr="00AB4117" w:rsidRDefault="00AB2C80" w:rsidP="0039622F">
            <w:r w:rsidRPr="00AB4117">
              <w:t>sektor prywatny</w:t>
            </w:r>
          </w:p>
        </w:tc>
        <w:tc>
          <w:tcPr>
            <w:tcW w:w="988" w:type="dxa"/>
            <w:shd w:val="clear" w:color="auto" w:fill="D9D9D9"/>
            <w:vAlign w:val="center"/>
          </w:tcPr>
          <w:p w:rsidR="00AB2C80" w:rsidRPr="00AB4117" w:rsidRDefault="00AB2C80" w:rsidP="0039622F">
            <w:pPr>
              <w:jc w:val="center"/>
            </w:pPr>
            <w:r w:rsidRPr="00AB4117">
              <w:t>bd</w:t>
            </w:r>
          </w:p>
        </w:tc>
        <w:tc>
          <w:tcPr>
            <w:tcW w:w="988" w:type="dxa"/>
            <w:shd w:val="clear" w:color="auto" w:fill="D9D9D9"/>
            <w:vAlign w:val="center"/>
          </w:tcPr>
          <w:p w:rsidR="00AB2C80" w:rsidRPr="00AB4117" w:rsidRDefault="00AB2C80" w:rsidP="0039622F">
            <w:pPr>
              <w:jc w:val="center"/>
            </w:pPr>
            <w:r w:rsidRPr="00AB4117">
              <w:t>916</w:t>
            </w:r>
          </w:p>
        </w:tc>
        <w:tc>
          <w:tcPr>
            <w:tcW w:w="989" w:type="dxa"/>
            <w:shd w:val="clear" w:color="auto" w:fill="D9D9D9"/>
            <w:vAlign w:val="center"/>
          </w:tcPr>
          <w:p w:rsidR="00AB2C80" w:rsidRPr="00AB4117" w:rsidRDefault="00AB2C80" w:rsidP="0039622F">
            <w:pPr>
              <w:jc w:val="center"/>
            </w:pPr>
            <w:r w:rsidRPr="00AB4117">
              <w:t>934</w:t>
            </w:r>
          </w:p>
        </w:tc>
        <w:tc>
          <w:tcPr>
            <w:tcW w:w="989" w:type="dxa"/>
            <w:shd w:val="clear" w:color="auto" w:fill="D9D9D9"/>
            <w:vAlign w:val="center"/>
          </w:tcPr>
          <w:p w:rsidR="00AB2C80" w:rsidRPr="00AB4117" w:rsidRDefault="00AB2C80" w:rsidP="0039622F">
            <w:pPr>
              <w:jc w:val="center"/>
            </w:pPr>
            <w:r w:rsidRPr="00AB4117">
              <w:t>bd</w:t>
            </w:r>
          </w:p>
        </w:tc>
        <w:tc>
          <w:tcPr>
            <w:tcW w:w="989" w:type="dxa"/>
            <w:shd w:val="clear" w:color="auto" w:fill="D9D9D9"/>
            <w:vAlign w:val="center"/>
          </w:tcPr>
          <w:p w:rsidR="00AB2C80" w:rsidRPr="00AB4117" w:rsidRDefault="00AB2C80" w:rsidP="0039622F">
            <w:pPr>
              <w:jc w:val="center"/>
            </w:pPr>
            <w:r w:rsidRPr="00AB4117">
              <w:t>bd</w:t>
            </w:r>
          </w:p>
        </w:tc>
        <w:tc>
          <w:tcPr>
            <w:tcW w:w="989" w:type="dxa"/>
            <w:shd w:val="clear" w:color="auto" w:fill="D9D9D9"/>
            <w:vAlign w:val="center"/>
          </w:tcPr>
          <w:p w:rsidR="00AB2C80" w:rsidRPr="00AB4117" w:rsidRDefault="00AB2C80" w:rsidP="0039622F">
            <w:pPr>
              <w:jc w:val="center"/>
            </w:pPr>
            <w:r w:rsidRPr="00AB4117">
              <w:t>bd</w:t>
            </w:r>
          </w:p>
        </w:tc>
      </w:tr>
      <w:tr w:rsidR="00AB2C80" w:rsidRPr="00AB4117" w:rsidTr="0039622F">
        <w:trPr>
          <w:cantSplit/>
        </w:trPr>
        <w:tc>
          <w:tcPr>
            <w:tcW w:w="3278" w:type="dxa"/>
            <w:shd w:val="clear" w:color="auto" w:fill="F3F3F3"/>
            <w:vAlign w:val="center"/>
          </w:tcPr>
          <w:p w:rsidR="00AB2C80" w:rsidRPr="00AB4117" w:rsidRDefault="00AB2C80" w:rsidP="0039622F">
            <w:r w:rsidRPr="00AB4117">
              <w:t>Razem</w:t>
            </w:r>
          </w:p>
        </w:tc>
        <w:tc>
          <w:tcPr>
            <w:tcW w:w="988" w:type="dxa"/>
            <w:shd w:val="clear" w:color="auto" w:fill="F3F3F3"/>
            <w:vAlign w:val="center"/>
          </w:tcPr>
          <w:p w:rsidR="00AB2C80" w:rsidRPr="00AB4117" w:rsidRDefault="00AB2C80" w:rsidP="0039622F">
            <w:pPr>
              <w:jc w:val="center"/>
            </w:pPr>
            <w:r w:rsidRPr="00AB4117">
              <w:t>bd</w:t>
            </w:r>
          </w:p>
        </w:tc>
        <w:tc>
          <w:tcPr>
            <w:tcW w:w="988" w:type="dxa"/>
            <w:shd w:val="clear" w:color="auto" w:fill="F3F3F3"/>
            <w:vAlign w:val="center"/>
          </w:tcPr>
          <w:p w:rsidR="00AB2C80" w:rsidRPr="00AB4117" w:rsidRDefault="00AB2C80" w:rsidP="0039622F">
            <w:pPr>
              <w:jc w:val="center"/>
            </w:pPr>
            <w:r w:rsidRPr="00AB4117">
              <w:t>1124</w:t>
            </w:r>
          </w:p>
        </w:tc>
        <w:tc>
          <w:tcPr>
            <w:tcW w:w="989" w:type="dxa"/>
            <w:shd w:val="clear" w:color="auto" w:fill="F3F3F3"/>
            <w:vAlign w:val="center"/>
          </w:tcPr>
          <w:p w:rsidR="00AB2C80" w:rsidRPr="00AB4117" w:rsidRDefault="00AB2C80" w:rsidP="0039622F">
            <w:pPr>
              <w:jc w:val="center"/>
            </w:pPr>
            <w:r w:rsidRPr="00AB4117">
              <w:t>1153</w:t>
            </w:r>
          </w:p>
        </w:tc>
        <w:tc>
          <w:tcPr>
            <w:tcW w:w="989" w:type="dxa"/>
            <w:shd w:val="clear" w:color="auto" w:fill="F3F3F3"/>
            <w:vAlign w:val="center"/>
          </w:tcPr>
          <w:p w:rsidR="00AB2C80" w:rsidRPr="00AB4117" w:rsidRDefault="00AB2C80" w:rsidP="0039622F">
            <w:pPr>
              <w:jc w:val="center"/>
            </w:pPr>
            <w:r w:rsidRPr="00AB4117">
              <w:t>1181</w:t>
            </w:r>
          </w:p>
        </w:tc>
        <w:tc>
          <w:tcPr>
            <w:tcW w:w="989" w:type="dxa"/>
            <w:shd w:val="clear" w:color="auto" w:fill="F3F3F3"/>
            <w:vAlign w:val="center"/>
          </w:tcPr>
          <w:p w:rsidR="00AB2C80" w:rsidRPr="00AB4117" w:rsidRDefault="00AB2C80" w:rsidP="0039622F">
            <w:pPr>
              <w:jc w:val="center"/>
            </w:pPr>
            <w:r w:rsidRPr="00AB4117">
              <w:t>1226</w:t>
            </w:r>
          </w:p>
        </w:tc>
        <w:tc>
          <w:tcPr>
            <w:tcW w:w="989" w:type="dxa"/>
            <w:shd w:val="clear" w:color="auto" w:fill="F3F3F3"/>
            <w:vAlign w:val="center"/>
          </w:tcPr>
          <w:p w:rsidR="00AB2C80" w:rsidRPr="00AB4117" w:rsidRDefault="00AB2C80" w:rsidP="0039622F">
            <w:pPr>
              <w:jc w:val="center"/>
            </w:pPr>
            <w:r w:rsidRPr="00AB4117">
              <w:t>1258</w:t>
            </w:r>
          </w:p>
        </w:tc>
      </w:tr>
      <w:tr w:rsidR="00AB2C80" w:rsidRPr="00AB4117" w:rsidTr="0039622F">
        <w:trPr>
          <w:cantSplit/>
        </w:trPr>
        <w:tc>
          <w:tcPr>
            <w:tcW w:w="3278" w:type="dxa"/>
            <w:shd w:val="clear" w:color="auto" w:fill="D9D9D9"/>
            <w:vAlign w:val="center"/>
          </w:tcPr>
          <w:p w:rsidR="00AB2C80" w:rsidRPr="00AB4117" w:rsidRDefault="00AB2C80" w:rsidP="0039622F">
            <w:r w:rsidRPr="00AB4117">
              <w:t>Bezrobotni</w:t>
            </w:r>
          </w:p>
        </w:tc>
        <w:tc>
          <w:tcPr>
            <w:tcW w:w="988" w:type="dxa"/>
            <w:shd w:val="clear" w:color="auto" w:fill="D9D9D9"/>
            <w:vAlign w:val="center"/>
          </w:tcPr>
          <w:p w:rsidR="00AB2C80" w:rsidRPr="00AB4117" w:rsidRDefault="00AB2C80" w:rsidP="0039622F">
            <w:pPr>
              <w:jc w:val="center"/>
            </w:pPr>
            <w:r w:rsidRPr="00AB4117">
              <w:t>bd</w:t>
            </w:r>
          </w:p>
        </w:tc>
        <w:tc>
          <w:tcPr>
            <w:tcW w:w="988" w:type="dxa"/>
            <w:shd w:val="clear" w:color="auto" w:fill="D9D9D9"/>
            <w:vAlign w:val="center"/>
          </w:tcPr>
          <w:p w:rsidR="00AB2C80" w:rsidRPr="00AB4117" w:rsidRDefault="00AB2C80" w:rsidP="0039622F">
            <w:pPr>
              <w:jc w:val="center"/>
            </w:pPr>
            <w:r w:rsidRPr="00AB4117">
              <w:t>bd</w:t>
            </w:r>
          </w:p>
        </w:tc>
        <w:tc>
          <w:tcPr>
            <w:tcW w:w="989" w:type="dxa"/>
            <w:shd w:val="clear" w:color="auto" w:fill="D9D9D9"/>
            <w:vAlign w:val="center"/>
          </w:tcPr>
          <w:p w:rsidR="00AB2C80" w:rsidRPr="00AB4117" w:rsidRDefault="00AB2C80" w:rsidP="0039622F">
            <w:pPr>
              <w:jc w:val="center"/>
            </w:pPr>
            <w:r w:rsidRPr="00AB4117">
              <w:t>bd</w:t>
            </w:r>
          </w:p>
        </w:tc>
        <w:tc>
          <w:tcPr>
            <w:tcW w:w="989" w:type="dxa"/>
            <w:shd w:val="clear" w:color="auto" w:fill="D9D9D9"/>
            <w:vAlign w:val="center"/>
          </w:tcPr>
          <w:p w:rsidR="00AB2C80" w:rsidRPr="00AB4117" w:rsidRDefault="00AB2C80" w:rsidP="0039622F">
            <w:pPr>
              <w:jc w:val="center"/>
            </w:pPr>
            <w:r w:rsidRPr="00AB4117">
              <w:t>354</w:t>
            </w:r>
          </w:p>
        </w:tc>
        <w:tc>
          <w:tcPr>
            <w:tcW w:w="989" w:type="dxa"/>
            <w:shd w:val="clear" w:color="auto" w:fill="D9D9D9"/>
            <w:vAlign w:val="center"/>
          </w:tcPr>
          <w:p w:rsidR="00AB2C80" w:rsidRPr="00AB4117" w:rsidRDefault="00AB2C80" w:rsidP="0039622F">
            <w:pPr>
              <w:jc w:val="center"/>
            </w:pPr>
            <w:r w:rsidRPr="00AB4117">
              <w:t>324</w:t>
            </w:r>
          </w:p>
        </w:tc>
        <w:tc>
          <w:tcPr>
            <w:tcW w:w="989" w:type="dxa"/>
            <w:shd w:val="clear" w:color="auto" w:fill="D9D9D9"/>
            <w:vAlign w:val="center"/>
          </w:tcPr>
          <w:p w:rsidR="00AB2C80" w:rsidRPr="00AB4117" w:rsidRDefault="00AB2C80" w:rsidP="0039622F">
            <w:pPr>
              <w:jc w:val="center"/>
            </w:pPr>
            <w:r w:rsidRPr="00AB4117">
              <w:t>274</w:t>
            </w:r>
          </w:p>
        </w:tc>
      </w:tr>
    </w:tbl>
    <w:p w:rsidR="00AB2C80" w:rsidRPr="00AB4117" w:rsidRDefault="00AB2C80" w:rsidP="00AB2C80">
      <w:r w:rsidRPr="00AB4117">
        <w:t xml:space="preserve">Źródło: </w:t>
      </w:r>
      <w:r w:rsidRPr="00F65BF7">
        <w:rPr>
          <w:i/>
        </w:rPr>
        <w:t xml:space="preserve">dane GUS  </w:t>
      </w:r>
      <w:hyperlink r:id="rId19" w:history="1">
        <w:r w:rsidRPr="00AB2C80">
          <w:rPr>
            <w:rStyle w:val="Hipercze"/>
            <w:i/>
          </w:rPr>
          <w:t>www.stat.gov.pl</w:t>
        </w:r>
      </w:hyperlink>
    </w:p>
    <w:p w:rsidR="00AB2C80" w:rsidRPr="00AB4117" w:rsidRDefault="00AB2C80" w:rsidP="00AB2C80"/>
    <w:p w:rsidR="00AB2C80" w:rsidRPr="00AB4117" w:rsidRDefault="00AB2C80" w:rsidP="00AB2C80">
      <w:pPr>
        <w:ind w:firstLine="709"/>
        <w:jc w:val="both"/>
      </w:pPr>
      <w:r w:rsidRPr="00AB4117">
        <w:t>Do podstawowych wskaźników służących analizie sytuacji i aktywności ekonomicznej gminy należy liczba bezrobotnych zarejestrowanych w Urzędzie Pracy, liczba podmiotów gospodarczych zarejestrowanych w systemie REGON oraz liczba osób pracujących w gospodarce narodowej.</w:t>
      </w:r>
    </w:p>
    <w:p w:rsidR="00AB2C80" w:rsidRPr="00AB4117" w:rsidRDefault="00AB2C80" w:rsidP="00AB2C80"/>
    <w:p w:rsidR="00AB2C80" w:rsidRPr="00AB4117" w:rsidRDefault="00225CBC" w:rsidP="00AB2C80">
      <w:r>
        <w:lastRenderedPageBreak/>
        <w:pict>
          <v:shape id="_x0000_i1026" type="#_x0000_t75" style="width:463.8pt;height:307.65pt">
            <v:imagedata r:id="rId20" o:title=""/>
          </v:shape>
        </w:pict>
      </w:r>
    </w:p>
    <w:p w:rsidR="00AB2C80" w:rsidRPr="00AB4117" w:rsidRDefault="00AB2C80" w:rsidP="00AB2C80"/>
    <w:p w:rsidR="00AB2C80" w:rsidRPr="00AB4117" w:rsidRDefault="00AB2C80" w:rsidP="00AB2C80">
      <w:pPr>
        <w:ind w:firstLine="709"/>
        <w:jc w:val="both"/>
      </w:pPr>
      <w:r w:rsidRPr="00AB4117">
        <w:t>W roku 2006 w gminie Czyżew było 416 podmiotów gospodarczych, ich liczba od roku 1998 (314 podmiotów) dość znacznie wzrosła. W badanym okresie 3 lat dynamika wzrostu liczby podmiotów ustabilizowała się a nawet wykazuje niewielkie tendencje spadkowe. Spośród ogólnej liczby zarejestrowanych jednostek gospodarczych 43,7 % stanowią firmy handlowe  i naprawcze a 18,9 % małe zakłady przemysłowe i firmy budowlane będące własnością osób fizycznych.</w:t>
      </w:r>
    </w:p>
    <w:p w:rsidR="00AB2C80" w:rsidRPr="00AB4117" w:rsidRDefault="00AB2C80" w:rsidP="00AB2C80"/>
    <w:p w:rsidR="00AB2C80" w:rsidRPr="00AB4117" w:rsidRDefault="00AB2C80" w:rsidP="00AB2C80"/>
    <w:p w:rsidR="00AB2C80" w:rsidRPr="00F65BF7" w:rsidRDefault="00AB2C80" w:rsidP="00AB2C80">
      <w:pPr>
        <w:rPr>
          <w:b/>
          <w:sz w:val="20"/>
          <w:szCs w:val="20"/>
        </w:rPr>
      </w:pPr>
      <w:r w:rsidRPr="00AB4117">
        <w:t xml:space="preserve"> </w:t>
      </w:r>
      <w:r w:rsidRPr="00F65BF7">
        <w:rPr>
          <w:b/>
          <w:sz w:val="20"/>
          <w:szCs w:val="20"/>
        </w:rPr>
        <w:t>Tab. 11  Liczba podmiotów wg wybranych sekcji EKD</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CellMar>
          <w:left w:w="70" w:type="dxa"/>
          <w:right w:w="70" w:type="dxa"/>
        </w:tblCellMar>
        <w:tblLook w:val="0000" w:firstRow="0" w:lastRow="0" w:firstColumn="0" w:lastColumn="0" w:noHBand="0" w:noVBand="0"/>
      </w:tblPr>
      <w:tblGrid>
        <w:gridCol w:w="3202"/>
        <w:gridCol w:w="968"/>
        <w:gridCol w:w="968"/>
        <w:gridCol w:w="968"/>
        <w:gridCol w:w="968"/>
        <w:gridCol w:w="968"/>
        <w:gridCol w:w="968"/>
      </w:tblGrid>
      <w:tr w:rsidR="00AB2C80" w:rsidRPr="00AB4117" w:rsidTr="0039622F">
        <w:trPr>
          <w:cantSplit/>
        </w:trPr>
        <w:tc>
          <w:tcPr>
            <w:tcW w:w="3278" w:type="dxa"/>
            <w:vMerge w:val="restart"/>
            <w:shd w:val="clear" w:color="auto" w:fill="CCFFFF"/>
            <w:vAlign w:val="center"/>
          </w:tcPr>
          <w:p w:rsidR="00AB2C80" w:rsidRPr="00AB4117" w:rsidRDefault="00AB2C80" w:rsidP="0039622F">
            <w:pPr>
              <w:jc w:val="center"/>
            </w:pPr>
            <w:r w:rsidRPr="00AB4117">
              <w:t>Wyszczególnienie</w:t>
            </w:r>
          </w:p>
        </w:tc>
        <w:tc>
          <w:tcPr>
            <w:tcW w:w="5932" w:type="dxa"/>
            <w:gridSpan w:val="6"/>
            <w:shd w:val="clear" w:color="auto" w:fill="CCFFFF"/>
            <w:vAlign w:val="center"/>
          </w:tcPr>
          <w:p w:rsidR="00AB2C80" w:rsidRPr="00AB4117" w:rsidRDefault="00AB2C80" w:rsidP="0039622F">
            <w:pPr>
              <w:jc w:val="center"/>
            </w:pPr>
            <w:r w:rsidRPr="00AB4117">
              <w:t>L a t a</w:t>
            </w:r>
          </w:p>
        </w:tc>
      </w:tr>
      <w:tr w:rsidR="00AB2C80" w:rsidRPr="00AB4117" w:rsidTr="0039622F">
        <w:trPr>
          <w:cantSplit/>
        </w:trPr>
        <w:tc>
          <w:tcPr>
            <w:tcW w:w="3278" w:type="dxa"/>
            <w:vMerge/>
          </w:tcPr>
          <w:p w:rsidR="00AB2C80" w:rsidRPr="00AB4117" w:rsidRDefault="00AB2C80" w:rsidP="0039622F">
            <w:pPr>
              <w:jc w:val="center"/>
            </w:pPr>
          </w:p>
        </w:tc>
        <w:tc>
          <w:tcPr>
            <w:tcW w:w="988" w:type="dxa"/>
            <w:shd w:val="clear" w:color="auto" w:fill="FFCC99"/>
          </w:tcPr>
          <w:p w:rsidR="00AB2C80" w:rsidRPr="00AB4117" w:rsidRDefault="00AB2C80" w:rsidP="0039622F">
            <w:pPr>
              <w:jc w:val="center"/>
            </w:pPr>
            <w:r w:rsidRPr="00AB4117">
              <w:t>1998</w:t>
            </w:r>
          </w:p>
        </w:tc>
        <w:tc>
          <w:tcPr>
            <w:tcW w:w="988" w:type="dxa"/>
            <w:shd w:val="clear" w:color="auto" w:fill="FFCC99"/>
          </w:tcPr>
          <w:p w:rsidR="00AB2C80" w:rsidRPr="00AB4117" w:rsidRDefault="00AB2C80" w:rsidP="0039622F">
            <w:pPr>
              <w:jc w:val="center"/>
            </w:pPr>
            <w:r w:rsidRPr="00AB4117">
              <w:t>2000</w:t>
            </w:r>
          </w:p>
        </w:tc>
        <w:tc>
          <w:tcPr>
            <w:tcW w:w="989" w:type="dxa"/>
            <w:shd w:val="clear" w:color="auto" w:fill="FFCC99"/>
          </w:tcPr>
          <w:p w:rsidR="00AB2C80" w:rsidRPr="00AB4117" w:rsidRDefault="00AB2C80" w:rsidP="0039622F">
            <w:pPr>
              <w:jc w:val="center"/>
            </w:pPr>
            <w:r w:rsidRPr="00AB4117">
              <w:t>2002</w:t>
            </w:r>
          </w:p>
        </w:tc>
        <w:tc>
          <w:tcPr>
            <w:tcW w:w="989" w:type="dxa"/>
            <w:shd w:val="clear" w:color="auto" w:fill="FFCC99"/>
          </w:tcPr>
          <w:p w:rsidR="00AB2C80" w:rsidRPr="00AB4117" w:rsidRDefault="00AB2C80" w:rsidP="0039622F">
            <w:pPr>
              <w:jc w:val="center"/>
            </w:pPr>
            <w:r w:rsidRPr="00AB4117">
              <w:t>2004</w:t>
            </w:r>
          </w:p>
        </w:tc>
        <w:tc>
          <w:tcPr>
            <w:tcW w:w="989" w:type="dxa"/>
            <w:shd w:val="clear" w:color="auto" w:fill="FFCC99"/>
          </w:tcPr>
          <w:p w:rsidR="00AB2C80" w:rsidRPr="00AB4117" w:rsidRDefault="00AB2C80" w:rsidP="0039622F">
            <w:pPr>
              <w:jc w:val="center"/>
            </w:pPr>
            <w:r w:rsidRPr="00AB4117">
              <w:t>2005</w:t>
            </w:r>
          </w:p>
        </w:tc>
        <w:tc>
          <w:tcPr>
            <w:tcW w:w="989" w:type="dxa"/>
            <w:shd w:val="clear" w:color="auto" w:fill="FFCC99"/>
          </w:tcPr>
          <w:p w:rsidR="00AB2C80" w:rsidRPr="00AB4117" w:rsidRDefault="00AB2C80" w:rsidP="0039622F">
            <w:pPr>
              <w:jc w:val="center"/>
            </w:pPr>
            <w:r w:rsidRPr="00AB4117">
              <w:t>2006</w:t>
            </w:r>
          </w:p>
        </w:tc>
      </w:tr>
      <w:tr w:rsidR="00AB2C80" w:rsidRPr="00AB4117" w:rsidTr="0039622F">
        <w:trPr>
          <w:cantSplit/>
        </w:trPr>
        <w:tc>
          <w:tcPr>
            <w:tcW w:w="3278" w:type="dxa"/>
            <w:shd w:val="clear" w:color="auto" w:fill="F3F3F3"/>
            <w:vAlign w:val="center"/>
          </w:tcPr>
          <w:p w:rsidR="00AB2C80" w:rsidRPr="00AB4117" w:rsidRDefault="00AB2C80" w:rsidP="0039622F">
            <w:r w:rsidRPr="00AB4117">
              <w:t>rolnictwo, leśnictwo, łowiectwo, rybactwo</w:t>
            </w:r>
          </w:p>
        </w:tc>
        <w:tc>
          <w:tcPr>
            <w:tcW w:w="988" w:type="dxa"/>
            <w:shd w:val="clear" w:color="auto" w:fill="F3F3F3"/>
            <w:vAlign w:val="center"/>
          </w:tcPr>
          <w:p w:rsidR="00AB2C80" w:rsidRPr="00AB4117" w:rsidRDefault="00AB2C80" w:rsidP="0039622F">
            <w:pPr>
              <w:jc w:val="center"/>
            </w:pPr>
            <w:r w:rsidRPr="00AB4117">
              <w:t>8</w:t>
            </w:r>
          </w:p>
        </w:tc>
        <w:tc>
          <w:tcPr>
            <w:tcW w:w="988" w:type="dxa"/>
            <w:shd w:val="clear" w:color="auto" w:fill="F3F3F3"/>
            <w:vAlign w:val="center"/>
          </w:tcPr>
          <w:p w:rsidR="00AB2C80" w:rsidRPr="00AB4117" w:rsidRDefault="00AB2C80" w:rsidP="0039622F">
            <w:pPr>
              <w:jc w:val="center"/>
            </w:pPr>
            <w:r w:rsidRPr="00AB4117">
              <w:t>12</w:t>
            </w:r>
          </w:p>
        </w:tc>
        <w:tc>
          <w:tcPr>
            <w:tcW w:w="989" w:type="dxa"/>
            <w:shd w:val="clear" w:color="auto" w:fill="F3F3F3"/>
            <w:vAlign w:val="center"/>
          </w:tcPr>
          <w:p w:rsidR="00AB2C80" w:rsidRPr="00AB4117" w:rsidRDefault="00AB2C80" w:rsidP="0039622F">
            <w:pPr>
              <w:jc w:val="center"/>
            </w:pPr>
            <w:r w:rsidRPr="00AB4117">
              <w:t>23</w:t>
            </w:r>
          </w:p>
        </w:tc>
        <w:tc>
          <w:tcPr>
            <w:tcW w:w="989" w:type="dxa"/>
            <w:shd w:val="clear" w:color="auto" w:fill="F3F3F3"/>
            <w:vAlign w:val="center"/>
          </w:tcPr>
          <w:p w:rsidR="00AB2C80" w:rsidRPr="00AB4117" w:rsidRDefault="00AB2C80" w:rsidP="0039622F">
            <w:pPr>
              <w:jc w:val="center"/>
            </w:pPr>
            <w:r w:rsidRPr="00AB4117">
              <w:t>21</w:t>
            </w:r>
          </w:p>
        </w:tc>
        <w:tc>
          <w:tcPr>
            <w:tcW w:w="989" w:type="dxa"/>
            <w:shd w:val="clear" w:color="auto" w:fill="F3F3F3"/>
            <w:vAlign w:val="center"/>
          </w:tcPr>
          <w:p w:rsidR="00AB2C80" w:rsidRPr="00AB4117" w:rsidRDefault="00AB2C80" w:rsidP="0039622F">
            <w:pPr>
              <w:jc w:val="center"/>
            </w:pPr>
            <w:r w:rsidRPr="00AB4117">
              <w:t>19</w:t>
            </w:r>
          </w:p>
        </w:tc>
        <w:tc>
          <w:tcPr>
            <w:tcW w:w="989" w:type="dxa"/>
            <w:shd w:val="clear" w:color="auto" w:fill="F3F3F3"/>
            <w:vAlign w:val="center"/>
          </w:tcPr>
          <w:p w:rsidR="00AB2C80" w:rsidRPr="00AB4117" w:rsidRDefault="00AB2C80" w:rsidP="0039622F">
            <w:pPr>
              <w:jc w:val="center"/>
            </w:pPr>
            <w:r w:rsidRPr="00AB4117">
              <w:t>20</w:t>
            </w:r>
          </w:p>
        </w:tc>
      </w:tr>
      <w:tr w:rsidR="00AB2C80" w:rsidRPr="00AB4117" w:rsidTr="0039622F">
        <w:trPr>
          <w:cantSplit/>
        </w:trPr>
        <w:tc>
          <w:tcPr>
            <w:tcW w:w="3278" w:type="dxa"/>
            <w:shd w:val="clear" w:color="auto" w:fill="D9D9D9"/>
            <w:vAlign w:val="center"/>
          </w:tcPr>
          <w:p w:rsidR="00AB2C80" w:rsidRPr="00AB4117" w:rsidRDefault="00AB2C80" w:rsidP="0039622F">
            <w:r w:rsidRPr="00AB4117">
              <w:t>produkcja i zaopatrz. w energię</w:t>
            </w:r>
          </w:p>
        </w:tc>
        <w:tc>
          <w:tcPr>
            <w:tcW w:w="988" w:type="dxa"/>
            <w:shd w:val="clear" w:color="auto" w:fill="D9D9D9"/>
            <w:vAlign w:val="center"/>
          </w:tcPr>
          <w:p w:rsidR="00AB2C80" w:rsidRPr="00AB4117" w:rsidRDefault="00AB2C80" w:rsidP="0039622F">
            <w:pPr>
              <w:jc w:val="center"/>
            </w:pPr>
            <w:r w:rsidRPr="00AB4117">
              <w:t>37</w:t>
            </w:r>
          </w:p>
        </w:tc>
        <w:tc>
          <w:tcPr>
            <w:tcW w:w="988" w:type="dxa"/>
            <w:shd w:val="clear" w:color="auto" w:fill="D9D9D9"/>
            <w:vAlign w:val="center"/>
          </w:tcPr>
          <w:p w:rsidR="00AB2C80" w:rsidRPr="00AB4117" w:rsidRDefault="00AB2C80" w:rsidP="0039622F">
            <w:pPr>
              <w:jc w:val="center"/>
            </w:pPr>
            <w:r w:rsidRPr="00AB4117">
              <w:t>35</w:t>
            </w:r>
          </w:p>
        </w:tc>
        <w:tc>
          <w:tcPr>
            <w:tcW w:w="989" w:type="dxa"/>
            <w:shd w:val="clear" w:color="auto" w:fill="D9D9D9"/>
            <w:vAlign w:val="center"/>
          </w:tcPr>
          <w:p w:rsidR="00AB2C80" w:rsidRPr="00AB4117" w:rsidRDefault="00AB2C80" w:rsidP="0039622F">
            <w:pPr>
              <w:jc w:val="center"/>
            </w:pPr>
            <w:r w:rsidRPr="00AB4117">
              <w:t>39</w:t>
            </w:r>
          </w:p>
        </w:tc>
        <w:tc>
          <w:tcPr>
            <w:tcW w:w="989" w:type="dxa"/>
            <w:shd w:val="clear" w:color="auto" w:fill="D9D9D9"/>
            <w:vAlign w:val="center"/>
          </w:tcPr>
          <w:p w:rsidR="00AB2C80" w:rsidRPr="00AB4117" w:rsidRDefault="00AB2C80" w:rsidP="0039622F">
            <w:pPr>
              <w:jc w:val="center"/>
            </w:pPr>
            <w:r w:rsidRPr="00AB4117">
              <w:t>36</w:t>
            </w:r>
          </w:p>
        </w:tc>
        <w:tc>
          <w:tcPr>
            <w:tcW w:w="989" w:type="dxa"/>
            <w:shd w:val="clear" w:color="auto" w:fill="D9D9D9"/>
            <w:vAlign w:val="center"/>
          </w:tcPr>
          <w:p w:rsidR="00AB2C80" w:rsidRPr="00AB4117" w:rsidRDefault="00AB2C80" w:rsidP="0039622F">
            <w:pPr>
              <w:jc w:val="center"/>
            </w:pPr>
            <w:r w:rsidRPr="00AB4117">
              <w:t>34</w:t>
            </w:r>
          </w:p>
        </w:tc>
        <w:tc>
          <w:tcPr>
            <w:tcW w:w="989" w:type="dxa"/>
            <w:shd w:val="clear" w:color="auto" w:fill="D9D9D9"/>
            <w:vAlign w:val="center"/>
          </w:tcPr>
          <w:p w:rsidR="00AB2C80" w:rsidRPr="00AB4117" w:rsidRDefault="00AB2C80" w:rsidP="0039622F">
            <w:pPr>
              <w:jc w:val="center"/>
            </w:pPr>
            <w:r w:rsidRPr="00AB4117">
              <w:t>33</w:t>
            </w:r>
          </w:p>
        </w:tc>
      </w:tr>
      <w:tr w:rsidR="00AB2C80" w:rsidRPr="00AB4117" w:rsidTr="0039622F">
        <w:trPr>
          <w:cantSplit/>
        </w:trPr>
        <w:tc>
          <w:tcPr>
            <w:tcW w:w="3278" w:type="dxa"/>
            <w:shd w:val="clear" w:color="auto" w:fill="F3F3F3"/>
            <w:vAlign w:val="center"/>
          </w:tcPr>
          <w:p w:rsidR="00AB2C80" w:rsidRPr="00AB4117" w:rsidRDefault="00AB2C80" w:rsidP="0039622F">
            <w:r w:rsidRPr="00AB4117">
              <w:t>dostawa wody, odpady, rekultywacja</w:t>
            </w:r>
          </w:p>
        </w:tc>
        <w:tc>
          <w:tcPr>
            <w:tcW w:w="988" w:type="dxa"/>
            <w:shd w:val="clear" w:color="auto" w:fill="F3F3F3"/>
            <w:vAlign w:val="center"/>
          </w:tcPr>
          <w:p w:rsidR="00AB2C80" w:rsidRPr="00AB4117" w:rsidRDefault="00AB2C80" w:rsidP="0039622F">
            <w:pPr>
              <w:jc w:val="center"/>
            </w:pPr>
            <w:r w:rsidRPr="00AB4117">
              <w:t>6</w:t>
            </w:r>
          </w:p>
        </w:tc>
        <w:tc>
          <w:tcPr>
            <w:tcW w:w="988" w:type="dxa"/>
            <w:shd w:val="clear" w:color="auto" w:fill="F3F3F3"/>
            <w:vAlign w:val="center"/>
          </w:tcPr>
          <w:p w:rsidR="00AB2C80" w:rsidRPr="00AB4117" w:rsidRDefault="00AB2C80" w:rsidP="0039622F">
            <w:pPr>
              <w:jc w:val="center"/>
            </w:pPr>
            <w:r w:rsidRPr="00AB4117">
              <w:t>7</w:t>
            </w:r>
          </w:p>
        </w:tc>
        <w:tc>
          <w:tcPr>
            <w:tcW w:w="989" w:type="dxa"/>
            <w:shd w:val="clear" w:color="auto" w:fill="F3F3F3"/>
            <w:vAlign w:val="center"/>
          </w:tcPr>
          <w:p w:rsidR="00AB2C80" w:rsidRPr="00AB4117" w:rsidRDefault="00AB2C80" w:rsidP="0039622F">
            <w:pPr>
              <w:jc w:val="center"/>
            </w:pPr>
            <w:r w:rsidRPr="00AB4117">
              <w:t>4</w:t>
            </w:r>
          </w:p>
        </w:tc>
        <w:tc>
          <w:tcPr>
            <w:tcW w:w="989" w:type="dxa"/>
            <w:shd w:val="clear" w:color="auto" w:fill="F3F3F3"/>
            <w:vAlign w:val="center"/>
          </w:tcPr>
          <w:p w:rsidR="00AB2C80" w:rsidRPr="00AB4117" w:rsidRDefault="00AB2C80" w:rsidP="0039622F">
            <w:pPr>
              <w:jc w:val="center"/>
            </w:pPr>
            <w:r w:rsidRPr="00AB4117">
              <w:t>3</w:t>
            </w:r>
          </w:p>
        </w:tc>
        <w:tc>
          <w:tcPr>
            <w:tcW w:w="989" w:type="dxa"/>
            <w:shd w:val="clear" w:color="auto" w:fill="F3F3F3"/>
            <w:vAlign w:val="center"/>
          </w:tcPr>
          <w:p w:rsidR="00AB2C80" w:rsidRPr="00AB4117" w:rsidRDefault="00AB2C80" w:rsidP="0039622F">
            <w:pPr>
              <w:jc w:val="center"/>
            </w:pPr>
            <w:r w:rsidRPr="00AB4117">
              <w:t>2</w:t>
            </w:r>
          </w:p>
        </w:tc>
        <w:tc>
          <w:tcPr>
            <w:tcW w:w="989" w:type="dxa"/>
            <w:shd w:val="clear" w:color="auto" w:fill="F3F3F3"/>
            <w:vAlign w:val="center"/>
          </w:tcPr>
          <w:p w:rsidR="00AB2C80" w:rsidRPr="00AB4117" w:rsidRDefault="00AB2C80" w:rsidP="0039622F">
            <w:pPr>
              <w:jc w:val="center"/>
            </w:pPr>
            <w:r w:rsidRPr="00AB4117">
              <w:t>1</w:t>
            </w:r>
          </w:p>
        </w:tc>
      </w:tr>
      <w:tr w:rsidR="00AB2C80" w:rsidRPr="00AB4117" w:rsidTr="0039622F">
        <w:trPr>
          <w:cantSplit/>
        </w:trPr>
        <w:tc>
          <w:tcPr>
            <w:tcW w:w="3278" w:type="dxa"/>
            <w:shd w:val="clear" w:color="auto" w:fill="D9D9D9"/>
            <w:vAlign w:val="center"/>
          </w:tcPr>
          <w:p w:rsidR="00AB2C80" w:rsidRPr="00AB4117" w:rsidRDefault="00AB2C80" w:rsidP="0039622F">
            <w:r w:rsidRPr="00AB4117">
              <w:t>Budownictwo</w:t>
            </w:r>
          </w:p>
        </w:tc>
        <w:tc>
          <w:tcPr>
            <w:tcW w:w="988" w:type="dxa"/>
            <w:shd w:val="clear" w:color="auto" w:fill="D9D9D9"/>
            <w:vAlign w:val="center"/>
          </w:tcPr>
          <w:p w:rsidR="00AB2C80" w:rsidRPr="00AB4117" w:rsidRDefault="00AB2C80" w:rsidP="0039622F">
            <w:pPr>
              <w:jc w:val="center"/>
            </w:pPr>
            <w:r w:rsidRPr="00AB4117">
              <w:t>41</w:t>
            </w:r>
          </w:p>
        </w:tc>
        <w:tc>
          <w:tcPr>
            <w:tcW w:w="988" w:type="dxa"/>
            <w:shd w:val="clear" w:color="auto" w:fill="D9D9D9"/>
            <w:vAlign w:val="center"/>
          </w:tcPr>
          <w:p w:rsidR="00AB2C80" w:rsidRPr="00AB4117" w:rsidRDefault="00AB2C80" w:rsidP="0039622F">
            <w:pPr>
              <w:jc w:val="center"/>
            </w:pPr>
            <w:r w:rsidRPr="00AB4117">
              <w:t>42</w:t>
            </w:r>
          </w:p>
        </w:tc>
        <w:tc>
          <w:tcPr>
            <w:tcW w:w="989" w:type="dxa"/>
            <w:shd w:val="clear" w:color="auto" w:fill="D9D9D9"/>
            <w:vAlign w:val="center"/>
          </w:tcPr>
          <w:p w:rsidR="00AB2C80" w:rsidRPr="00AB4117" w:rsidRDefault="00AB2C80" w:rsidP="0039622F">
            <w:pPr>
              <w:jc w:val="center"/>
            </w:pPr>
            <w:r w:rsidRPr="00AB4117">
              <w:t>48</w:t>
            </w:r>
          </w:p>
        </w:tc>
        <w:tc>
          <w:tcPr>
            <w:tcW w:w="989" w:type="dxa"/>
            <w:shd w:val="clear" w:color="auto" w:fill="D9D9D9"/>
            <w:vAlign w:val="center"/>
          </w:tcPr>
          <w:p w:rsidR="00AB2C80" w:rsidRPr="00AB4117" w:rsidRDefault="00AB2C80" w:rsidP="0039622F">
            <w:pPr>
              <w:jc w:val="center"/>
            </w:pPr>
            <w:r w:rsidRPr="00AB4117">
              <w:t>44</w:t>
            </w:r>
          </w:p>
        </w:tc>
        <w:tc>
          <w:tcPr>
            <w:tcW w:w="989" w:type="dxa"/>
            <w:shd w:val="clear" w:color="auto" w:fill="D9D9D9"/>
            <w:vAlign w:val="center"/>
          </w:tcPr>
          <w:p w:rsidR="00AB2C80" w:rsidRPr="00AB4117" w:rsidRDefault="00AB2C80" w:rsidP="0039622F">
            <w:pPr>
              <w:jc w:val="center"/>
            </w:pPr>
            <w:r w:rsidRPr="00AB4117">
              <w:t>43</w:t>
            </w:r>
          </w:p>
        </w:tc>
        <w:tc>
          <w:tcPr>
            <w:tcW w:w="989" w:type="dxa"/>
            <w:shd w:val="clear" w:color="auto" w:fill="D9D9D9"/>
            <w:vAlign w:val="center"/>
          </w:tcPr>
          <w:p w:rsidR="00AB2C80" w:rsidRPr="00AB4117" w:rsidRDefault="00AB2C80" w:rsidP="0039622F">
            <w:pPr>
              <w:jc w:val="center"/>
            </w:pPr>
            <w:r w:rsidRPr="00AB4117">
              <w:t>45</w:t>
            </w:r>
          </w:p>
        </w:tc>
      </w:tr>
      <w:tr w:rsidR="00AB2C80" w:rsidRPr="00AB4117" w:rsidTr="0039622F">
        <w:trPr>
          <w:cantSplit/>
        </w:trPr>
        <w:tc>
          <w:tcPr>
            <w:tcW w:w="3278" w:type="dxa"/>
            <w:shd w:val="clear" w:color="auto" w:fill="F3F3F3"/>
            <w:vAlign w:val="center"/>
          </w:tcPr>
          <w:p w:rsidR="00AB2C80" w:rsidRPr="00AB4117" w:rsidRDefault="00AB2C80" w:rsidP="0039622F">
            <w:r w:rsidRPr="00AB4117">
              <w:t>handel i naprawy</w:t>
            </w:r>
          </w:p>
        </w:tc>
        <w:tc>
          <w:tcPr>
            <w:tcW w:w="988" w:type="dxa"/>
            <w:shd w:val="clear" w:color="auto" w:fill="F3F3F3"/>
            <w:vAlign w:val="center"/>
          </w:tcPr>
          <w:p w:rsidR="00AB2C80" w:rsidRPr="00AB4117" w:rsidRDefault="00AB2C80" w:rsidP="0039622F">
            <w:pPr>
              <w:jc w:val="center"/>
            </w:pPr>
            <w:r w:rsidRPr="00AB4117">
              <w:t>117</w:t>
            </w:r>
          </w:p>
        </w:tc>
        <w:tc>
          <w:tcPr>
            <w:tcW w:w="988" w:type="dxa"/>
            <w:shd w:val="clear" w:color="auto" w:fill="F3F3F3"/>
            <w:vAlign w:val="center"/>
          </w:tcPr>
          <w:p w:rsidR="00AB2C80" w:rsidRPr="00AB4117" w:rsidRDefault="00AB2C80" w:rsidP="0039622F">
            <w:pPr>
              <w:jc w:val="center"/>
            </w:pPr>
            <w:r w:rsidRPr="00AB4117">
              <w:t>140</w:t>
            </w:r>
          </w:p>
        </w:tc>
        <w:tc>
          <w:tcPr>
            <w:tcW w:w="989" w:type="dxa"/>
            <w:shd w:val="clear" w:color="auto" w:fill="F3F3F3"/>
            <w:vAlign w:val="center"/>
          </w:tcPr>
          <w:p w:rsidR="00AB2C80" w:rsidRPr="00AB4117" w:rsidRDefault="00AB2C80" w:rsidP="0039622F">
            <w:pPr>
              <w:jc w:val="center"/>
            </w:pPr>
            <w:r w:rsidRPr="00AB4117">
              <w:t>139</w:t>
            </w:r>
          </w:p>
        </w:tc>
        <w:tc>
          <w:tcPr>
            <w:tcW w:w="989" w:type="dxa"/>
            <w:shd w:val="clear" w:color="auto" w:fill="F3F3F3"/>
            <w:vAlign w:val="center"/>
          </w:tcPr>
          <w:p w:rsidR="00AB2C80" w:rsidRPr="00AB4117" w:rsidRDefault="00AB2C80" w:rsidP="0039622F">
            <w:pPr>
              <w:jc w:val="center"/>
            </w:pPr>
            <w:r w:rsidRPr="00AB4117">
              <w:t>140</w:t>
            </w:r>
          </w:p>
        </w:tc>
        <w:tc>
          <w:tcPr>
            <w:tcW w:w="989" w:type="dxa"/>
            <w:shd w:val="clear" w:color="auto" w:fill="F3F3F3"/>
            <w:vAlign w:val="center"/>
          </w:tcPr>
          <w:p w:rsidR="00AB2C80" w:rsidRPr="00AB4117" w:rsidRDefault="00AB2C80" w:rsidP="0039622F">
            <w:pPr>
              <w:jc w:val="center"/>
            </w:pPr>
            <w:r w:rsidRPr="00AB4117">
              <w:t>138</w:t>
            </w:r>
          </w:p>
        </w:tc>
        <w:tc>
          <w:tcPr>
            <w:tcW w:w="989" w:type="dxa"/>
            <w:shd w:val="clear" w:color="auto" w:fill="F3F3F3"/>
            <w:vAlign w:val="center"/>
          </w:tcPr>
          <w:p w:rsidR="00AB2C80" w:rsidRPr="00AB4117" w:rsidRDefault="00AB2C80" w:rsidP="0039622F">
            <w:pPr>
              <w:jc w:val="center"/>
            </w:pPr>
            <w:r w:rsidRPr="00AB4117">
              <w:t>129</w:t>
            </w:r>
          </w:p>
        </w:tc>
      </w:tr>
      <w:tr w:rsidR="00AB2C80" w:rsidRPr="00AB4117" w:rsidTr="0039622F">
        <w:trPr>
          <w:cantSplit/>
        </w:trPr>
        <w:tc>
          <w:tcPr>
            <w:tcW w:w="3278" w:type="dxa"/>
            <w:shd w:val="clear" w:color="auto" w:fill="D9D9D9"/>
            <w:vAlign w:val="center"/>
          </w:tcPr>
          <w:p w:rsidR="00AB2C80" w:rsidRPr="00AB4117" w:rsidRDefault="00AB2C80" w:rsidP="0039622F">
            <w:r w:rsidRPr="00AB4117">
              <w:t>transport i gosp. magazynowa</w:t>
            </w:r>
          </w:p>
        </w:tc>
        <w:tc>
          <w:tcPr>
            <w:tcW w:w="988" w:type="dxa"/>
            <w:shd w:val="clear" w:color="auto" w:fill="D9D9D9"/>
            <w:vAlign w:val="center"/>
          </w:tcPr>
          <w:p w:rsidR="00AB2C80" w:rsidRPr="00AB4117" w:rsidRDefault="00AB2C80" w:rsidP="0039622F">
            <w:pPr>
              <w:jc w:val="center"/>
            </w:pPr>
            <w:r w:rsidRPr="00AB4117">
              <w:t>7</w:t>
            </w:r>
          </w:p>
        </w:tc>
        <w:tc>
          <w:tcPr>
            <w:tcW w:w="988" w:type="dxa"/>
            <w:shd w:val="clear" w:color="auto" w:fill="D9D9D9"/>
            <w:vAlign w:val="center"/>
          </w:tcPr>
          <w:p w:rsidR="00AB2C80" w:rsidRPr="00AB4117" w:rsidRDefault="00AB2C80" w:rsidP="0039622F">
            <w:pPr>
              <w:jc w:val="center"/>
            </w:pPr>
            <w:r w:rsidRPr="00AB4117">
              <w:t>6</w:t>
            </w:r>
          </w:p>
        </w:tc>
        <w:tc>
          <w:tcPr>
            <w:tcW w:w="989" w:type="dxa"/>
            <w:shd w:val="clear" w:color="auto" w:fill="D9D9D9"/>
            <w:vAlign w:val="center"/>
          </w:tcPr>
          <w:p w:rsidR="00AB2C80" w:rsidRPr="00AB4117" w:rsidRDefault="00AB2C80" w:rsidP="0039622F">
            <w:pPr>
              <w:jc w:val="center"/>
            </w:pPr>
            <w:r w:rsidRPr="00AB4117">
              <w:t>5</w:t>
            </w:r>
          </w:p>
        </w:tc>
        <w:tc>
          <w:tcPr>
            <w:tcW w:w="989" w:type="dxa"/>
            <w:shd w:val="clear" w:color="auto" w:fill="D9D9D9"/>
            <w:vAlign w:val="center"/>
          </w:tcPr>
          <w:p w:rsidR="00AB2C80" w:rsidRPr="00AB4117" w:rsidRDefault="00AB2C80" w:rsidP="0039622F">
            <w:pPr>
              <w:jc w:val="center"/>
            </w:pPr>
            <w:r w:rsidRPr="00AB4117">
              <w:t>4</w:t>
            </w:r>
          </w:p>
        </w:tc>
        <w:tc>
          <w:tcPr>
            <w:tcW w:w="989" w:type="dxa"/>
            <w:shd w:val="clear" w:color="auto" w:fill="D9D9D9"/>
            <w:vAlign w:val="center"/>
          </w:tcPr>
          <w:p w:rsidR="00AB2C80" w:rsidRPr="00AB4117" w:rsidRDefault="00AB2C80" w:rsidP="0039622F">
            <w:pPr>
              <w:jc w:val="center"/>
            </w:pPr>
            <w:r w:rsidRPr="00AB4117">
              <w:t>4</w:t>
            </w:r>
          </w:p>
        </w:tc>
        <w:tc>
          <w:tcPr>
            <w:tcW w:w="989" w:type="dxa"/>
            <w:shd w:val="clear" w:color="auto" w:fill="D9D9D9"/>
            <w:vAlign w:val="center"/>
          </w:tcPr>
          <w:p w:rsidR="00AB2C80" w:rsidRPr="00AB4117" w:rsidRDefault="00AB2C80" w:rsidP="0039622F">
            <w:pPr>
              <w:jc w:val="center"/>
            </w:pPr>
            <w:r w:rsidRPr="00AB4117">
              <w:t>5</w:t>
            </w:r>
          </w:p>
        </w:tc>
      </w:tr>
      <w:tr w:rsidR="00AB2C80" w:rsidRPr="00AB4117" w:rsidTr="0039622F">
        <w:trPr>
          <w:cantSplit/>
        </w:trPr>
        <w:tc>
          <w:tcPr>
            <w:tcW w:w="3278" w:type="dxa"/>
            <w:shd w:val="clear" w:color="auto" w:fill="F3F3F3"/>
            <w:vAlign w:val="center"/>
          </w:tcPr>
          <w:p w:rsidR="00AB2C80" w:rsidRPr="00AB4117" w:rsidRDefault="00AB2C80" w:rsidP="0039622F">
            <w:r w:rsidRPr="00AB4117">
              <w:t>zakwaterowanie i gastronomia</w:t>
            </w:r>
          </w:p>
        </w:tc>
        <w:tc>
          <w:tcPr>
            <w:tcW w:w="988" w:type="dxa"/>
            <w:shd w:val="clear" w:color="auto" w:fill="F3F3F3"/>
            <w:vAlign w:val="center"/>
          </w:tcPr>
          <w:p w:rsidR="00AB2C80" w:rsidRPr="00AB4117" w:rsidRDefault="00AB2C80" w:rsidP="0039622F">
            <w:pPr>
              <w:jc w:val="center"/>
            </w:pPr>
            <w:r w:rsidRPr="00AB4117">
              <w:t>35</w:t>
            </w:r>
          </w:p>
        </w:tc>
        <w:tc>
          <w:tcPr>
            <w:tcW w:w="988" w:type="dxa"/>
            <w:shd w:val="clear" w:color="auto" w:fill="F3F3F3"/>
            <w:vAlign w:val="center"/>
          </w:tcPr>
          <w:p w:rsidR="00AB2C80" w:rsidRPr="00AB4117" w:rsidRDefault="00AB2C80" w:rsidP="0039622F">
            <w:pPr>
              <w:jc w:val="center"/>
            </w:pPr>
            <w:r w:rsidRPr="00AB4117">
              <w:t>47</w:t>
            </w:r>
          </w:p>
        </w:tc>
        <w:tc>
          <w:tcPr>
            <w:tcW w:w="989" w:type="dxa"/>
            <w:shd w:val="clear" w:color="auto" w:fill="F3F3F3"/>
            <w:vAlign w:val="center"/>
          </w:tcPr>
          <w:p w:rsidR="00AB2C80" w:rsidRPr="00AB4117" w:rsidRDefault="00AB2C80" w:rsidP="0039622F">
            <w:pPr>
              <w:jc w:val="center"/>
            </w:pPr>
            <w:r w:rsidRPr="00AB4117">
              <w:t>49</w:t>
            </w:r>
          </w:p>
        </w:tc>
        <w:tc>
          <w:tcPr>
            <w:tcW w:w="989" w:type="dxa"/>
            <w:shd w:val="clear" w:color="auto" w:fill="F3F3F3"/>
            <w:vAlign w:val="center"/>
          </w:tcPr>
          <w:p w:rsidR="00AB2C80" w:rsidRPr="00AB4117" w:rsidRDefault="00AB2C80" w:rsidP="0039622F">
            <w:pPr>
              <w:jc w:val="center"/>
            </w:pPr>
            <w:r w:rsidRPr="00AB4117">
              <w:t>50</w:t>
            </w:r>
          </w:p>
        </w:tc>
        <w:tc>
          <w:tcPr>
            <w:tcW w:w="989" w:type="dxa"/>
            <w:shd w:val="clear" w:color="auto" w:fill="F3F3F3"/>
            <w:vAlign w:val="center"/>
          </w:tcPr>
          <w:p w:rsidR="00AB2C80" w:rsidRPr="00AB4117" w:rsidRDefault="00AB2C80" w:rsidP="0039622F">
            <w:pPr>
              <w:jc w:val="center"/>
            </w:pPr>
            <w:r w:rsidRPr="00AB4117">
              <w:t>49</w:t>
            </w:r>
          </w:p>
        </w:tc>
        <w:tc>
          <w:tcPr>
            <w:tcW w:w="989" w:type="dxa"/>
            <w:shd w:val="clear" w:color="auto" w:fill="F3F3F3"/>
            <w:vAlign w:val="center"/>
          </w:tcPr>
          <w:p w:rsidR="00AB2C80" w:rsidRPr="00AB4117" w:rsidRDefault="00AB2C80" w:rsidP="0039622F">
            <w:pPr>
              <w:jc w:val="center"/>
            </w:pPr>
            <w:r w:rsidRPr="00AB4117">
              <w:t>48</w:t>
            </w:r>
          </w:p>
        </w:tc>
      </w:tr>
      <w:tr w:rsidR="00AB2C80" w:rsidRPr="00AB4117" w:rsidTr="0039622F">
        <w:trPr>
          <w:cantSplit/>
        </w:trPr>
        <w:tc>
          <w:tcPr>
            <w:tcW w:w="3278" w:type="dxa"/>
            <w:shd w:val="clear" w:color="auto" w:fill="D9D9D9"/>
            <w:vAlign w:val="center"/>
          </w:tcPr>
          <w:p w:rsidR="00AB2C80" w:rsidRPr="00AB4117" w:rsidRDefault="00AB2C80" w:rsidP="0039622F">
            <w:r w:rsidRPr="00AB4117">
              <w:t>informacja i komunikacja</w:t>
            </w:r>
          </w:p>
        </w:tc>
        <w:tc>
          <w:tcPr>
            <w:tcW w:w="988" w:type="dxa"/>
            <w:shd w:val="clear" w:color="auto" w:fill="D9D9D9"/>
            <w:vAlign w:val="center"/>
          </w:tcPr>
          <w:p w:rsidR="00AB2C80" w:rsidRPr="00AB4117" w:rsidRDefault="00AB2C80" w:rsidP="0039622F">
            <w:pPr>
              <w:jc w:val="center"/>
            </w:pPr>
            <w:r w:rsidRPr="00AB4117">
              <w:t>6</w:t>
            </w:r>
          </w:p>
        </w:tc>
        <w:tc>
          <w:tcPr>
            <w:tcW w:w="988" w:type="dxa"/>
            <w:shd w:val="clear" w:color="auto" w:fill="D9D9D9"/>
            <w:vAlign w:val="center"/>
          </w:tcPr>
          <w:p w:rsidR="00AB2C80" w:rsidRPr="00AB4117" w:rsidRDefault="00AB2C80" w:rsidP="0039622F">
            <w:pPr>
              <w:jc w:val="center"/>
            </w:pPr>
            <w:r w:rsidRPr="00AB4117">
              <w:t>10</w:t>
            </w:r>
          </w:p>
        </w:tc>
        <w:tc>
          <w:tcPr>
            <w:tcW w:w="989" w:type="dxa"/>
            <w:shd w:val="clear" w:color="auto" w:fill="D9D9D9"/>
            <w:vAlign w:val="center"/>
          </w:tcPr>
          <w:p w:rsidR="00AB2C80" w:rsidRPr="00AB4117" w:rsidRDefault="00AB2C80" w:rsidP="0039622F">
            <w:pPr>
              <w:jc w:val="center"/>
            </w:pPr>
            <w:r w:rsidRPr="00AB4117">
              <w:t>12</w:t>
            </w:r>
          </w:p>
        </w:tc>
        <w:tc>
          <w:tcPr>
            <w:tcW w:w="989" w:type="dxa"/>
            <w:shd w:val="clear" w:color="auto" w:fill="D9D9D9"/>
            <w:vAlign w:val="center"/>
          </w:tcPr>
          <w:p w:rsidR="00AB2C80" w:rsidRPr="00AB4117" w:rsidRDefault="00AB2C80" w:rsidP="0039622F">
            <w:pPr>
              <w:jc w:val="center"/>
            </w:pPr>
            <w:r w:rsidRPr="00AB4117">
              <w:t>12</w:t>
            </w:r>
          </w:p>
        </w:tc>
        <w:tc>
          <w:tcPr>
            <w:tcW w:w="989" w:type="dxa"/>
            <w:shd w:val="clear" w:color="auto" w:fill="D9D9D9"/>
            <w:vAlign w:val="center"/>
          </w:tcPr>
          <w:p w:rsidR="00AB2C80" w:rsidRPr="00AB4117" w:rsidRDefault="00AB2C80" w:rsidP="0039622F">
            <w:pPr>
              <w:jc w:val="center"/>
            </w:pPr>
            <w:r w:rsidRPr="00AB4117">
              <w:t>9</w:t>
            </w:r>
          </w:p>
        </w:tc>
        <w:tc>
          <w:tcPr>
            <w:tcW w:w="989" w:type="dxa"/>
            <w:shd w:val="clear" w:color="auto" w:fill="D9D9D9"/>
            <w:vAlign w:val="center"/>
          </w:tcPr>
          <w:p w:rsidR="00AB2C80" w:rsidRPr="00AB4117" w:rsidRDefault="00AB2C80" w:rsidP="0039622F">
            <w:pPr>
              <w:jc w:val="center"/>
            </w:pPr>
            <w:r w:rsidRPr="00AB4117">
              <w:t>7</w:t>
            </w:r>
          </w:p>
        </w:tc>
      </w:tr>
      <w:tr w:rsidR="00AB2C80" w:rsidRPr="00AB4117" w:rsidTr="0039622F">
        <w:trPr>
          <w:cantSplit/>
        </w:trPr>
        <w:tc>
          <w:tcPr>
            <w:tcW w:w="3278" w:type="dxa"/>
            <w:shd w:val="clear" w:color="auto" w:fill="F3F3F3"/>
            <w:vAlign w:val="center"/>
          </w:tcPr>
          <w:p w:rsidR="00AB2C80" w:rsidRPr="00AB4117" w:rsidRDefault="00AB2C80" w:rsidP="0039622F">
            <w:r w:rsidRPr="00AB4117">
              <w:t>finanse i ubezpieczenia</w:t>
            </w:r>
          </w:p>
        </w:tc>
        <w:tc>
          <w:tcPr>
            <w:tcW w:w="988" w:type="dxa"/>
            <w:shd w:val="clear" w:color="auto" w:fill="F3F3F3"/>
            <w:vAlign w:val="center"/>
          </w:tcPr>
          <w:p w:rsidR="00AB2C80" w:rsidRPr="00AB4117" w:rsidRDefault="00AB2C80" w:rsidP="0039622F">
            <w:pPr>
              <w:jc w:val="center"/>
            </w:pPr>
            <w:r w:rsidRPr="00AB4117">
              <w:t>11</w:t>
            </w:r>
          </w:p>
        </w:tc>
        <w:tc>
          <w:tcPr>
            <w:tcW w:w="988" w:type="dxa"/>
            <w:shd w:val="clear" w:color="auto" w:fill="F3F3F3"/>
            <w:vAlign w:val="center"/>
          </w:tcPr>
          <w:p w:rsidR="00AB2C80" w:rsidRPr="00AB4117" w:rsidRDefault="00AB2C80" w:rsidP="0039622F">
            <w:pPr>
              <w:jc w:val="center"/>
            </w:pPr>
            <w:r w:rsidRPr="00AB4117">
              <w:t>16</w:t>
            </w:r>
          </w:p>
        </w:tc>
        <w:tc>
          <w:tcPr>
            <w:tcW w:w="989" w:type="dxa"/>
            <w:shd w:val="clear" w:color="auto" w:fill="F3F3F3"/>
            <w:vAlign w:val="center"/>
          </w:tcPr>
          <w:p w:rsidR="00AB2C80" w:rsidRPr="00AB4117" w:rsidRDefault="00AB2C80" w:rsidP="0039622F">
            <w:pPr>
              <w:jc w:val="center"/>
            </w:pPr>
            <w:r w:rsidRPr="00AB4117">
              <w:t>29</w:t>
            </w:r>
          </w:p>
        </w:tc>
        <w:tc>
          <w:tcPr>
            <w:tcW w:w="989" w:type="dxa"/>
            <w:shd w:val="clear" w:color="auto" w:fill="F3F3F3"/>
            <w:vAlign w:val="center"/>
          </w:tcPr>
          <w:p w:rsidR="00AB2C80" w:rsidRPr="00AB4117" w:rsidRDefault="00AB2C80" w:rsidP="0039622F">
            <w:pPr>
              <w:jc w:val="center"/>
            </w:pPr>
            <w:r w:rsidRPr="00AB4117">
              <w:t>32</w:t>
            </w:r>
          </w:p>
        </w:tc>
        <w:tc>
          <w:tcPr>
            <w:tcW w:w="989" w:type="dxa"/>
            <w:shd w:val="clear" w:color="auto" w:fill="F3F3F3"/>
            <w:vAlign w:val="center"/>
          </w:tcPr>
          <w:p w:rsidR="00AB2C80" w:rsidRPr="00AB4117" w:rsidRDefault="00AB2C80" w:rsidP="0039622F">
            <w:pPr>
              <w:jc w:val="center"/>
            </w:pPr>
            <w:r w:rsidRPr="00AB4117">
              <w:t>49</w:t>
            </w:r>
          </w:p>
        </w:tc>
        <w:tc>
          <w:tcPr>
            <w:tcW w:w="989" w:type="dxa"/>
            <w:shd w:val="clear" w:color="auto" w:fill="F3F3F3"/>
            <w:vAlign w:val="center"/>
          </w:tcPr>
          <w:p w:rsidR="00AB2C80" w:rsidRPr="00AB4117" w:rsidRDefault="00AB2C80" w:rsidP="0039622F">
            <w:pPr>
              <w:jc w:val="center"/>
            </w:pPr>
            <w:r w:rsidRPr="00AB4117">
              <w:t>52</w:t>
            </w:r>
          </w:p>
        </w:tc>
      </w:tr>
      <w:tr w:rsidR="00AB2C80" w:rsidRPr="00AB4117" w:rsidTr="0039622F">
        <w:trPr>
          <w:cantSplit/>
        </w:trPr>
        <w:tc>
          <w:tcPr>
            <w:tcW w:w="3278" w:type="dxa"/>
            <w:shd w:val="clear" w:color="auto" w:fill="D9D9D9"/>
            <w:vAlign w:val="center"/>
          </w:tcPr>
          <w:p w:rsidR="00AB2C80" w:rsidRPr="00AB4117" w:rsidRDefault="00AB2C80" w:rsidP="0039622F">
            <w:r w:rsidRPr="00AB4117">
              <w:t>obsługa nieruchomości</w:t>
            </w:r>
          </w:p>
        </w:tc>
        <w:tc>
          <w:tcPr>
            <w:tcW w:w="988" w:type="dxa"/>
            <w:shd w:val="clear" w:color="auto" w:fill="D9D9D9"/>
            <w:vAlign w:val="center"/>
          </w:tcPr>
          <w:p w:rsidR="00AB2C80" w:rsidRPr="00AB4117" w:rsidRDefault="00AB2C80" w:rsidP="0039622F">
            <w:pPr>
              <w:jc w:val="center"/>
            </w:pPr>
            <w:r w:rsidRPr="00AB4117">
              <w:t>9</w:t>
            </w:r>
          </w:p>
        </w:tc>
        <w:tc>
          <w:tcPr>
            <w:tcW w:w="988" w:type="dxa"/>
            <w:shd w:val="clear" w:color="auto" w:fill="D9D9D9"/>
            <w:vAlign w:val="center"/>
          </w:tcPr>
          <w:p w:rsidR="00AB2C80" w:rsidRPr="00AB4117" w:rsidRDefault="00AB2C80" w:rsidP="0039622F">
            <w:pPr>
              <w:jc w:val="center"/>
            </w:pPr>
            <w:r w:rsidRPr="00AB4117">
              <w:t>9</w:t>
            </w:r>
          </w:p>
        </w:tc>
        <w:tc>
          <w:tcPr>
            <w:tcW w:w="989" w:type="dxa"/>
            <w:shd w:val="clear" w:color="auto" w:fill="D9D9D9"/>
            <w:vAlign w:val="center"/>
          </w:tcPr>
          <w:p w:rsidR="00AB2C80" w:rsidRPr="00AB4117" w:rsidRDefault="00AB2C80" w:rsidP="0039622F">
            <w:pPr>
              <w:jc w:val="center"/>
            </w:pPr>
            <w:r w:rsidRPr="00AB4117">
              <w:t>9</w:t>
            </w:r>
          </w:p>
        </w:tc>
        <w:tc>
          <w:tcPr>
            <w:tcW w:w="989" w:type="dxa"/>
            <w:shd w:val="clear" w:color="auto" w:fill="D9D9D9"/>
            <w:vAlign w:val="center"/>
          </w:tcPr>
          <w:p w:rsidR="00AB2C80" w:rsidRPr="00AB4117" w:rsidRDefault="00AB2C80" w:rsidP="0039622F">
            <w:pPr>
              <w:jc w:val="center"/>
            </w:pPr>
            <w:r w:rsidRPr="00AB4117">
              <w:t>9</w:t>
            </w:r>
          </w:p>
        </w:tc>
        <w:tc>
          <w:tcPr>
            <w:tcW w:w="989" w:type="dxa"/>
            <w:shd w:val="clear" w:color="auto" w:fill="D9D9D9"/>
            <w:vAlign w:val="center"/>
          </w:tcPr>
          <w:p w:rsidR="00AB2C80" w:rsidRPr="00AB4117" w:rsidRDefault="00AB2C80" w:rsidP="0039622F">
            <w:pPr>
              <w:jc w:val="center"/>
            </w:pPr>
            <w:r w:rsidRPr="00AB4117">
              <w:t>9</w:t>
            </w:r>
          </w:p>
        </w:tc>
        <w:tc>
          <w:tcPr>
            <w:tcW w:w="989" w:type="dxa"/>
            <w:shd w:val="clear" w:color="auto" w:fill="D9D9D9"/>
            <w:vAlign w:val="center"/>
          </w:tcPr>
          <w:p w:rsidR="00AB2C80" w:rsidRPr="00AB4117" w:rsidRDefault="00AB2C80" w:rsidP="0039622F">
            <w:pPr>
              <w:jc w:val="center"/>
            </w:pPr>
            <w:r w:rsidRPr="00AB4117">
              <w:t>9</w:t>
            </w:r>
          </w:p>
        </w:tc>
      </w:tr>
    </w:tbl>
    <w:p w:rsidR="00AB2C80" w:rsidRPr="00AB4117" w:rsidRDefault="00AB2C80" w:rsidP="00AB2C80">
      <w:r w:rsidRPr="00AB4117">
        <w:t xml:space="preserve">Źródło: </w:t>
      </w:r>
      <w:r w:rsidRPr="00F65BF7">
        <w:rPr>
          <w:i/>
        </w:rPr>
        <w:t xml:space="preserve">dane GUS  </w:t>
      </w:r>
      <w:hyperlink r:id="rId21" w:history="1">
        <w:r w:rsidRPr="00AB2C80">
          <w:rPr>
            <w:rStyle w:val="Hipercze"/>
            <w:i/>
          </w:rPr>
          <w:t>www.stat.gov.pl</w:t>
        </w:r>
      </w:hyperlink>
    </w:p>
    <w:p w:rsidR="00AB2C80" w:rsidRPr="00AB4117" w:rsidRDefault="00AB2C80" w:rsidP="00AB2C80"/>
    <w:p w:rsidR="00AB2C80" w:rsidRPr="00AB4117" w:rsidRDefault="00AB2C80" w:rsidP="00AB2C80">
      <w:pPr>
        <w:ind w:firstLine="709"/>
        <w:jc w:val="both"/>
      </w:pPr>
      <w:r w:rsidRPr="00AB4117">
        <w:lastRenderedPageBreak/>
        <w:t>Liczba bezrobotnych w roku 2006 wyniosła 274 osoby, co stanowi 7,0 %. Widać tu wyraźny spadek bezrobocia w gminie w porównaniu do badanego okresu 3 lat i stanowi jeden z najniższych wskaźników powiatu wysokomazowieckiego. Wspomnieć należy, że powiat wysokomazowiecki ma najniższy wskaźnik bezrobocia  (9,2 %) spośród 6 powiatów  podregionu łomżyńskiego.</w:t>
      </w:r>
    </w:p>
    <w:p w:rsidR="00AB2C80" w:rsidRPr="00AB4117" w:rsidRDefault="00AB2C80" w:rsidP="00AB2C80">
      <w:bookmarkStart w:id="14" w:name="strukt"/>
    </w:p>
    <w:p w:rsidR="00AB2C80" w:rsidRPr="00AB4117" w:rsidRDefault="00AB2C80" w:rsidP="00AB2C80"/>
    <w:p w:rsidR="00AB2C80" w:rsidRPr="00AB4117" w:rsidRDefault="00AB2C80" w:rsidP="00AB2C80">
      <w:pPr>
        <w:pStyle w:val="Nagwek2"/>
      </w:pPr>
      <w:bookmarkStart w:id="15" w:name="_Toc228609694"/>
      <w:r w:rsidRPr="00AB4117">
        <w:t>5. INFRASTRUKTURA TECHNICZNA I KOMUNIKACJA</w:t>
      </w:r>
      <w:bookmarkEnd w:id="14"/>
      <w:bookmarkEnd w:id="15"/>
    </w:p>
    <w:p w:rsidR="00AB2C80" w:rsidRPr="00AB4117" w:rsidRDefault="00AB2C80" w:rsidP="00AB2C80"/>
    <w:p w:rsidR="00AB2C80" w:rsidRPr="00F65BF7" w:rsidRDefault="00AB2C80" w:rsidP="00AB2C80">
      <w:pPr>
        <w:rPr>
          <w:b/>
        </w:rPr>
      </w:pPr>
      <w:r w:rsidRPr="00F65BF7">
        <w:rPr>
          <w:b/>
        </w:rPr>
        <w:t>Gospodarka wodna</w:t>
      </w:r>
    </w:p>
    <w:p w:rsidR="00AB2C80" w:rsidRPr="00AB4117" w:rsidRDefault="00AB2C80" w:rsidP="00AB2C80"/>
    <w:p w:rsidR="00AB2C80" w:rsidRPr="00AB4117" w:rsidRDefault="00AB2C80" w:rsidP="00AB2C80">
      <w:pPr>
        <w:ind w:firstLine="709"/>
        <w:jc w:val="both"/>
      </w:pPr>
      <w:r w:rsidRPr="00AB4117">
        <w:t xml:space="preserve">Poziom wyposażenia w media infrastruktury technicznej jest jednym z ważniejszych  wyznaczników wszystkich dziedzin gospodarki gminy. </w:t>
      </w:r>
    </w:p>
    <w:p w:rsidR="00AB2C80" w:rsidRPr="00AB4117" w:rsidRDefault="00AB2C80" w:rsidP="00AB2C80">
      <w:pPr>
        <w:ind w:firstLine="709"/>
        <w:jc w:val="both"/>
      </w:pPr>
      <w:r w:rsidRPr="00AB4117">
        <w:t xml:space="preserve">W gminie Czyżew w 2006 roku długość głównej sieci wodociągowej wynosiła </w:t>
      </w:r>
      <w:smartTag w:uri="urn:schemas-microsoft-com:office:smarttags" w:element="metricconverter">
        <w:smartTagPr>
          <w:attr w:name="ProductID" w:val="137,5 km"/>
        </w:smartTagPr>
        <w:r w:rsidRPr="00AB4117">
          <w:t>137,5 km</w:t>
        </w:r>
      </w:smartTag>
      <w:r w:rsidRPr="00AB4117">
        <w:t xml:space="preserve">, co w przeliczeniu na 1 km2 daje wskaźnik </w:t>
      </w:r>
      <w:smartTag w:uri="urn:schemas-microsoft-com:office:smarttags" w:element="metricconverter">
        <w:smartTagPr>
          <w:attr w:name="ProductID" w:val="1,06 km"/>
        </w:smartTagPr>
        <w:r w:rsidRPr="00AB4117">
          <w:t>1,06 km</w:t>
        </w:r>
      </w:smartTag>
      <w:r w:rsidRPr="00AB4117">
        <w:t xml:space="preserve">. Od głównej sieci wodociągowej wykonano 1670 połączeń prowadzących do budynków mieszkalnych. </w:t>
      </w:r>
    </w:p>
    <w:p w:rsidR="00AB2C80" w:rsidRPr="00AB4117" w:rsidRDefault="00AB2C80" w:rsidP="00AB2C80">
      <w:pPr>
        <w:ind w:firstLine="709"/>
        <w:jc w:val="both"/>
      </w:pPr>
      <w:r w:rsidRPr="00AB4117">
        <w:t xml:space="preserve">Główne trasy sieci wodociągowej przebiegają wzdłuż dróg komunikacyjnych. Ogólnie stan sieci wodociągowej jest w różnym stanie technicznym w zależności od okresu realizacji. </w:t>
      </w:r>
    </w:p>
    <w:p w:rsidR="00AB2C80" w:rsidRPr="00AB4117" w:rsidRDefault="00AB2C80" w:rsidP="00AB2C80">
      <w:pPr>
        <w:jc w:val="both"/>
      </w:pPr>
    </w:p>
    <w:p w:rsidR="00AB2C80" w:rsidRPr="00AB4117" w:rsidRDefault="00AB2C80" w:rsidP="00AB2C80">
      <w:pPr>
        <w:ind w:firstLine="709"/>
        <w:jc w:val="both"/>
      </w:pPr>
      <w:r w:rsidRPr="00AB4117">
        <w:t>W gminie funkcjonują publiczne urządzenia zaopatrzenia w wodę (patrz Tab. 12).</w:t>
      </w:r>
    </w:p>
    <w:p w:rsidR="00AB2C80" w:rsidRPr="00AB4117" w:rsidRDefault="00AB2C80" w:rsidP="00AB2C80"/>
    <w:p w:rsidR="00AB2C80" w:rsidRPr="00F65BF7" w:rsidRDefault="00AB2C80" w:rsidP="00AB2C80">
      <w:pPr>
        <w:rPr>
          <w:b/>
          <w:sz w:val="20"/>
          <w:szCs w:val="20"/>
        </w:rPr>
      </w:pPr>
      <w:r w:rsidRPr="00F65BF7">
        <w:rPr>
          <w:b/>
          <w:sz w:val="20"/>
          <w:szCs w:val="20"/>
        </w:rPr>
        <w:t>Tab. 12  Ujęcia wody podziemnej komunalne i inne o znaczeniu gospodarczym</w:t>
      </w:r>
    </w:p>
    <w:tbl>
      <w:tblPr>
        <w:tblW w:w="9016"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left w:w="70" w:type="dxa"/>
          <w:right w:w="70" w:type="dxa"/>
        </w:tblCellMar>
        <w:tblLook w:val="01E0" w:firstRow="1" w:lastRow="1" w:firstColumn="1" w:lastColumn="1" w:noHBand="0" w:noVBand="0"/>
      </w:tblPr>
      <w:tblGrid>
        <w:gridCol w:w="2438"/>
        <w:gridCol w:w="794"/>
        <w:gridCol w:w="2835"/>
        <w:gridCol w:w="1531"/>
        <w:gridCol w:w="1418"/>
      </w:tblGrid>
      <w:tr w:rsidR="00AB2C80" w:rsidRPr="00AB4117" w:rsidTr="0039622F">
        <w:trPr>
          <w:jc w:val="center"/>
        </w:trPr>
        <w:tc>
          <w:tcPr>
            <w:tcW w:w="2438" w:type="dxa"/>
            <w:shd w:val="clear" w:color="auto" w:fill="CCFFFF"/>
            <w:vAlign w:val="center"/>
          </w:tcPr>
          <w:p w:rsidR="00AB2C80" w:rsidRPr="00AB4117" w:rsidRDefault="00AB2C80" w:rsidP="0039622F">
            <w:pPr>
              <w:jc w:val="center"/>
            </w:pPr>
            <w:r w:rsidRPr="00AB4117">
              <w:t>Rodzaje ujęć</w:t>
            </w:r>
          </w:p>
        </w:tc>
        <w:tc>
          <w:tcPr>
            <w:tcW w:w="794" w:type="dxa"/>
            <w:shd w:val="clear" w:color="auto" w:fill="CCFFFF"/>
            <w:vAlign w:val="center"/>
          </w:tcPr>
          <w:p w:rsidR="00AB2C80" w:rsidRPr="00AB4117" w:rsidRDefault="00AB2C80" w:rsidP="0039622F">
            <w:pPr>
              <w:jc w:val="center"/>
            </w:pPr>
            <w:r w:rsidRPr="00AB4117">
              <w:t>Liczba [szt.]</w:t>
            </w:r>
          </w:p>
        </w:tc>
        <w:tc>
          <w:tcPr>
            <w:tcW w:w="2835" w:type="dxa"/>
            <w:shd w:val="clear" w:color="auto" w:fill="CCFFFF"/>
            <w:vAlign w:val="center"/>
          </w:tcPr>
          <w:p w:rsidR="00AB2C80" w:rsidRPr="00AB4117" w:rsidRDefault="00AB2C80" w:rsidP="0039622F">
            <w:pPr>
              <w:jc w:val="center"/>
            </w:pPr>
            <w:r w:rsidRPr="00AB4117">
              <w:t>Lokalizacja</w:t>
            </w:r>
          </w:p>
        </w:tc>
        <w:tc>
          <w:tcPr>
            <w:tcW w:w="1531" w:type="dxa"/>
            <w:shd w:val="clear" w:color="auto" w:fill="CCFFFF"/>
            <w:vAlign w:val="center"/>
          </w:tcPr>
          <w:p w:rsidR="00AB2C80" w:rsidRPr="00AB4117" w:rsidRDefault="00AB2C80" w:rsidP="0039622F">
            <w:pPr>
              <w:jc w:val="center"/>
            </w:pPr>
            <w:r w:rsidRPr="00AB4117">
              <w:t>Zasoby eksploatacyjne [m3/godz.]</w:t>
            </w:r>
          </w:p>
        </w:tc>
        <w:tc>
          <w:tcPr>
            <w:tcW w:w="1418" w:type="dxa"/>
            <w:shd w:val="clear" w:color="auto" w:fill="CCFFFF"/>
            <w:vAlign w:val="center"/>
          </w:tcPr>
          <w:p w:rsidR="00AB2C80" w:rsidRPr="00AB4117" w:rsidRDefault="00AB2C80" w:rsidP="0039622F">
            <w:pPr>
              <w:jc w:val="center"/>
            </w:pPr>
            <w:r w:rsidRPr="00AB4117">
              <w:t>Pobór wody [m3/dobę]</w:t>
            </w:r>
          </w:p>
        </w:tc>
      </w:tr>
      <w:tr w:rsidR="00AB2C80" w:rsidRPr="00AB4117" w:rsidTr="0039622F">
        <w:trPr>
          <w:cantSplit/>
          <w:trHeight w:val="360"/>
          <w:jc w:val="center"/>
        </w:trPr>
        <w:tc>
          <w:tcPr>
            <w:tcW w:w="2438" w:type="dxa"/>
            <w:vMerge w:val="restart"/>
            <w:shd w:val="clear" w:color="auto" w:fill="D9D9D9"/>
            <w:vAlign w:val="center"/>
          </w:tcPr>
          <w:p w:rsidR="00AB2C80" w:rsidRPr="00AB4117" w:rsidRDefault="00AB2C80" w:rsidP="0039622F">
            <w:pPr>
              <w:jc w:val="center"/>
            </w:pPr>
            <w:r w:rsidRPr="00AB4117">
              <w:t>komunalne – gminne</w:t>
            </w:r>
          </w:p>
        </w:tc>
        <w:tc>
          <w:tcPr>
            <w:tcW w:w="794" w:type="dxa"/>
            <w:shd w:val="clear" w:color="auto" w:fill="D9D9D9"/>
            <w:vAlign w:val="center"/>
          </w:tcPr>
          <w:p w:rsidR="00AB2C80" w:rsidRPr="00AB4117" w:rsidRDefault="00AB2C80" w:rsidP="0039622F">
            <w:pPr>
              <w:jc w:val="center"/>
            </w:pPr>
            <w:r w:rsidRPr="00AB4117">
              <w:t>2</w:t>
            </w:r>
          </w:p>
        </w:tc>
        <w:tc>
          <w:tcPr>
            <w:tcW w:w="2835" w:type="dxa"/>
            <w:shd w:val="clear" w:color="auto" w:fill="D9D9D9"/>
            <w:vAlign w:val="center"/>
          </w:tcPr>
          <w:p w:rsidR="00AB2C80" w:rsidRPr="00AB4117" w:rsidRDefault="00AB2C80" w:rsidP="0039622F">
            <w:pPr>
              <w:jc w:val="center"/>
            </w:pPr>
            <w:r w:rsidRPr="00AB4117">
              <w:t>Czyżew</w:t>
            </w:r>
          </w:p>
        </w:tc>
        <w:tc>
          <w:tcPr>
            <w:tcW w:w="1531" w:type="dxa"/>
            <w:vMerge w:val="restart"/>
            <w:shd w:val="clear" w:color="auto" w:fill="D9D9D9"/>
            <w:vAlign w:val="center"/>
          </w:tcPr>
          <w:p w:rsidR="00AB2C80" w:rsidRPr="00AB4117" w:rsidRDefault="00AB2C80" w:rsidP="0039622F">
            <w:pPr>
              <w:jc w:val="center"/>
            </w:pPr>
            <w:r w:rsidRPr="00AB4117">
              <w:t>244</w:t>
            </w:r>
          </w:p>
        </w:tc>
        <w:tc>
          <w:tcPr>
            <w:tcW w:w="1418" w:type="dxa"/>
            <w:vMerge w:val="restart"/>
            <w:shd w:val="clear" w:color="auto" w:fill="D9D9D9"/>
            <w:vAlign w:val="center"/>
          </w:tcPr>
          <w:p w:rsidR="00AB2C80" w:rsidRPr="00AB4117" w:rsidRDefault="00AB2C80" w:rsidP="0039622F">
            <w:pPr>
              <w:jc w:val="center"/>
            </w:pPr>
            <w:r w:rsidRPr="00AB4117">
              <w:t>1780</w:t>
            </w:r>
          </w:p>
        </w:tc>
      </w:tr>
      <w:tr w:rsidR="00AB2C80" w:rsidRPr="00AB4117" w:rsidTr="0039622F">
        <w:trPr>
          <w:cantSplit/>
          <w:trHeight w:val="360"/>
          <w:jc w:val="center"/>
        </w:trPr>
        <w:tc>
          <w:tcPr>
            <w:tcW w:w="2438" w:type="dxa"/>
            <w:vMerge/>
            <w:shd w:val="clear" w:color="auto" w:fill="D9D9D9"/>
            <w:vAlign w:val="center"/>
          </w:tcPr>
          <w:p w:rsidR="00AB2C80" w:rsidRPr="00AB4117" w:rsidRDefault="00AB2C80" w:rsidP="0039622F">
            <w:pPr>
              <w:jc w:val="center"/>
            </w:pPr>
          </w:p>
        </w:tc>
        <w:tc>
          <w:tcPr>
            <w:tcW w:w="794" w:type="dxa"/>
            <w:shd w:val="clear" w:color="auto" w:fill="D9D9D9"/>
            <w:vAlign w:val="center"/>
          </w:tcPr>
          <w:p w:rsidR="00AB2C80" w:rsidRPr="00AB4117" w:rsidRDefault="00AB2C80" w:rsidP="0039622F">
            <w:pPr>
              <w:jc w:val="center"/>
            </w:pPr>
            <w:r w:rsidRPr="00AB4117">
              <w:t>2</w:t>
            </w:r>
          </w:p>
        </w:tc>
        <w:tc>
          <w:tcPr>
            <w:tcW w:w="2835" w:type="dxa"/>
            <w:shd w:val="clear" w:color="auto" w:fill="D9D9D9"/>
            <w:vAlign w:val="center"/>
          </w:tcPr>
          <w:p w:rsidR="00AB2C80" w:rsidRPr="00AB4117" w:rsidRDefault="00AB2C80" w:rsidP="0039622F">
            <w:pPr>
              <w:jc w:val="center"/>
            </w:pPr>
            <w:r w:rsidRPr="00AB4117">
              <w:t>Rosochate Kościelne</w:t>
            </w:r>
          </w:p>
        </w:tc>
        <w:tc>
          <w:tcPr>
            <w:tcW w:w="1531" w:type="dxa"/>
            <w:vMerge/>
            <w:shd w:val="clear" w:color="auto" w:fill="D9D9D9"/>
            <w:vAlign w:val="center"/>
          </w:tcPr>
          <w:p w:rsidR="00AB2C80" w:rsidRPr="00AB4117" w:rsidRDefault="00AB2C80" w:rsidP="0039622F">
            <w:pPr>
              <w:jc w:val="center"/>
            </w:pPr>
          </w:p>
        </w:tc>
        <w:tc>
          <w:tcPr>
            <w:tcW w:w="1418" w:type="dxa"/>
            <w:vMerge/>
            <w:shd w:val="clear" w:color="auto" w:fill="D9D9D9"/>
            <w:vAlign w:val="center"/>
          </w:tcPr>
          <w:p w:rsidR="00AB2C80" w:rsidRPr="00AB4117" w:rsidRDefault="00AB2C80" w:rsidP="0039622F">
            <w:pPr>
              <w:jc w:val="center"/>
            </w:pPr>
          </w:p>
        </w:tc>
      </w:tr>
      <w:tr w:rsidR="00AB2C80" w:rsidRPr="00AB4117" w:rsidTr="0039622F">
        <w:trPr>
          <w:trHeight w:val="360"/>
          <w:jc w:val="center"/>
        </w:trPr>
        <w:tc>
          <w:tcPr>
            <w:tcW w:w="2438" w:type="dxa"/>
            <w:shd w:val="clear" w:color="auto" w:fill="F3F3F3"/>
            <w:vAlign w:val="center"/>
          </w:tcPr>
          <w:p w:rsidR="00AB2C80" w:rsidRPr="00AB4117" w:rsidRDefault="00AB2C80" w:rsidP="0039622F">
            <w:pPr>
              <w:jc w:val="center"/>
            </w:pPr>
            <w:r w:rsidRPr="00AB4117">
              <w:t>przemysłowe, zakładowe</w:t>
            </w:r>
          </w:p>
        </w:tc>
        <w:tc>
          <w:tcPr>
            <w:tcW w:w="794" w:type="dxa"/>
            <w:shd w:val="clear" w:color="auto" w:fill="F3F3F3"/>
            <w:vAlign w:val="center"/>
          </w:tcPr>
          <w:p w:rsidR="00AB2C80" w:rsidRPr="00AB4117" w:rsidRDefault="00AB2C80" w:rsidP="0039622F">
            <w:pPr>
              <w:jc w:val="center"/>
            </w:pPr>
            <w:r w:rsidRPr="00AB4117">
              <w:t>2</w:t>
            </w:r>
          </w:p>
        </w:tc>
        <w:tc>
          <w:tcPr>
            <w:tcW w:w="2835" w:type="dxa"/>
            <w:shd w:val="clear" w:color="auto" w:fill="F3F3F3"/>
            <w:vAlign w:val="center"/>
          </w:tcPr>
          <w:p w:rsidR="00AB2C80" w:rsidRPr="00AB4117" w:rsidRDefault="00AB2C80" w:rsidP="0039622F">
            <w:pPr>
              <w:jc w:val="center"/>
            </w:pPr>
            <w:r w:rsidRPr="00AB4117">
              <w:t>Farm Food S.A. w Warszawie Zakłady Mięsne w Czyżewie</w:t>
            </w:r>
          </w:p>
        </w:tc>
        <w:tc>
          <w:tcPr>
            <w:tcW w:w="1531" w:type="dxa"/>
            <w:shd w:val="clear" w:color="auto" w:fill="F3F3F3"/>
            <w:vAlign w:val="center"/>
          </w:tcPr>
          <w:p w:rsidR="00AB2C80" w:rsidRPr="00AB4117" w:rsidRDefault="00AB2C80" w:rsidP="0039622F">
            <w:pPr>
              <w:jc w:val="center"/>
            </w:pPr>
            <w:r w:rsidRPr="00AB4117">
              <w:t>60</w:t>
            </w:r>
          </w:p>
        </w:tc>
        <w:tc>
          <w:tcPr>
            <w:tcW w:w="1418" w:type="dxa"/>
            <w:shd w:val="clear" w:color="auto" w:fill="F3F3F3"/>
            <w:vAlign w:val="center"/>
          </w:tcPr>
          <w:p w:rsidR="00AB2C80" w:rsidRPr="00AB4117" w:rsidRDefault="00AB2C80" w:rsidP="0039622F">
            <w:pPr>
              <w:jc w:val="center"/>
            </w:pPr>
            <w:r w:rsidRPr="00AB4117">
              <w:t>500</w:t>
            </w:r>
          </w:p>
        </w:tc>
      </w:tr>
      <w:tr w:rsidR="00AB2C80" w:rsidRPr="00AB4117" w:rsidTr="0039622F">
        <w:trPr>
          <w:trHeight w:val="360"/>
          <w:jc w:val="center"/>
        </w:trPr>
        <w:tc>
          <w:tcPr>
            <w:tcW w:w="2438" w:type="dxa"/>
            <w:shd w:val="clear" w:color="auto" w:fill="D9D9D9"/>
            <w:vAlign w:val="center"/>
          </w:tcPr>
          <w:p w:rsidR="00AB2C80" w:rsidRPr="00AB4117" w:rsidRDefault="00AB2C80" w:rsidP="0039622F">
            <w:pPr>
              <w:jc w:val="center"/>
            </w:pPr>
            <w:r w:rsidRPr="00AB4117">
              <w:t>nie zaewidencjonowane</w:t>
            </w:r>
          </w:p>
        </w:tc>
        <w:tc>
          <w:tcPr>
            <w:tcW w:w="794" w:type="dxa"/>
            <w:shd w:val="clear" w:color="auto" w:fill="D9D9D9"/>
            <w:vAlign w:val="center"/>
          </w:tcPr>
          <w:p w:rsidR="00AB2C80" w:rsidRPr="00AB4117" w:rsidRDefault="00AB2C80" w:rsidP="0039622F">
            <w:pPr>
              <w:jc w:val="center"/>
            </w:pPr>
            <w:r w:rsidRPr="00AB4117">
              <w:t>1</w:t>
            </w:r>
          </w:p>
        </w:tc>
        <w:tc>
          <w:tcPr>
            <w:tcW w:w="2835" w:type="dxa"/>
            <w:shd w:val="clear" w:color="auto" w:fill="D9D9D9"/>
            <w:vAlign w:val="center"/>
          </w:tcPr>
          <w:p w:rsidR="00AB2C80" w:rsidRPr="00AB4117" w:rsidRDefault="00AB2C80" w:rsidP="0039622F">
            <w:pPr>
              <w:jc w:val="center"/>
            </w:pPr>
            <w:r w:rsidRPr="00AB4117">
              <w:t>GS Czyżew</w:t>
            </w:r>
          </w:p>
        </w:tc>
        <w:tc>
          <w:tcPr>
            <w:tcW w:w="1531" w:type="dxa"/>
            <w:shd w:val="clear" w:color="auto" w:fill="D9D9D9"/>
            <w:vAlign w:val="center"/>
          </w:tcPr>
          <w:p w:rsidR="00AB2C80" w:rsidRPr="00AB4117" w:rsidRDefault="00AB2C80" w:rsidP="0039622F">
            <w:pPr>
              <w:jc w:val="center"/>
            </w:pPr>
            <w:r w:rsidRPr="00AB4117">
              <w:t>10</w:t>
            </w:r>
          </w:p>
        </w:tc>
        <w:tc>
          <w:tcPr>
            <w:tcW w:w="1418" w:type="dxa"/>
            <w:shd w:val="clear" w:color="auto" w:fill="D9D9D9"/>
            <w:vAlign w:val="center"/>
          </w:tcPr>
          <w:p w:rsidR="00AB2C80" w:rsidRPr="00AB4117" w:rsidRDefault="00AB2C80" w:rsidP="0039622F">
            <w:pPr>
              <w:jc w:val="center"/>
            </w:pPr>
            <w:r w:rsidRPr="00AB4117">
              <w:t>35</w:t>
            </w:r>
          </w:p>
        </w:tc>
      </w:tr>
    </w:tbl>
    <w:p w:rsidR="00AB2C80" w:rsidRPr="00A0264B" w:rsidRDefault="00AB2C80" w:rsidP="00AB2C80">
      <w:pPr>
        <w:rPr>
          <w:i/>
          <w:highlight w:val="cyan"/>
        </w:rPr>
      </w:pPr>
      <w:r w:rsidRPr="00AB4117">
        <w:t xml:space="preserve">Źródło: </w:t>
      </w:r>
      <w:r w:rsidRPr="00A0264B">
        <w:rPr>
          <w:i/>
        </w:rPr>
        <w:t>Ankieta wypełniona przez Urząd Gminy w Czyżewie-Osadzie</w:t>
      </w:r>
    </w:p>
    <w:p w:rsidR="00AB2C80" w:rsidRPr="00AB4117" w:rsidRDefault="00AB2C80" w:rsidP="00AB2C80"/>
    <w:p w:rsidR="00AB2C80" w:rsidRPr="00AB4117" w:rsidRDefault="00AB2C80" w:rsidP="00AB2C80">
      <w:pPr>
        <w:ind w:firstLine="709"/>
        <w:jc w:val="both"/>
      </w:pPr>
      <w:r w:rsidRPr="00AB4117">
        <w:t>Wymienione 7 istniejących ujęć w zupełności pokrywa zapotrzebowanie  na wodę. Ich łączne zasoby eksploatacyjne wynoszą 314 m3/godz i zabezpieczają pobór wody 2.315 m3/dobę.</w:t>
      </w:r>
    </w:p>
    <w:p w:rsidR="00AB2C80" w:rsidRPr="00AB4117" w:rsidRDefault="00AB2C80" w:rsidP="00AB2C80">
      <w:pPr>
        <w:ind w:firstLine="709"/>
        <w:jc w:val="both"/>
      </w:pPr>
      <w:r w:rsidRPr="00AB4117">
        <w:t>Z sieci wodociągowej w roku 2006 korzystało 6236 osób, co stanowi 94 % całkowitej liczby mieszkańców gminy.</w:t>
      </w:r>
    </w:p>
    <w:p w:rsidR="00AB2C80" w:rsidRPr="00AB4117" w:rsidRDefault="00AB2C80" w:rsidP="00AB2C80"/>
    <w:p w:rsidR="00AB2C80" w:rsidRPr="00AB4117" w:rsidRDefault="00225CBC" w:rsidP="00AB2C80">
      <w:pPr>
        <w:jc w:val="center"/>
      </w:pPr>
      <w:r>
        <w:lastRenderedPageBreak/>
        <w:pict>
          <v:shape id="_x0000_i1027" type="#_x0000_t75" style="width:404.9pt;height:206.65pt">
            <v:imagedata r:id="rId22" o:title=""/>
          </v:shape>
        </w:pict>
      </w:r>
    </w:p>
    <w:p w:rsidR="00AB2C80" w:rsidRPr="00AB4117" w:rsidRDefault="00AB2C80" w:rsidP="00AB2C80"/>
    <w:p w:rsidR="00AB2C80" w:rsidRPr="00A0264B" w:rsidRDefault="00AB2C80" w:rsidP="00AB2C80">
      <w:pPr>
        <w:rPr>
          <w:b/>
        </w:rPr>
      </w:pPr>
      <w:r w:rsidRPr="00A0264B">
        <w:rPr>
          <w:b/>
        </w:rPr>
        <w:t>Gospodarka ściekowa</w:t>
      </w:r>
    </w:p>
    <w:p w:rsidR="00AB2C80" w:rsidRPr="00AB4117" w:rsidRDefault="00AB2C80" w:rsidP="00AB2C80"/>
    <w:p w:rsidR="00AB2C80" w:rsidRPr="00AB4117" w:rsidRDefault="00AB2C80" w:rsidP="00AB2C80">
      <w:pPr>
        <w:ind w:firstLine="709"/>
        <w:jc w:val="both"/>
      </w:pPr>
      <w:r w:rsidRPr="00AB4117">
        <w:t xml:space="preserve">Długość czynnej sieci kanalizacyjnej gminy Czyżew wynosiła </w:t>
      </w:r>
      <w:smartTag w:uri="urn:schemas-microsoft-com:office:smarttags" w:element="metricconverter">
        <w:smartTagPr>
          <w:attr w:name="ProductID" w:val="15,8 km"/>
        </w:smartTagPr>
        <w:r w:rsidRPr="00AB4117">
          <w:t>15,8 km</w:t>
        </w:r>
      </w:smartTag>
      <w:r w:rsidRPr="00AB4117">
        <w:t>. Od głównej sieci wykonano w 530 połączeń do budynków mieszkalnych. Systemem sieci kanalizacyjnej objęte jest około 70% mieszkańców miejscowości Czyżew. Mimo tego podstawowym systemem odprowadzania ścieków z gospodarstw domowych na terenie gminy jest gromadzenie ich w szambach. Często zdarza się, że szamba są nieszczelne i ścieki dostają się do gleby stwarzając tym samym zagrożenie dla środowiska.</w:t>
      </w:r>
    </w:p>
    <w:p w:rsidR="00AB2C80" w:rsidRPr="00AB4117" w:rsidRDefault="00AB2C80" w:rsidP="00AB2C80">
      <w:pPr>
        <w:ind w:firstLine="709"/>
        <w:jc w:val="both"/>
      </w:pPr>
      <w:r w:rsidRPr="00AB4117">
        <w:t>Mieszkańcy gminy wytwarzają rocznie 60 tys. m3 ścieków (wg danych z roku 2006).</w:t>
      </w:r>
      <w:r w:rsidRPr="00AB4117">
        <w:br/>
        <w:t>Z sieci kanalizacyjnej w roku 2006 korzystało 2045 mieszkańców gminy. Stanowi to 30,8 % całkowitej liczby mieszkańców.</w:t>
      </w:r>
    </w:p>
    <w:p w:rsidR="00AB2C80" w:rsidRPr="00AB4117" w:rsidRDefault="00AB2C80" w:rsidP="00AB2C80">
      <w:pPr>
        <w:jc w:val="both"/>
      </w:pPr>
    </w:p>
    <w:p w:rsidR="00AB2C80" w:rsidRPr="00AB4117" w:rsidRDefault="00AB2C80" w:rsidP="00AB2C80">
      <w:pPr>
        <w:ind w:firstLine="709"/>
        <w:jc w:val="both"/>
      </w:pPr>
      <w:r w:rsidRPr="00AB4117">
        <w:t>Gmina posiada oczyszczalnię  komunalną i jest to oczyszczalnia mechaniczno-biologiczna ze złożem biologicznym i osadem czynnym o przepustowości 516 m3/dobę. Według danych z 2008 r. ( dane statystyczne z UG ) oczyszczono ok. 97 tys. m3 ścieków bytowo-gospodarczych i w tym ok. 10 tys. m3 ścieków przemysłowych pochodzących z Zakładu Mięsnego „NETTER” w Czyżewie.</w:t>
      </w:r>
    </w:p>
    <w:p w:rsidR="00AB2C80" w:rsidRPr="00AB4117" w:rsidRDefault="00AB2C80" w:rsidP="00AB2C80">
      <w:pPr>
        <w:ind w:firstLine="709"/>
        <w:jc w:val="both"/>
      </w:pPr>
      <w:r w:rsidRPr="00AB4117">
        <w:t xml:space="preserve">Według danych statystycznych obecnie oczyszczalnia obsługuje ok. 2216 mieszkańców miejscowości Czyżewa podłączonych do sieci kanalizacyjnej. Istniejąca Oczyszczalnia posiada punkt zlewny dzięki czemu ludność z terenu całej gminy Czyżew może dostarczać ścieki bytowe własnym wozem asenizacynym. Rocznie, powstaje tu około 22 Mg osadów ściekowych, które wykorzystywane są rolniczo na gruncie należącym do gminy Czyżew. </w:t>
      </w:r>
    </w:p>
    <w:p w:rsidR="00AB2C80" w:rsidRPr="00AB4117" w:rsidRDefault="00AB2C80" w:rsidP="00AB2C80">
      <w:pPr>
        <w:jc w:val="both"/>
      </w:pPr>
    </w:p>
    <w:p w:rsidR="00AB2C80" w:rsidRPr="00AB4117" w:rsidRDefault="00AB2C80" w:rsidP="00AB2C80">
      <w:pPr>
        <w:ind w:firstLine="709"/>
        <w:jc w:val="both"/>
      </w:pPr>
      <w:r w:rsidRPr="00AB4117">
        <w:t xml:space="preserve">Na terenie gminy zlokalizowane jest jeszcze jedna oczyszczalnia mechaniczno-biologiczna z osadem czynnym, należąca do przedsiębiorstwa “FARM FOOD” S.A. w Warszawie Zakłady Mięsne w Czyżewie, o przepustowości 1050 m3/d. </w:t>
      </w:r>
    </w:p>
    <w:p w:rsidR="00AB2C80" w:rsidRPr="00AB4117" w:rsidRDefault="00AB2C80" w:rsidP="00AB2C80">
      <w:pPr>
        <w:jc w:val="both"/>
      </w:pPr>
    </w:p>
    <w:p w:rsidR="00AB2C80" w:rsidRPr="00AB4117" w:rsidRDefault="00AB2C80" w:rsidP="00AB2C80">
      <w:pPr>
        <w:ind w:firstLine="709"/>
        <w:jc w:val="both"/>
      </w:pPr>
      <w:r w:rsidRPr="00AB4117">
        <w:t>Ścieki pochodzące z oczyszczalni występujących na terenie Gminy Czyżew, po oczyszczeniu biologicznym trafiają do wód powierzchniowych lub do ziemi, co jest zgodne z posiadanym pozwoleniem wodnoprawnym. Każda z oczyszczali prowadzi indywidualne badania ścieków surowych, ścieków oczyszczonych oraz badania osadów ściekowych aby zapobiec zanieczyszczeniu środowiska.</w:t>
      </w:r>
    </w:p>
    <w:p w:rsidR="00AB2C80" w:rsidRPr="00AB4117" w:rsidRDefault="00AB2C80" w:rsidP="00AB2C80">
      <w:pPr>
        <w:jc w:val="both"/>
      </w:pPr>
    </w:p>
    <w:p w:rsidR="00AB2C80" w:rsidRPr="00AB4117" w:rsidRDefault="00AB2C80" w:rsidP="00AB2C80">
      <w:pPr>
        <w:jc w:val="both"/>
      </w:pPr>
    </w:p>
    <w:p w:rsidR="00E042E1" w:rsidRDefault="00E042E1" w:rsidP="00AB2C80">
      <w:pPr>
        <w:jc w:val="both"/>
        <w:rPr>
          <w:b/>
        </w:rPr>
      </w:pPr>
    </w:p>
    <w:p w:rsidR="00AB2C80" w:rsidRPr="00A0264B" w:rsidRDefault="00AB2C80" w:rsidP="00AB2C80">
      <w:pPr>
        <w:jc w:val="both"/>
        <w:rPr>
          <w:b/>
        </w:rPr>
      </w:pPr>
      <w:r w:rsidRPr="00A0264B">
        <w:rPr>
          <w:b/>
        </w:rPr>
        <w:lastRenderedPageBreak/>
        <w:t>Gospodarka cieplna</w:t>
      </w:r>
    </w:p>
    <w:p w:rsidR="00AB2C80" w:rsidRPr="00AB4117" w:rsidRDefault="00AB2C80" w:rsidP="00AB2C80">
      <w:pPr>
        <w:jc w:val="both"/>
      </w:pPr>
    </w:p>
    <w:p w:rsidR="00AB2C80" w:rsidRPr="00AB4117" w:rsidRDefault="00AB2C80" w:rsidP="00AB2C80">
      <w:pPr>
        <w:ind w:firstLine="709"/>
        <w:jc w:val="both"/>
      </w:pPr>
      <w:r w:rsidRPr="00AB4117">
        <w:t>Zaopatrzenie mieszkańców gminy w ciepło oparte jest na indywidualnych źródłach ciepła i kotłowniach zakładowych. Urządzenia te opalane głównie węglem emitują do atmosfery SO2, NO2</w:t>
      </w:r>
      <w:r w:rsidRPr="00AB4117">
        <w:softHyphen/>
      </w:r>
      <w:r w:rsidRPr="00AB4117">
        <w:softHyphen/>
        <w:t>, i CO2 w ilościach, które dla pojedynczego źródła ciepła wydają się małe, ale są bardzo uciążliwe ze względu na bezpośredniość oddziaływania. Na analizowanym obszarze budynki ogrzewane są węglem (97,3%), olejem (2,6%) i gazem (0,1% ).</w:t>
      </w:r>
    </w:p>
    <w:p w:rsidR="00AB2C80" w:rsidRPr="00AB4117" w:rsidRDefault="00AB2C80" w:rsidP="00AB2C80">
      <w:pPr>
        <w:jc w:val="both"/>
      </w:pPr>
    </w:p>
    <w:p w:rsidR="00AB2C80" w:rsidRPr="00A0264B" w:rsidRDefault="00AB2C80" w:rsidP="00AB2C80">
      <w:pPr>
        <w:jc w:val="both"/>
        <w:rPr>
          <w:b/>
        </w:rPr>
      </w:pPr>
      <w:r w:rsidRPr="00A0264B">
        <w:rPr>
          <w:b/>
        </w:rPr>
        <w:t>Gospodarka odpadami stałymi (komunalnymi)</w:t>
      </w:r>
    </w:p>
    <w:p w:rsidR="00AB2C80" w:rsidRPr="00AB4117" w:rsidRDefault="00AB2C80" w:rsidP="00AB2C80">
      <w:pPr>
        <w:jc w:val="both"/>
      </w:pPr>
    </w:p>
    <w:p w:rsidR="00AB2C80" w:rsidRPr="00AB4117" w:rsidRDefault="00AB2C80" w:rsidP="00AB2C80">
      <w:pPr>
        <w:ind w:firstLine="709"/>
        <w:jc w:val="both"/>
      </w:pPr>
      <w:r w:rsidRPr="00AB4117">
        <w:t>Wzrost produkcji i gromadzenie odpadów stałych (komunalnych) na obszarach wiejskich stwarza pilną potrzebę ich właściwego składowania i unieszkodliwiania. Na terenie gminy Czyżew, w związku z jej rolniczym charakterem, powstają głównie odpady komunalne, których ilość szacowana jest na 2250 m3/rok. Ponadto, znajdują się tu dwa zakłady mięsne, które posiadają rozwiązaną gospodarkę odpadami.</w:t>
      </w:r>
    </w:p>
    <w:p w:rsidR="00AB2C80" w:rsidRPr="00AB4117" w:rsidRDefault="00AB2C80" w:rsidP="00AB2C80">
      <w:pPr>
        <w:ind w:firstLine="709"/>
        <w:jc w:val="both"/>
      </w:pPr>
      <w:r w:rsidRPr="00AB4117">
        <w:t>Na analizowanym obszarze, w miejscowości Czyżew-Siedliska, zlokalizowane jest gminne składowisko odpadów, które obsługiwało wyłącznie omawianą gminę. Składowisko  nie spełnia wymagań nowej ustawy o odpadach z uwagi na to iż jego konstrukcja nie gwarantuje ochrony wód podziemnych (bez uszczelnienia podłoża) i dlatego tez zostało zamknięte z dniem 31 grudnia 2008 r. i poddane rekultywacji.</w:t>
      </w:r>
    </w:p>
    <w:p w:rsidR="00AB2C80" w:rsidRPr="00AB4117" w:rsidRDefault="00AB2C80" w:rsidP="00AB2C80">
      <w:pPr>
        <w:jc w:val="both"/>
      </w:pPr>
      <w:r w:rsidRPr="00AB4117">
        <w:tab/>
        <w:t xml:space="preserve">Od 2006 roku zbiórkę odpadów komunalnych z gospodarstw domowych z terenu gminy Czyżew, prowadzi Przedsiębiorstwo Komunalne z Zambrowa, które eksploatuje wysypisko w Czerwonym Borze. Systematyczną zbiórką odpadów komunalnych objęte jest ok. 85 % gospodarstw domowych z terenu gminy. Z uwagi na to iż charakter gminy jest typowo rolniczy z przewagą zabudowy zagrodowej, część odpadów pochodzenia organicznego zagospodarowywana  jest we własnym zakresie. </w:t>
      </w:r>
    </w:p>
    <w:p w:rsidR="00AB2C80" w:rsidRDefault="00AB2C80" w:rsidP="00AB2C80">
      <w:pPr>
        <w:jc w:val="both"/>
      </w:pPr>
      <w:r w:rsidRPr="00AB4117">
        <w:tab/>
        <w:t xml:space="preserve">Największy problem stanowi segregacja odpadów. Obecnie odpady komunalne segregowane są w znikomym stopniu, powodem tego może być zbyt mała świadomość mieszkańców bądź niechęć do wykonywania dodatkowych obowiązków. W związku z powyższym należy dążyć do zwiększenia świadomości mieszkańców odnośnie segregacji odpadów, poczynając od najmłodszego pokolenia aby dbałość o środowisko było jednym z priorytetów. </w:t>
      </w:r>
    </w:p>
    <w:p w:rsidR="00AB2C80" w:rsidRPr="00AB4117" w:rsidRDefault="00AB2C80" w:rsidP="00AB2C80">
      <w:pPr>
        <w:jc w:val="both"/>
      </w:pPr>
    </w:p>
    <w:p w:rsidR="00AB2C80" w:rsidRPr="00A0264B" w:rsidRDefault="00AB2C80" w:rsidP="00AB2C80">
      <w:pPr>
        <w:jc w:val="both"/>
        <w:rPr>
          <w:b/>
        </w:rPr>
      </w:pPr>
      <w:r w:rsidRPr="00A0264B">
        <w:rPr>
          <w:b/>
        </w:rPr>
        <w:t>Zaopatrzenie w gaz ziemny</w:t>
      </w:r>
    </w:p>
    <w:p w:rsidR="00AB2C80" w:rsidRPr="00AB4117" w:rsidRDefault="00AB2C80" w:rsidP="00AB2C80">
      <w:pPr>
        <w:ind w:firstLine="709"/>
        <w:jc w:val="both"/>
      </w:pPr>
      <w:r w:rsidRPr="00AB4117">
        <w:t>Gmina Czyżew nie jest jeszcze zgazyfikowana. Istniejący system gazociągów wysokiego ciśnienia na terenie województwa podlaskiego nie pozwalał na bezpośrednie zaopatrzenie gminy w gaz przewodowy. Obecnie jednak prowadzone są prace projektowe mające na celu podłączenie  miejscowości Czyżew do sieci gazowej.</w:t>
      </w:r>
    </w:p>
    <w:p w:rsidR="00AB2C80" w:rsidRPr="00AB4117" w:rsidRDefault="00AB2C80" w:rsidP="00AB2C80">
      <w:pPr>
        <w:jc w:val="both"/>
      </w:pPr>
    </w:p>
    <w:p w:rsidR="00AB2C80" w:rsidRPr="00A0264B" w:rsidRDefault="00AB2C80" w:rsidP="00AB2C80">
      <w:pPr>
        <w:jc w:val="both"/>
        <w:rPr>
          <w:b/>
        </w:rPr>
      </w:pPr>
      <w:r w:rsidRPr="00A0264B">
        <w:rPr>
          <w:b/>
        </w:rPr>
        <w:t>Gospodarka energetyczna</w:t>
      </w:r>
    </w:p>
    <w:p w:rsidR="00AB2C80" w:rsidRPr="00AB4117" w:rsidRDefault="00AB2C80" w:rsidP="00AB2C80">
      <w:pPr>
        <w:ind w:firstLine="709"/>
        <w:jc w:val="both"/>
      </w:pPr>
      <w:r w:rsidRPr="00AB4117">
        <w:t>Zaopatrzenie obiektów w energię elektryczną wynosi 100 %.  Niezbędny jest jednak remont i modernizacja części istniejących urządzeń elektroenergetycznych.</w:t>
      </w:r>
    </w:p>
    <w:p w:rsidR="00AB2C80" w:rsidRPr="00AB4117" w:rsidRDefault="00AB2C80" w:rsidP="00AB2C80">
      <w:pPr>
        <w:jc w:val="both"/>
      </w:pPr>
    </w:p>
    <w:p w:rsidR="00AB2C80" w:rsidRPr="00A0264B" w:rsidRDefault="00AB2C80" w:rsidP="00AB2C80">
      <w:pPr>
        <w:jc w:val="both"/>
        <w:rPr>
          <w:b/>
        </w:rPr>
      </w:pPr>
      <w:r w:rsidRPr="00A0264B">
        <w:rPr>
          <w:b/>
        </w:rPr>
        <w:t>Transport kolejowy i drogowy</w:t>
      </w:r>
    </w:p>
    <w:p w:rsidR="00AB2C80" w:rsidRPr="00AB4117" w:rsidRDefault="00AB2C80" w:rsidP="00AB2C80">
      <w:pPr>
        <w:ind w:firstLine="709"/>
        <w:jc w:val="both"/>
      </w:pPr>
      <w:r w:rsidRPr="00AB4117">
        <w:t>Przez południową część gminy przebiega linia kolejowa Warszawa-Białystok a także:</w:t>
      </w:r>
    </w:p>
    <w:p w:rsidR="00AB2C80" w:rsidRPr="00AB4117" w:rsidRDefault="00AB2C80" w:rsidP="001C7405">
      <w:pPr>
        <w:numPr>
          <w:ilvl w:val="0"/>
          <w:numId w:val="29"/>
        </w:numPr>
        <w:jc w:val="both"/>
      </w:pPr>
      <w:smartTag w:uri="urn:schemas-microsoft-com:office:smarttags" w:element="metricconverter">
        <w:smartTagPr>
          <w:attr w:name="ProductID" w:val="6,46 km"/>
        </w:smartTagPr>
        <w:r w:rsidRPr="00AB4117">
          <w:t>6,46 km</w:t>
        </w:r>
      </w:smartTag>
      <w:r w:rsidRPr="00AB4117">
        <w:t xml:space="preserve"> drogi krajowej nr 63 Łomża – Zambrów – Siedlce,</w:t>
      </w:r>
    </w:p>
    <w:p w:rsidR="00AB2C80" w:rsidRPr="00AB4117" w:rsidRDefault="00AB2C80" w:rsidP="001C7405">
      <w:pPr>
        <w:numPr>
          <w:ilvl w:val="0"/>
          <w:numId w:val="29"/>
        </w:numPr>
        <w:jc w:val="both"/>
      </w:pPr>
      <w:smartTag w:uri="urn:schemas-microsoft-com:office:smarttags" w:element="metricconverter">
        <w:smartTagPr>
          <w:attr w:name="ProductID" w:val="5,0 km"/>
        </w:smartTagPr>
        <w:r w:rsidRPr="00AB4117">
          <w:t>5,0 km</w:t>
        </w:r>
      </w:smartTag>
      <w:r w:rsidRPr="00AB4117">
        <w:t xml:space="preserve"> drogi wojewódzkiej nr 690 Siemiatycze – Ciechanowiec – Czyżew</w:t>
      </w:r>
    </w:p>
    <w:p w:rsidR="00AB2C80" w:rsidRPr="00AB4117" w:rsidRDefault="00AB2C80" w:rsidP="001C7405">
      <w:pPr>
        <w:numPr>
          <w:ilvl w:val="0"/>
          <w:numId w:val="29"/>
        </w:numPr>
        <w:jc w:val="both"/>
      </w:pPr>
      <w:smartTag w:uri="urn:schemas-microsoft-com:office:smarttags" w:element="metricconverter">
        <w:smartTagPr>
          <w:attr w:name="ProductID" w:val="62,8 km"/>
        </w:smartTagPr>
        <w:r w:rsidRPr="00AB4117">
          <w:t>62,8 km</w:t>
        </w:r>
      </w:smartTag>
      <w:r w:rsidRPr="00AB4117">
        <w:t xml:space="preserve"> dróg powiatowych, w tym </w:t>
      </w:r>
      <w:smartTag w:uri="urn:schemas-microsoft-com:office:smarttags" w:element="metricconverter">
        <w:smartTagPr>
          <w:attr w:name="ProductID" w:val="42,5 km"/>
        </w:smartTagPr>
        <w:r w:rsidRPr="00AB4117">
          <w:t>42,5 km</w:t>
        </w:r>
      </w:smartTag>
      <w:r w:rsidRPr="00AB4117">
        <w:t xml:space="preserve"> to drogi utwardzone,</w:t>
      </w:r>
    </w:p>
    <w:p w:rsidR="00AB2C80" w:rsidRPr="00AB4117" w:rsidRDefault="00AB2C80" w:rsidP="001C7405">
      <w:pPr>
        <w:numPr>
          <w:ilvl w:val="0"/>
          <w:numId w:val="29"/>
        </w:numPr>
        <w:jc w:val="both"/>
      </w:pPr>
      <w:smartTag w:uri="urn:schemas-microsoft-com:office:smarttags" w:element="metricconverter">
        <w:smartTagPr>
          <w:attr w:name="ProductID" w:val="61 km"/>
        </w:smartTagPr>
        <w:r w:rsidRPr="00AB4117">
          <w:t>61 km</w:t>
        </w:r>
      </w:smartTag>
      <w:r w:rsidRPr="00AB4117">
        <w:t xml:space="preserve"> dróg gminnych, w tym </w:t>
      </w:r>
      <w:smartTag w:uri="urn:schemas-microsoft-com:office:smarttags" w:element="metricconverter">
        <w:smartTagPr>
          <w:attr w:name="ProductID" w:val="39,6 km"/>
        </w:smartTagPr>
        <w:r w:rsidRPr="00AB4117">
          <w:t>39,6 km</w:t>
        </w:r>
      </w:smartTag>
      <w:r w:rsidRPr="00AB4117">
        <w:t xml:space="preserve"> to drogi utwardzone.</w:t>
      </w:r>
    </w:p>
    <w:p w:rsidR="00AB2C80" w:rsidRPr="00AB4117" w:rsidRDefault="00AB2C80" w:rsidP="00AB2C80"/>
    <w:p w:rsidR="00AB2C80" w:rsidRPr="00AB4117" w:rsidRDefault="00331143" w:rsidP="00AB2C80">
      <w:r w:rsidRPr="00AB4117">
        <w:rPr>
          <w:noProof/>
        </w:rPr>
        <w:lastRenderedPageBreak/>
        <w:drawing>
          <wp:inline distT="0" distB="0" distL="0" distR="0">
            <wp:extent cx="5186680" cy="3878580"/>
            <wp:effectExtent l="0" t="0" r="0" b="7620"/>
            <wp:docPr id="5" name="Obraz 5" descr="dro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ogi"/>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86680" cy="3878580"/>
                    </a:xfrm>
                    <a:prstGeom prst="rect">
                      <a:avLst/>
                    </a:prstGeom>
                    <a:noFill/>
                    <a:ln>
                      <a:noFill/>
                    </a:ln>
                  </pic:spPr>
                </pic:pic>
              </a:graphicData>
            </a:graphic>
          </wp:inline>
        </w:drawing>
      </w:r>
    </w:p>
    <w:p w:rsidR="00AB2C80" w:rsidRPr="00A0264B" w:rsidRDefault="00AB2C80" w:rsidP="00AB2C80">
      <w:pPr>
        <w:rPr>
          <w:b/>
          <w:sz w:val="20"/>
          <w:szCs w:val="20"/>
        </w:rPr>
      </w:pPr>
      <w:r w:rsidRPr="00A0264B">
        <w:rPr>
          <w:b/>
          <w:sz w:val="20"/>
          <w:szCs w:val="20"/>
        </w:rPr>
        <w:t>Ryc. 6.  Rejony dróg wojewódzkich w podlaskim</w:t>
      </w:r>
    </w:p>
    <w:p w:rsidR="00AB2C80" w:rsidRPr="00AB4117" w:rsidRDefault="00AB2C80" w:rsidP="00AB2C80"/>
    <w:p w:rsidR="00AB2C80" w:rsidRPr="00AB4117" w:rsidRDefault="00AB2C80" w:rsidP="00AB2C80"/>
    <w:p w:rsidR="00AB2C80" w:rsidRPr="00AB4117" w:rsidRDefault="00AB2C80" w:rsidP="00AB2C80">
      <w:pPr>
        <w:ind w:firstLine="709"/>
        <w:jc w:val="both"/>
      </w:pPr>
      <w:r w:rsidRPr="00AB4117">
        <w:t>Na terenie gminy nie występują samodzielne trasy przeznaczone wyłącznie dla ruchu rowerów, tzw. ścieżki rowerowe. Ruch rowerowy odbywa się po drogach publicznych na ogólnie przyjętych zasadach określonych w Kodeksie Drogowym. W przypadku wyznaczenia szlaków komunikacji turystycznej należy poddać analizie potrzebę budowy oddzielonych ścieżek. Decydującym czynnikiem powinno być natężenie ruchu na drogach i wiążące się z tym utrudnienia i niebezpieczeństwa dla ruchu rowerowego.</w:t>
      </w:r>
    </w:p>
    <w:p w:rsidR="00AB2C80" w:rsidRPr="00AB4117" w:rsidRDefault="00AB2C80" w:rsidP="00AB2C80">
      <w:pPr>
        <w:jc w:val="both"/>
      </w:pPr>
    </w:p>
    <w:p w:rsidR="00AB2C80" w:rsidRPr="00C5025F" w:rsidRDefault="00AB2C80" w:rsidP="00AB2C80">
      <w:pPr>
        <w:jc w:val="both"/>
        <w:rPr>
          <w:b/>
        </w:rPr>
      </w:pPr>
      <w:r w:rsidRPr="00C5025F">
        <w:rPr>
          <w:b/>
        </w:rPr>
        <w:t>Elementy zaplecza technicznego motoryzacji</w:t>
      </w:r>
    </w:p>
    <w:p w:rsidR="00AB2C80" w:rsidRPr="00AB4117" w:rsidRDefault="00AB2C80" w:rsidP="00AB2C80">
      <w:pPr>
        <w:jc w:val="both"/>
      </w:pPr>
    </w:p>
    <w:p w:rsidR="00AB2C80" w:rsidRPr="00AB4117" w:rsidRDefault="00AB2C80" w:rsidP="00AB2C80">
      <w:pPr>
        <w:ind w:firstLine="709"/>
        <w:jc w:val="both"/>
      </w:pPr>
      <w:r w:rsidRPr="00AB4117">
        <w:t>Elementy zaplecza technicznego motoryzacji gminy Czyżew rozpatrywano w zakresie stacji paliw, stacji obsługi pojazdów, parkingów.</w:t>
      </w:r>
    </w:p>
    <w:p w:rsidR="00AB2C80" w:rsidRPr="00AB4117" w:rsidRDefault="00AB2C80" w:rsidP="00AB2C80">
      <w:pPr>
        <w:jc w:val="both"/>
      </w:pPr>
    </w:p>
    <w:p w:rsidR="00AB2C80" w:rsidRPr="00C5025F" w:rsidRDefault="00AB2C80" w:rsidP="00AB2C80">
      <w:pPr>
        <w:jc w:val="both"/>
        <w:rPr>
          <w:b/>
        </w:rPr>
      </w:pPr>
      <w:r w:rsidRPr="00C5025F">
        <w:rPr>
          <w:b/>
        </w:rPr>
        <w:t>Stacje paliw</w:t>
      </w:r>
    </w:p>
    <w:p w:rsidR="00AB2C80" w:rsidRPr="00AB4117" w:rsidRDefault="00AB2C80" w:rsidP="00AB2C80">
      <w:pPr>
        <w:jc w:val="both"/>
      </w:pPr>
    </w:p>
    <w:p w:rsidR="00AB2C80" w:rsidRPr="00AB4117" w:rsidRDefault="00AB2C80" w:rsidP="00AB2C80">
      <w:pPr>
        <w:ind w:firstLine="709"/>
        <w:jc w:val="both"/>
      </w:pPr>
      <w:r w:rsidRPr="00AB4117">
        <w:t>Na terenie gminy Czyżew funkcjonują dwie stacje paliw, przy czym tylko jedna z nich posiada pełny asortyment paliw, druga zaś ukierunkowana jest jedynie na sprzedaż gazu.</w:t>
      </w:r>
    </w:p>
    <w:p w:rsidR="00AB2C80" w:rsidRPr="00AB4117" w:rsidRDefault="00AB2C80" w:rsidP="00AB2C80">
      <w:pPr>
        <w:jc w:val="both"/>
      </w:pPr>
    </w:p>
    <w:p w:rsidR="00AB2C80" w:rsidRPr="00C5025F" w:rsidRDefault="00AB2C80" w:rsidP="00AB2C80">
      <w:pPr>
        <w:jc w:val="both"/>
        <w:rPr>
          <w:b/>
        </w:rPr>
      </w:pPr>
      <w:r w:rsidRPr="00C5025F">
        <w:rPr>
          <w:b/>
        </w:rPr>
        <w:t>Stacje obsługi pojazdów</w:t>
      </w:r>
    </w:p>
    <w:p w:rsidR="00AB2C80" w:rsidRPr="00AB4117" w:rsidRDefault="00AB2C80" w:rsidP="00AB2C80">
      <w:pPr>
        <w:jc w:val="both"/>
      </w:pPr>
    </w:p>
    <w:p w:rsidR="00AB2C80" w:rsidRPr="00AB4117" w:rsidRDefault="00AB2C80" w:rsidP="00AB2C80">
      <w:pPr>
        <w:ind w:firstLine="709"/>
        <w:jc w:val="both"/>
      </w:pPr>
      <w:r w:rsidRPr="00AB4117">
        <w:t xml:space="preserve">Na terenie gminy Czyżew funkcjonują warsztaty napraw samochodowych, wulkanizacje oraz myjnie samochodowe, o dość dobrym stopniu unowocześnienia i wyposażenia w sprzęt techniczny. Występuje również stacja obsługi pojazdów która wyposażona jest w profesjonalny sprzęt diagnostyczny. </w:t>
      </w:r>
    </w:p>
    <w:p w:rsidR="00AB2C80" w:rsidRPr="00AB4117" w:rsidRDefault="00AB2C80" w:rsidP="00AB2C80">
      <w:pPr>
        <w:jc w:val="both"/>
      </w:pPr>
    </w:p>
    <w:p w:rsidR="00E042E1" w:rsidRDefault="00E042E1" w:rsidP="00AB2C80">
      <w:pPr>
        <w:jc w:val="both"/>
        <w:rPr>
          <w:b/>
        </w:rPr>
      </w:pPr>
    </w:p>
    <w:p w:rsidR="00E042E1" w:rsidRDefault="00E042E1" w:rsidP="00AB2C80">
      <w:pPr>
        <w:jc w:val="both"/>
        <w:rPr>
          <w:b/>
        </w:rPr>
      </w:pPr>
    </w:p>
    <w:p w:rsidR="00AB2C80" w:rsidRPr="00C5025F" w:rsidRDefault="00AB2C80" w:rsidP="00AB2C80">
      <w:pPr>
        <w:jc w:val="both"/>
        <w:rPr>
          <w:b/>
        </w:rPr>
      </w:pPr>
      <w:r w:rsidRPr="00C5025F">
        <w:rPr>
          <w:b/>
        </w:rPr>
        <w:lastRenderedPageBreak/>
        <w:t>Zespoły parkingowe</w:t>
      </w:r>
    </w:p>
    <w:p w:rsidR="00AB2C80" w:rsidRPr="00AB4117" w:rsidRDefault="00AB2C80" w:rsidP="00AB2C80">
      <w:pPr>
        <w:jc w:val="both"/>
      </w:pPr>
    </w:p>
    <w:p w:rsidR="00AB2C80" w:rsidRPr="00AB4117" w:rsidRDefault="00AB2C80" w:rsidP="00AB2C80">
      <w:pPr>
        <w:ind w:firstLine="709"/>
        <w:jc w:val="both"/>
      </w:pPr>
      <w:r w:rsidRPr="00AB4117">
        <w:t>Na terenie gminy Czyżew występują zespoły parkingowe umożliwiające parkowanie większej liczby pojazdów. Jeden z nich zlokalizowany jest przy Urzędzie Gminy  Czyżew drugi zaś w centrum miejscowości Czyżew gdzie zlokalizowanych jest szereg usług handlowych i innych. Dodatkowo duże parkingi posiadają zakłady przemysłowe np. Sokołów S.A Zakłady Mięsne Farm Food Oddział w Czyżewie.</w:t>
      </w:r>
    </w:p>
    <w:p w:rsidR="00AB2C80" w:rsidRPr="00AB4117" w:rsidRDefault="00AB2C80" w:rsidP="00AB2C80">
      <w:pPr>
        <w:jc w:val="both"/>
      </w:pPr>
    </w:p>
    <w:p w:rsidR="00AB2C80" w:rsidRPr="00AB4117" w:rsidRDefault="00AB2C80" w:rsidP="00AB2C80">
      <w:pPr>
        <w:jc w:val="both"/>
      </w:pPr>
    </w:p>
    <w:p w:rsidR="00AB2C80" w:rsidRPr="00C5025F" w:rsidRDefault="00AB2C80" w:rsidP="00AB2C80">
      <w:pPr>
        <w:jc w:val="both"/>
        <w:rPr>
          <w:b/>
        </w:rPr>
      </w:pPr>
      <w:r w:rsidRPr="00C5025F">
        <w:rPr>
          <w:b/>
        </w:rPr>
        <w:t>Komunikacja  zbiorowa</w:t>
      </w:r>
    </w:p>
    <w:p w:rsidR="00AB2C80" w:rsidRPr="00AB4117" w:rsidRDefault="00AB2C80" w:rsidP="00AB2C80">
      <w:pPr>
        <w:jc w:val="both"/>
      </w:pPr>
    </w:p>
    <w:p w:rsidR="00AB2C80" w:rsidRPr="00AB4117" w:rsidRDefault="00AB2C80" w:rsidP="00AB2C80">
      <w:pPr>
        <w:ind w:firstLine="709"/>
        <w:jc w:val="both"/>
      </w:pPr>
      <w:r w:rsidRPr="00AB4117">
        <w:t xml:space="preserve">Środkami komunikacji zbiorowej na terenie gminy Czyżew jest kolej oraz komunikacja autobusowa. </w:t>
      </w:r>
    </w:p>
    <w:p w:rsidR="00AB2C80" w:rsidRPr="00AB4117" w:rsidRDefault="00AB2C80" w:rsidP="00AB2C80">
      <w:pPr>
        <w:jc w:val="both"/>
      </w:pPr>
    </w:p>
    <w:p w:rsidR="00AB2C80" w:rsidRPr="00C5025F" w:rsidRDefault="00AB2C80" w:rsidP="00AB2C80">
      <w:pPr>
        <w:jc w:val="both"/>
        <w:rPr>
          <w:b/>
        </w:rPr>
      </w:pPr>
      <w:r w:rsidRPr="00C5025F">
        <w:rPr>
          <w:b/>
        </w:rPr>
        <w:t xml:space="preserve">Komunikacja autobusowa </w:t>
      </w:r>
    </w:p>
    <w:p w:rsidR="00AB2C80" w:rsidRPr="00AB4117" w:rsidRDefault="00AB2C80" w:rsidP="00AB2C80">
      <w:pPr>
        <w:jc w:val="both"/>
      </w:pPr>
    </w:p>
    <w:p w:rsidR="00AB2C80" w:rsidRPr="00AB4117" w:rsidRDefault="00AB2C80" w:rsidP="00AB2C80">
      <w:pPr>
        <w:ind w:firstLine="709"/>
        <w:jc w:val="both"/>
      </w:pPr>
      <w:r w:rsidRPr="00AB4117">
        <w:t>Na terenie gminy Czyżew zorganizowany jest przewóz pasażerski wykonywany przez Państwową Komunikację Samochodową. Linie autobusowe obsługujące teren gminy zbiegają się w Czyżewie, gdzie zlokalizowane są dwa przystanki.</w:t>
      </w:r>
    </w:p>
    <w:p w:rsidR="00AB2C80" w:rsidRPr="00AB4117" w:rsidRDefault="00AB2C80" w:rsidP="00AB2C80">
      <w:pPr>
        <w:ind w:firstLine="709"/>
        <w:jc w:val="both"/>
      </w:pPr>
      <w:r w:rsidRPr="00AB4117">
        <w:t>Jeden z głównych przystanków znajduje się na przy stacji PKP w miejscowości Czyżew-Stacja, gdzie odjazdy i przyjazdy autobusów  współgrają z odjazdami i przyjazdami pociągów, dzięki temu pasażerowie mają szanse skorzystania z dwóch środków lokomocji aby dotrzeć do celu podróży .</w:t>
      </w:r>
    </w:p>
    <w:p w:rsidR="00AB2C80" w:rsidRPr="00AB4117" w:rsidRDefault="00AB2C80" w:rsidP="00AB2C80">
      <w:pPr>
        <w:ind w:firstLine="709"/>
        <w:jc w:val="both"/>
      </w:pPr>
      <w:r w:rsidRPr="00AB4117">
        <w:t>W poszczególnych wsiach na trasie kursowania autobusów zlokalizowane są przystanki i wiaty przystankowe. Wszystkie obiekty stanowią własność gminy.</w:t>
      </w:r>
    </w:p>
    <w:p w:rsidR="00AB2C80" w:rsidRPr="00AB4117" w:rsidRDefault="00AB2C80" w:rsidP="00AB2C80">
      <w:pPr>
        <w:jc w:val="both"/>
      </w:pPr>
    </w:p>
    <w:p w:rsidR="00AB2C80" w:rsidRPr="00C5025F" w:rsidRDefault="00AB2C80" w:rsidP="00AB2C80">
      <w:pPr>
        <w:jc w:val="both"/>
        <w:rPr>
          <w:b/>
        </w:rPr>
      </w:pPr>
      <w:r w:rsidRPr="00C5025F">
        <w:rPr>
          <w:b/>
        </w:rPr>
        <w:t>Komunikacja kolejowa</w:t>
      </w:r>
    </w:p>
    <w:p w:rsidR="00AB2C80" w:rsidRPr="00AB4117" w:rsidRDefault="00AB2C80" w:rsidP="00AB2C80">
      <w:pPr>
        <w:jc w:val="both"/>
      </w:pPr>
    </w:p>
    <w:p w:rsidR="00AB2C80" w:rsidRPr="00AB4117" w:rsidRDefault="00AB2C80" w:rsidP="00AB2C80">
      <w:pPr>
        <w:ind w:firstLine="709"/>
        <w:jc w:val="both"/>
      </w:pPr>
      <w:r w:rsidRPr="00AB4117">
        <w:t>Przez teren Czyżew przebiega trasa linii kolejowej normalnotorowej Warszawa – Białystok. Jest to linia I-rzędna, dwutorowa, zelektryfikowana.</w:t>
      </w:r>
    </w:p>
    <w:p w:rsidR="00AB2C80" w:rsidRPr="00AB4117" w:rsidRDefault="00AB2C80" w:rsidP="00AB2C80">
      <w:pPr>
        <w:jc w:val="both"/>
      </w:pPr>
      <w:r w:rsidRPr="00AB4117">
        <w:t xml:space="preserve">Przy trasie linii kolejowej w Czyżew-Stacja zlokalizowana jest stacja techniczna z bocznicą kolejową z urządzeniami do załadunku i wyładunku towarów. Jest tam również dworzec pasażerski.  </w:t>
      </w:r>
    </w:p>
    <w:p w:rsidR="00AB2C80" w:rsidRPr="00AB4117" w:rsidRDefault="00AB2C80" w:rsidP="00AB2C80">
      <w:pPr>
        <w:ind w:firstLine="709"/>
        <w:jc w:val="both"/>
      </w:pPr>
      <w:r w:rsidRPr="00AB4117">
        <w:t>Na terenie gminy w miejscach skrzyżowań linii kolejowej z drogami kołowymi znajdują się dwa przejazdy (obydwa kategorii A – przejazd użytku publicznego z rogatkami).</w:t>
      </w:r>
    </w:p>
    <w:p w:rsidR="00AB2C80" w:rsidRPr="00AB4117" w:rsidRDefault="00AB2C80" w:rsidP="00AB2C80">
      <w:pPr>
        <w:jc w:val="both"/>
      </w:pPr>
      <w:r w:rsidRPr="00AB4117">
        <w:t xml:space="preserve">Jeden na drodze krajowej nr 63 Łomża – Zambrów – Siedlce, drugi na drodze wojewódzkiej nr 690 Siemiatycze – Ciechanowiec – Czyżew. </w:t>
      </w:r>
    </w:p>
    <w:p w:rsidR="00AB2C80" w:rsidRPr="00AB4117" w:rsidRDefault="00AB2C80" w:rsidP="00AB2C80">
      <w:pPr>
        <w:jc w:val="both"/>
      </w:pPr>
    </w:p>
    <w:p w:rsidR="00AB2C80" w:rsidRPr="00C5025F" w:rsidRDefault="00AB2C80" w:rsidP="00AB2C80">
      <w:pPr>
        <w:jc w:val="both"/>
        <w:rPr>
          <w:b/>
        </w:rPr>
      </w:pPr>
      <w:r w:rsidRPr="00C5025F">
        <w:rPr>
          <w:b/>
        </w:rPr>
        <w:t>Transport towarowy</w:t>
      </w:r>
    </w:p>
    <w:p w:rsidR="00AB2C80" w:rsidRPr="00AB4117" w:rsidRDefault="00AB2C80" w:rsidP="00AB2C80">
      <w:pPr>
        <w:jc w:val="both"/>
      </w:pPr>
    </w:p>
    <w:p w:rsidR="00AB2C80" w:rsidRPr="00AB4117" w:rsidRDefault="00AB2C80" w:rsidP="00AB2C80">
      <w:pPr>
        <w:ind w:firstLine="709"/>
        <w:jc w:val="both"/>
      </w:pPr>
      <w:r w:rsidRPr="00AB4117">
        <w:t>Na terenie gminy transport towarów odbywa się przy użyciu kolei oraz pojazdów samochodowych. Transport drogowy po drogach kołowych odbywa się głównie przy użyciu prywatnego sprzętu przewozowego. Brak zorganizowanego – wyposażonego w większą ilość pojazdów, przewoźnika świadczącego usługi transportowe.</w:t>
      </w:r>
    </w:p>
    <w:p w:rsidR="00AB2C80" w:rsidRPr="00AB4117" w:rsidRDefault="00AB2C80" w:rsidP="00AB2C80">
      <w:pPr>
        <w:jc w:val="both"/>
      </w:pPr>
      <w:r w:rsidRPr="00AB4117">
        <w:t>Rodzaj przewozów towarowych to głównie płody rolne, materiały budowlane oraz środki służące do produkcji rolno-towarowej. Posiadacze środków transportowych świadczą usługi przewozowe zgłaszającym te potrzeby osobom fizycznym i firmom z terenu gminy i spoza gminy.</w:t>
      </w:r>
    </w:p>
    <w:p w:rsidR="00AB2C80" w:rsidRPr="00AB4117" w:rsidRDefault="00AB2C80" w:rsidP="00AB2C80">
      <w:pPr>
        <w:jc w:val="both"/>
      </w:pPr>
    </w:p>
    <w:p w:rsidR="00AB2C80" w:rsidRPr="00AB4117" w:rsidRDefault="00AB2C80" w:rsidP="00AB2C80">
      <w:pPr>
        <w:jc w:val="both"/>
      </w:pPr>
      <w:bookmarkStart w:id="16" w:name="dzgosp"/>
    </w:p>
    <w:p w:rsidR="00AB2C80" w:rsidRPr="00AB4117" w:rsidRDefault="00AB2C80" w:rsidP="00AB2C80">
      <w:pPr>
        <w:jc w:val="both"/>
      </w:pPr>
    </w:p>
    <w:p w:rsidR="00AB2C80" w:rsidRPr="00AB4117" w:rsidRDefault="00AB2C80" w:rsidP="00AB2C80">
      <w:pPr>
        <w:pStyle w:val="Nagwek2"/>
      </w:pPr>
      <w:r w:rsidRPr="00AB4117">
        <w:lastRenderedPageBreak/>
        <w:t xml:space="preserve"> </w:t>
      </w:r>
      <w:bookmarkStart w:id="17" w:name="_Toc228609695"/>
      <w:r w:rsidRPr="00AB4117">
        <w:t>6. DZIAŁALNOŚĆ GOSPODARCZA</w:t>
      </w:r>
      <w:bookmarkEnd w:id="16"/>
      <w:bookmarkEnd w:id="17"/>
    </w:p>
    <w:p w:rsidR="00AB2C80" w:rsidRPr="00AB4117" w:rsidRDefault="00AB2C80" w:rsidP="00AB2C80">
      <w:pPr>
        <w:jc w:val="both"/>
      </w:pPr>
    </w:p>
    <w:p w:rsidR="00AB2C80" w:rsidRPr="00AB4117" w:rsidRDefault="00AB2C80" w:rsidP="00AB2C80">
      <w:pPr>
        <w:ind w:firstLine="709"/>
        <w:jc w:val="both"/>
      </w:pPr>
      <w:r w:rsidRPr="00AB4117">
        <w:t>Pod względem gospodarczym gminy wiejskie województwa podlaskiego, jak i powiatu wysokomazowieckiego ziemskiego cechuje produkcja rolna oraz indywidualna i publiczna działalność gospodarcza.</w:t>
      </w:r>
    </w:p>
    <w:p w:rsidR="00AB2C80" w:rsidRPr="00AB4117" w:rsidRDefault="00AB2C80" w:rsidP="00AB2C80">
      <w:pPr>
        <w:ind w:firstLine="709"/>
        <w:jc w:val="both"/>
      </w:pPr>
      <w:r w:rsidRPr="00AB4117">
        <w:t>Na terenie gminy Czyżew według systemu REGON w 1998 roku zarejestrowanych były 314 podmiotów gospodarczych, z tego aż 300 podmioty sektora prywatnego.</w:t>
      </w:r>
    </w:p>
    <w:p w:rsidR="00AB2C80" w:rsidRPr="00AB4117" w:rsidRDefault="00AB2C80" w:rsidP="00AB2C80">
      <w:pPr>
        <w:ind w:firstLine="709"/>
        <w:jc w:val="both"/>
      </w:pPr>
      <w:r w:rsidRPr="00AB4117">
        <w:t>W 2002 roku na terenie gminy działało już 411 podmiotów gospodarczych.</w:t>
      </w:r>
    </w:p>
    <w:p w:rsidR="00AB2C80" w:rsidRPr="00AB4117" w:rsidRDefault="00AB2C80" w:rsidP="00AB2C80">
      <w:pPr>
        <w:jc w:val="both"/>
      </w:pPr>
      <w:r w:rsidRPr="00AB4117">
        <w:t>Na przestrzeni lat 1998-2002 dynamika rozwoju przedsiębiorczości w gminie wynosiła 130,9 %, a wzrost liczby podmiotów wyniósł 97.</w:t>
      </w:r>
    </w:p>
    <w:p w:rsidR="00AB2C80" w:rsidRPr="00AB4117" w:rsidRDefault="00AB2C80" w:rsidP="00AB2C80">
      <w:pPr>
        <w:jc w:val="both"/>
      </w:pPr>
    </w:p>
    <w:p w:rsidR="00AB2C80" w:rsidRPr="00AB4117" w:rsidRDefault="00225CBC" w:rsidP="00AB2C80">
      <w:pPr>
        <w:jc w:val="center"/>
      </w:pPr>
      <w:r>
        <w:pict>
          <v:shape id="_x0000_i1028" type="#_x0000_t75" style="width:415.15pt;height:267.45pt">
            <v:imagedata r:id="rId24" o:title=""/>
          </v:shape>
        </w:pict>
      </w:r>
    </w:p>
    <w:p w:rsidR="00AB2C80" w:rsidRPr="00AB4117" w:rsidRDefault="00AB2C80" w:rsidP="00AB2C80">
      <w:pPr>
        <w:jc w:val="both"/>
      </w:pPr>
    </w:p>
    <w:p w:rsidR="00AB2C80" w:rsidRPr="00AB4117" w:rsidRDefault="00AB2C80" w:rsidP="00AB2C80">
      <w:pPr>
        <w:ind w:firstLine="709"/>
        <w:jc w:val="both"/>
      </w:pPr>
      <w:r w:rsidRPr="00AB4117">
        <w:t>W następnych latach jednak dynamika znacznie spadła, i tak w latach 2002-2005 wyniosła ona tylko 103,2% i przyrost 13 podmiotów, natomiast w ostatnim roku badanego okresu 2005-2006 nastąpił już spadek, czyli dynamika 98,1% i 8 podmiotów mniej.</w:t>
      </w:r>
    </w:p>
    <w:p w:rsidR="00AB2C80" w:rsidRPr="00AB4117" w:rsidRDefault="00AB2C80" w:rsidP="00AB2C80">
      <w:pPr>
        <w:jc w:val="both"/>
      </w:pPr>
    </w:p>
    <w:p w:rsidR="00AB2C80" w:rsidRPr="00AB4117" w:rsidRDefault="00AB2C80" w:rsidP="00AB2C80">
      <w:pPr>
        <w:ind w:firstLine="709"/>
        <w:jc w:val="both"/>
      </w:pPr>
      <w:r w:rsidRPr="00AB4117">
        <w:t xml:space="preserve">W strukturze branżowej podmiotów gospodarczych działających w gminie najliczniejszą grupę stanowią podmioty prowadzące działalność handlową i naprawy. Jest ich 130 co stanowi 31,3 %.  Pozostałe branże działających podmiotów gospodarczych w gminie układały się w kolejności: </w:t>
      </w:r>
    </w:p>
    <w:p w:rsidR="00AB2C80" w:rsidRPr="00AB4117" w:rsidRDefault="00AB2C80" w:rsidP="00AB2C80">
      <w:pPr>
        <w:jc w:val="both"/>
      </w:pPr>
    </w:p>
    <w:p w:rsidR="00AB2C80" w:rsidRPr="00AB4117" w:rsidRDefault="00AB2C80" w:rsidP="001C7405">
      <w:pPr>
        <w:numPr>
          <w:ilvl w:val="0"/>
          <w:numId w:val="30"/>
        </w:numPr>
        <w:jc w:val="both"/>
      </w:pPr>
      <w:r w:rsidRPr="00AB4117">
        <w:t>finanse i ubezpieczenia – 52 podmioty</w:t>
      </w:r>
    </w:p>
    <w:p w:rsidR="00AB2C80" w:rsidRPr="00AB4117" w:rsidRDefault="00AB2C80" w:rsidP="001C7405">
      <w:pPr>
        <w:numPr>
          <w:ilvl w:val="0"/>
          <w:numId w:val="30"/>
        </w:numPr>
        <w:jc w:val="both"/>
      </w:pPr>
      <w:r w:rsidRPr="00AB4117">
        <w:t>zakwaterowanie i usługi gastronomiczne – 48 podmiotów</w:t>
      </w:r>
    </w:p>
    <w:p w:rsidR="00AB2C80" w:rsidRPr="00AB4117" w:rsidRDefault="00AB2C80" w:rsidP="001C7405">
      <w:pPr>
        <w:numPr>
          <w:ilvl w:val="0"/>
          <w:numId w:val="30"/>
        </w:numPr>
        <w:jc w:val="both"/>
      </w:pPr>
      <w:r w:rsidRPr="00AB4117">
        <w:t>budownictwo – 45 podmiotów</w:t>
      </w:r>
    </w:p>
    <w:p w:rsidR="00AB2C80" w:rsidRPr="00AB4117" w:rsidRDefault="00AB2C80" w:rsidP="001C7405">
      <w:pPr>
        <w:numPr>
          <w:ilvl w:val="0"/>
          <w:numId w:val="30"/>
        </w:numPr>
        <w:jc w:val="both"/>
      </w:pPr>
      <w:r w:rsidRPr="00AB4117">
        <w:t>wytwarzanie i zaopatrywanie w energię – 33 podmioty</w:t>
      </w:r>
    </w:p>
    <w:p w:rsidR="00AB2C80" w:rsidRPr="00AB4117" w:rsidRDefault="00AB2C80" w:rsidP="001C7405">
      <w:pPr>
        <w:numPr>
          <w:ilvl w:val="0"/>
          <w:numId w:val="30"/>
        </w:numPr>
        <w:jc w:val="both"/>
      </w:pPr>
      <w:r w:rsidRPr="00AB4117">
        <w:t>administracja publiczna – 26 podmiotów</w:t>
      </w:r>
    </w:p>
    <w:p w:rsidR="00AB2C80" w:rsidRPr="00AB4117" w:rsidRDefault="00AB2C80" w:rsidP="001C7405">
      <w:pPr>
        <w:numPr>
          <w:ilvl w:val="0"/>
          <w:numId w:val="30"/>
        </w:numPr>
        <w:jc w:val="both"/>
      </w:pPr>
      <w:r w:rsidRPr="00AB4117">
        <w:t>usługi administracyjne i działalność wspierająca – 20 podmiotów</w:t>
      </w:r>
    </w:p>
    <w:p w:rsidR="00AB2C80" w:rsidRPr="00AB4117" w:rsidRDefault="00AB2C80" w:rsidP="001C7405">
      <w:pPr>
        <w:numPr>
          <w:ilvl w:val="0"/>
          <w:numId w:val="30"/>
        </w:numPr>
        <w:jc w:val="both"/>
      </w:pPr>
      <w:r w:rsidRPr="00AB4117">
        <w:t>rolnictwo, leśnictwo, łowiectwo, rybactwo – 20 podmiotów</w:t>
      </w:r>
    </w:p>
    <w:p w:rsidR="00AB2C80" w:rsidRPr="00AB4117" w:rsidRDefault="00AB2C80" w:rsidP="001C7405">
      <w:pPr>
        <w:numPr>
          <w:ilvl w:val="0"/>
          <w:numId w:val="30"/>
        </w:numPr>
        <w:jc w:val="both"/>
      </w:pPr>
      <w:r w:rsidRPr="00AB4117">
        <w:t>pozostałe branże (min. transport, nieruchomości, informatyka) – 42 podmioty</w:t>
      </w:r>
    </w:p>
    <w:p w:rsidR="00AB2C80" w:rsidRPr="00AB4117" w:rsidRDefault="00AB2C80" w:rsidP="00AB2C80">
      <w:pPr>
        <w:jc w:val="both"/>
      </w:pPr>
    </w:p>
    <w:p w:rsidR="00AB2C80" w:rsidRPr="00AB4117" w:rsidRDefault="00AB2C80" w:rsidP="00AB2C80">
      <w:pPr>
        <w:ind w:firstLine="709"/>
        <w:jc w:val="both"/>
      </w:pPr>
      <w:r w:rsidRPr="00AB4117">
        <w:lastRenderedPageBreak/>
        <w:t>Istniejące podmioty gospodarcze zatrudniały 1258 osób. W porównaniu z rokiem  2002 dynamika zatrudnienia wynosiła 109,1 %. Należy podkreślić, że większość podmiotów zatrudnia nie więcej niż 5 osób. Istotne znaczenie dla zabezpieczenia różnorodnych potrzeb mieszkańców mają także funkcjonujące usługi administracyjne, bankowe, pocztowe i telekomunikacyjne, itp.</w:t>
      </w:r>
    </w:p>
    <w:p w:rsidR="00AB2C80" w:rsidRPr="00AB4117" w:rsidRDefault="00AB2C80" w:rsidP="00AB2C80">
      <w:pPr>
        <w:jc w:val="both"/>
      </w:pPr>
    </w:p>
    <w:p w:rsidR="00AB2C80" w:rsidRPr="00AB4117" w:rsidRDefault="00AB2C80" w:rsidP="00AB2C80">
      <w:pPr>
        <w:ind w:firstLine="709"/>
        <w:jc w:val="both"/>
      </w:pPr>
      <w:r w:rsidRPr="00AB4117">
        <w:t xml:space="preserve">Rolnictwo na terenie gminy Czyżew stanowi wiodącą funkcję. Głównym czynnikiem warunkującym jego rozwój są gleby, kształtujące kierunki produkcji roślinnej i zwierzęcej oraz jej jakość i ilość. </w:t>
      </w:r>
    </w:p>
    <w:p w:rsidR="00AB2C80" w:rsidRPr="00AB4117" w:rsidRDefault="00AB2C80" w:rsidP="00AB2C80">
      <w:pPr>
        <w:ind w:firstLine="709"/>
        <w:jc w:val="both"/>
      </w:pPr>
      <w:r w:rsidRPr="00AB4117">
        <w:t>Dzięki występowaniu urodzajnych gleb na obszarze gminy, wartość produkcji towarowej na tle innych gmin wiejskich powiatu wysokomazowieckiego ziemskiego, jest wysoka i plasuje ją  w pierwszej trójce w każdej kategorii (według danych ze Spisu Rolnego w 2002 roku)</w:t>
      </w:r>
    </w:p>
    <w:p w:rsidR="00AB2C80" w:rsidRPr="00AB4117" w:rsidRDefault="00AB2C80" w:rsidP="00AB2C80">
      <w:pPr>
        <w:jc w:val="both"/>
      </w:pPr>
    </w:p>
    <w:p w:rsidR="00AB2C80" w:rsidRPr="00AB4117" w:rsidRDefault="00AB2C80" w:rsidP="00AB2C80">
      <w:pPr>
        <w:ind w:firstLine="709"/>
        <w:jc w:val="both"/>
      </w:pPr>
      <w:r w:rsidRPr="00AB4117">
        <w:t xml:space="preserve">Struktura władania ziemią wg własności wykazuje dominację sektora prywatnego. Do rolników indywidualnych należy  100% powierzchni użytków rolnych (wg danych Powszechnego Spisu Rolnego 2002). </w:t>
      </w:r>
    </w:p>
    <w:p w:rsidR="00AB2C80" w:rsidRPr="00AB4117" w:rsidRDefault="00AB2C80" w:rsidP="00AB2C80">
      <w:pPr>
        <w:ind w:firstLine="709"/>
        <w:jc w:val="both"/>
      </w:pPr>
      <w:r w:rsidRPr="00AB4117">
        <w:t xml:space="preserve">Działalność produkcyjna prowadzona jest przez 1045 indywidualnych gospodarstw rolnych. Średnia wielkość indywidualnego gospodarstwa rolnego wynosi </w:t>
      </w:r>
      <w:smartTag w:uri="urn:schemas-microsoft-com:office:smarttags" w:element="metricconverter">
        <w:smartTagPr>
          <w:attr w:name="ProductID" w:val="10,14 ha"/>
        </w:smartTagPr>
        <w:r w:rsidRPr="00AB4117">
          <w:t>10,14 ha</w:t>
        </w:r>
      </w:smartTag>
      <w:r w:rsidRPr="00AB4117">
        <w:t xml:space="preserve"> użytków rolnych. Struktura obszarowa indywidualnych gospodarstw rolnych w gminie jest zróżnicowana i średnio korzystna.. </w:t>
      </w:r>
    </w:p>
    <w:p w:rsidR="00AB2C80" w:rsidRPr="00AB4117" w:rsidRDefault="00AB2C80" w:rsidP="00AB2C80">
      <w:pPr>
        <w:ind w:firstLine="709"/>
        <w:jc w:val="both"/>
      </w:pPr>
      <w:r w:rsidRPr="00AB4117">
        <w:t xml:space="preserve">Około 41 % ogólnej liczby gospodarstw w gminie posiada powierzchnię powyżej </w:t>
      </w:r>
      <w:smartTag w:uri="urn:schemas-microsoft-com:office:smarttags" w:element="metricconverter">
        <w:smartTagPr>
          <w:attr w:name="ProductID" w:val="10 ha"/>
        </w:smartTagPr>
        <w:r w:rsidRPr="00AB4117">
          <w:t>10 ha</w:t>
        </w:r>
      </w:smartTag>
      <w:r w:rsidRPr="00AB4117">
        <w:t xml:space="preserve">. Stanowią one najsilniejszą grupę rozwojową zdolną do funkcjonowania w warunkach gospodarki rynkowej. </w:t>
      </w:r>
    </w:p>
    <w:p w:rsidR="00AB2C80" w:rsidRPr="00AB4117" w:rsidRDefault="00AB2C80" w:rsidP="00AB2C80">
      <w:pPr>
        <w:ind w:firstLine="709"/>
        <w:jc w:val="both"/>
      </w:pPr>
      <w:r w:rsidRPr="00AB4117">
        <w:t xml:space="preserve">Generalnie na terenie gminy dominują jednak gospodarstwa o powierzchni do </w:t>
      </w:r>
      <w:smartTag w:uri="urn:schemas-microsoft-com:office:smarttags" w:element="metricconverter">
        <w:smartTagPr>
          <w:attr w:name="ProductID" w:val="10 ha"/>
        </w:smartTagPr>
        <w:r w:rsidRPr="00AB4117">
          <w:t>10 ha</w:t>
        </w:r>
      </w:smartTag>
      <w:r w:rsidRPr="00AB4117">
        <w:t xml:space="preserve">. Bardzo duży udział w tym mają gospodarstwa najmniejsze, czyli do </w:t>
      </w:r>
      <w:smartTag w:uri="urn:schemas-microsoft-com:office:smarttags" w:element="metricconverter">
        <w:smartTagPr>
          <w:attr w:name="ProductID" w:val="1 ha"/>
        </w:smartTagPr>
        <w:r w:rsidRPr="00AB4117">
          <w:t>1 ha</w:t>
        </w:r>
      </w:smartTag>
      <w:r w:rsidRPr="00AB4117">
        <w:t xml:space="preserve"> włącznie (aż 20,4%)</w:t>
      </w:r>
    </w:p>
    <w:p w:rsidR="00AB2C80" w:rsidRPr="00AB4117" w:rsidRDefault="00AB2C80" w:rsidP="00AB2C80">
      <w:pPr>
        <w:jc w:val="both"/>
      </w:pPr>
    </w:p>
    <w:p w:rsidR="00AB2C80" w:rsidRPr="00AB4117" w:rsidRDefault="00225CBC" w:rsidP="00AB2C80">
      <w:pPr>
        <w:jc w:val="center"/>
      </w:pPr>
      <w:r>
        <w:pict>
          <v:shape id="_x0000_i1029" type="#_x0000_t75" style="width:383.4pt;height:244.05pt">
            <v:imagedata r:id="rId25" o:title=""/>
          </v:shape>
        </w:pict>
      </w:r>
    </w:p>
    <w:p w:rsidR="00AB2C80" w:rsidRPr="00AB4117" w:rsidRDefault="00AB2C80" w:rsidP="00AB2C80">
      <w:pPr>
        <w:jc w:val="both"/>
      </w:pPr>
    </w:p>
    <w:p w:rsidR="00AB2C80" w:rsidRPr="00AB4117" w:rsidRDefault="00AB2C80" w:rsidP="00AB2C80">
      <w:pPr>
        <w:ind w:firstLine="709"/>
        <w:jc w:val="both"/>
      </w:pPr>
      <w:r w:rsidRPr="00AB4117">
        <w:t>W strukturze zasiewów na terenie gminy dominuje uprawa zbóż, roślin pastewnych i przemysłowych. Największy udział procentowy w powierzchni zasiewów mają mieszanki zbożowe jare (28,4 %), pszenica jara (15,1 % ) i buraki cukrowe (8,8 %).</w:t>
      </w:r>
      <w:r w:rsidRPr="00AB4117">
        <w:br/>
      </w:r>
    </w:p>
    <w:p w:rsidR="00AB2C80" w:rsidRPr="00AB4117" w:rsidRDefault="00AB2C80" w:rsidP="00AB2C80">
      <w:pPr>
        <w:ind w:firstLine="709"/>
        <w:jc w:val="both"/>
      </w:pPr>
      <w:r w:rsidRPr="00AB4117">
        <w:lastRenderedPageBreak/>
        <w:t>Brak ukierunkowania na specjalizację produkcji roślinnej jest wynikiem braku stabilnej polityki rolnej państwa oraz słabo rozwiniętego przemysłu rolno-spożywczego, chłodniczego i przechowalniczego.</w:t>
      </w:r>
    </w:p>
    <w:p w:rsidR="00AB2C80" w:rsidRPr="00AB4117" w:rsidRDefault="00AB2C80" w:rsidP="00AB2C80">
      <w:pPr>
        <w:jc w:val="both"/>
      </w:pPr>
    </w:p>
    <w:p w:rsidR="00AB2C80" w:rsidRPr="00AB4117" w:rsidRDefault="00AB2C80" w:rsidP="00AB2C80">
      <w:pPr>
        <w:ind w:firstLine="709"/>
        <w:jc w:val="both"/>
      </w:pPr>
      <w:r w:rsidRPr="00AB4117">
        <w:t>Jeśli chodzi o pogłowie zwierząt hodowlanych to w gminie było 9.254 sztuk bydła i 10.780 sztuk trzody chlewnej (wg Powszechnego Spisu Rolnego 2002)</w:t>
      </w:r>
    </w:p>
    <w:p w:rsidR="00AB2C80" w:rsidRPr="00AB4117" w:rsidRDefault="00AB2C80" w:rsidP="00AB2C80">
      <w:pPr>
        <w:jc w:val="both"/>
      </w:pPr>
    </w:p>
    <w:p w:rsidR="00AB2C80" w:rsidRPr="00AB4117" w:rsidRDefault="00AB2C80" w:rsidP="00AB2C80">
      <w:pPr>
        <w:jc w:val="both"/>
      </w:pPr>
    </w:p>
    <w:p w:rsidR="00AB2C80" w:rsidRPr="00AB4117" w:rsidRDefault="00AB2C80" w:rsidP="00AB2C80">
      <w:pPr>
        <w:pStyle w:val="Nagwek2"/>
      </w:pPr>
      <w:bookmarkStart w:id="18" w:name="finans"/>
      <w:bookmarkStart w:id="19" w:name="_Toc228609696"/>
      <w:r w:rsidRPr="00AB4117">
        <w:t>7. SYTUACJA FINANSOWA GMINY</w:t>
      </w:r>
      <w:bookmarkEnd w:id="18"/>
      <w:bookmarkEnd w:id="19"/>
    </w:p>
    <w:p w:rsidR="00AB2C80" w:rsidRPr="00AB4117" w:rsidRDefault="00AB2C80" w:rsidP="00AB2C80">
      <w:pPr>
        <w:jc w:val="both"/>
      </w:pPr>
    </w:p>
    <w:p w:rsidR="00AB2C80" w:rsidRPr="00AB4117" w:rsidRDefault="00AB2C80" w:rsidP="00AB2C80">
      <w:pPr>
        <w:ind w:firstLine="709"/>
        <w:jc w:val="both"/>
      </w:pPr>
      <w:r w:rsidRPr="00AB4117">
        <w:t>Gospodarka zasobami finansowymi gminy jest jednym z najważniejszych czynników mających wpływ na tempo rozwoju gminy, poziom życia jej mieszkańców, odzwierciedla efektywność zarządzania gminą. Od wielkości środków finansowych zależy jakość wykonanych przez władze gminy zadań w zakresie zabezpieczenia podstawowych potrzeb społeczności lokalnej.</w:t>
      </w:r>
    </w:p>
    <w:p w:rsidR="00AB2C80" w:rsidRPr="00AB4117" w:rsidRDefault="00AB2C80" w:rsidP="00AB2C80">
      <w:pPr>
        <w:ind w:firstLine="709"/>
        <w:jc w:val="both"/>
      </w:pPr>
      <w:r w:rsidRPr="00AB4117">
        <w:t>W zakresie wydatków budżetowych w 2006 r. największą pozycję zajmowały wydatki na oświatę i wychowanie, które wyniosły 33,3 % wydatków gminy ogółem. Jest to skutek przejęcia szkół podstawowych i gimnazjów przez samorządy gmin od 1996 roku.</w:t>
      </w:r>
    </w:p>
    <w:p w:rsidR="00AB2C80" w:rsidRPr="00AB4117" w:rsidRDefault="00AB2C80" w:rsidP="00AB2C80">
      <w:pPr>
        <w:ind w:firstLine="709"/>
        <w:jc w:val="both"/>
      </w:pPr>
      <w:r w:rsidRPr="00AB4117">
        <w:t xml:space="preserve">Drugą pozycję, co do wielkości wydatków zajmowały gospodarka komunalna i ochrona środowiska, na którą przeznaczono około 25,8 % budżetu. </w:t>
      </w:r>
    </w:p>
    <w:p w:rsidR="00AB2C80" w:rsidRPr="00AB4117" w:rsidRDefault="00AB2C80" w:rsidP="00AB2C80">
      <w:pPr>
        <w:ind w:firstLine="709"/>
        <w:jc w:val="both"/>
      </w:pPr>
      <w:r w:rsidRPr="00AB4117">
        <w:t xml:space="preserve">Niepokojącym zjawiskiem był fakt przeznaczania mniejszych środków finansowych na inwestycje, w tym infrastrukturę techniczną i drogi. Szczególnie przebudowy i modernizacji wymagały drogi gminne w zakresie utwardzenia nawierzchni oraz poprawy parametrów technicznych. </w:t>
      </w:r>
    </w:p>
    <w:p w:rsidR="00AB2C80" w:rsidRPr="00AB4117" w:rsidRDefault="00AB2C80" w:rsidP="00AB2C80">
      <w:pPr>
        <w:jc w:val="both"/>
      </w:pPr>
    </w:p>
    <w:p w:rsidR="00AB2C80" w:rsidRPr="00AB4117" w:rsidRDefault="00225CBC" w:rsidP="00AB2C80">
      <w:pPr>
        <w:jc w:val="center"/>
      </w:pPr>
      <w:r>
        <w:pict>
          <v:shape id="_x0000_i1030" type="#_x0000_t75" style="width:404.9pt;height:256.2pt">
            <v:imagedata r:id="rId26" o:title=""/>
          </v:shape>
        </w:pict>
      </w:r>
    </w:p>
    <w:p w:rsidR="00AB2C80" w:rsidRPr="00AB4117" w:rsidRDefault="00AB2C80" w:rsidP="00AB2C80">
      <w:pPr>
        <w:jc w:val="both"/>
      </w:pPr>
    </w:p>
    <w:p w:rsidR="00AB2C80" w:rsidRPr="00AB4117" w:rsidRDefault="00AB2C80" w:rsidP="00AB2C80">
      <w:pPr>
        <w:ind w:firstLine="709"/>
        <w:jc w:val="both"/>
      </w:pPr>
      <w:r w:rsidRPr="00AB4117">
        <w:t>Ogólnie poziom wydatków inwestycyjnych gminy na przełomie lat 2006-2008 wykazuje tendencję wzrostową. Jest to zjawisko pozytywne i wpływa na poprawę warunków bytowych  mieszkańców gminy.</w:t>
      </w:r>
    </w:p>
    <w:p w:rsidR="00AB2C80" w:rsidRPr="00AB4117" w:rsidRDefault="00AB2C80" w:rsidP="00AB2C80">
      <w:pPr>
        <w:ind w:firstLine="709"/>
        <w:jc w:val="both"/>
      </w:pPr>
      <w:r w:rsidRPr="00AB4117">
        <w:t>Poniżej przedstawiono procentowy udział wydatków z budżetu gminy na poszczególne działy inwestycyjne</w:t>
      </w:r>
    </w:p>
    <w:p w:rsidR="00AB2C80" w:rsidRPr="00AB4117" w:rsidRDefault="00AB2C80" w:rsidP="00AB2C80">
      <w:pPr>
        <w:jc w:val="both"/>
      </w:pPr>
    </w:p>
    <w:p w:rsidR="00AB2C80" w:rsidRPr="00AB4117" w:rsidRDefault="00331143" w:rsidP="00AB2C80">
      <w:pPr>
        <w:jc w:val="both"/>
      </w:pPr>
      <w:r w:rsidRPr="00AB4117">
        <w:rPr>
          <w:noProof/>
        </w:rPr>
        <w:drawing>
          <wp:inline distT="0" distB="0" distL="0" distR="0">
            <wp:extent cx="5754370" cy="2491105"/>
            <wp:effectExtent l="0" t="0" r="0" b="444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4370" cy="2491105"/>
                    </a:xfrm>
                    <a:prstGeom prst="rect">
                      <a:avLst/>
                    </a:prstGeom>
                    <a:noFill/>
                    <a:ln>
                      <a:noFill/>
                    </a:ln>
                  </pic:spPr>
                </pic:pic>
              </a:graphicData>
            </a:graphic>
          </wp:inline>
        </w:drawing>
      </w:r>
    </w:p>
    <w:p w:rsidR="00AB2C80" w:rsidRPr="00AB4117" w:rsidRDefault="00AB2C80" w:rsidP="00AB2C80">
      <w:pPr>
        <w:jc w:val="both"/>
      </w:pPr>
    </w:p>
    <w:p w:rsidR="00AB2C80" w:rsidRPr="00AB4117" w:rsidRDefault="00AB2C80" w:rsidP="00AB2C80">
      <w:pPr>
        <w:ind w:firstLine="709"/>
        <w:jc w:val="both"/>
      </w:pPr>
      <w:r w:rsidRPr="00AB4117">
        <w:t xml:space="preserve">W 2008 r. zwiększony, w stosunku do lat ubiegłych, wkład finansowy przyczyniający się do rozwoju gminy w dziedzinie inwestycji, dotyczy przede wszystkim infrastruktury drogowej i wynosił 3 305 607,85 zł co stanowiło ok. 20 % całego budżetu. Realizacja inwestycji pozwoliła na przebudowę i modernizację dróg gminnych i ulic. </w:t>
      </w:r>
    </w:p>
    <w:p w:rsidR="00AB2C80" w:rsidRPr="00AB4117" w:rsidRDefault="00AB2C80" w:rsidP="00AB2C80">
      <w:pPr>
        <w:ind w:firstLine="709"/>
        <w:jc w:val="both"/>
      </w:pPr>
      <w:r w:rsidRPr="00AB4117">
        <w:t>Pozostałe wydatki inwestycyjne dotyczyły min. przebudowy i remontu budynków celu publicznego np. Gminny Ośrodek Zdrowia w Czyżewie, którego funkcjonowanie ma duże znaczenie dla społeczności gminnej.</w:t>
      </w:r>
    </w:p>
    <w:p w:rsidR="00AB2C80" w:rsidRPr="00AB4117" w:rsidRDefault="00AB2C80" w:rsidP="00AB2C80">
      <w:pPr>
        <w:ind w:firstLine="709"/>
        <w:jc w:val="both"/>
      </w:pPr>
      <w:r w:rsidRPr="00AB4117">
        <w:t>Najwięcej środków finansowych w 2008 r., podobnie jak w latach ubiegłych, przeznaczonych zostało na oświatę i wychowanie co stanowiło 30.30% budżetu gminy.</w:t>
      </w:r>
    </w:p>
    <w:p w:rsidR="00AB2C80" w:rsidRPr="00AB4117" w:rsidRDefault="00AB2C80" w:rsidP="00AB2C80">
      <w:pPr>
        <w:jc w:val="both"/>
      </w:pPr>
    </w:p>
    <w:p w:rsidR="00AB2C80" w:rsidRPr="00AB4117" w:rsidRDefault="00AB2C80" w:rsidP="00AB2C80">
      <w:pPr>
        <w:ind w:firstLine="709"/>
        <w:jc w:val="both"/>
      </w:pPr>
      <w:r w:rsidRPr="00AB4117">
        <w:t>Realizacja planowanych inwestycji w latach 2008-2015, które mają przyczynić się i przyspieszyć wzrost gospodarczy gminy, zależeć będzie od możliwości pozyskania zewnętrznych środków finansowych przeznaczonych na realizację zadań nakreślonych w strategii rozwoju gminy Czyżew.</w:t>
      </w:r>
    </w:p>
    <w:p w:rsidR="00AB2C80" w:rsidRPr="00AB4117" w:rsidRDefault="00AB2C80" w:rsidP="00AB2C80">
      <w:pPr>
        <w:jc w:val="both"/>
      </w:pPr>
    </w:p>
    <w:p w:rsidR="00AB2C80" w:rsidRPr="00AB4117" w:rsidRDefault="00AB2C80" w:rsidP="00AB2C80">
      <w:pPr>
        <w:jc w:val="both"/>
      </w:pPr>
    </w:p>
    <w:p w:rsidR="00AB2C80" w:rsidRPr="00AB4117" w:rsidRDefault="00AB2C80" w:rsidP="00AB2C80">
      <w:pPr>
        <w:pStyle w:val="Nagwek2"/>
      </w:pPr>
      <w:bookmarkStart w:id="20" w:name="opinie"/>
      <w:bookmarkStart w:id="21" w:name="_Toc228609697"/>
      <w:bookmarkEnd w:id="20"/>
      <w:r w:rsidRPr="00AB4117">
        <w:t>8. OPINIE MIESZKAŃCÓW GMINY CZYŻEW W ANKIECIE TESTOWEJ</w:t>
      </w:r>
      <w:bookmarkEnd w:id="21"/>
    </w:p>
    <w:p w:rsidR="00AB2C80" w:rsidRPr="00AB4117" w:rsidRDefault="00AB2C80" w:rsidP="00AB2C80">
      <w:pPr>
        <w:jc w:val="both"/>
      </w:pPr>
    </w:p>
    <w:p w:rsidR="00AB2C80" w:rsidRPr="00AB4117" w:rsidRDefault="00AB2C80" w:rsidP="00AB2C80">
      <w:pPr>
        <w:ind w:firstLine="709"/>
        <w:jc w:val="both"/>
      </w:pPr>
      <w:r w:rsidRPr="00AB4117">
        <w:t>Celem ankiety było lepsze rozpoznanie oceny sytuacji społeczno-ekonomicznej gminy, poziomu życia jej mieszkańców, a także zmian zachodzących w otoczeniu, którym towarzyszy transformacja systemowa i nowy podział administracyjny kraju.</w:t>
      </w:r>
    </w:p>
    <w:p w:rsidR="00AB2C80" w:rsidRPr="00AB4117" w:rsidRDefault="00AB2C80" w:rsidP="00AB2C80">
      <w:pPr>
        <w:jc w:val="both"/>
      </w:pPr>
      <w:r w:rsidRPr="00AB4117">
        <w:t>Jednocześnie ankieta miała charakter oceny działań podejmowanych przez samorząd gminy, co do ich słuszności i trafności oraz zgodności z oczekiwaniami społeczności lokalnej.</w:t>
      </w:r>
    </w:p>
    <w:p w:rsidR="00AB2C80" w:rsidRPr="00AB4117" w:rsidRDefault="00AB2C80" w:rsidP="00AB2C80">
      <w:pPr>
        <w:jc w:val="both"/>
      </w:pPr>
      <w:r w:rsidRPr="00AB4117">
        <w:t>Starano się, aby pytania zawarte w ankiecie dotyczyły możliwie szerokiego wachlarza ocen i propozycji działań w dalszym rozwoju społeczno-gospodarczym gminy Czyżew.</w:t>
      </w:r>
    </w:p>
    <w:p w:rsidR="00AB2C80" w:rsidRPr="00AB4117" w:rsidRDefault="00AB2C80" w:rsidP="00AB2C80">
      <w:pPr>
        <w:jc w:val="both"/>
      </w:pPr>
    </w:p>
    <w:p w:rsidR="00AB2C80" w:rsidRPr="00AB4117" w:rsidRDefault="00AB2C80" w:rsidP="00AB2C80">
      <w:pPr>
        <w:ind w:firstLine="709"/>
        <w:jc w:val="both"/>
      </w:pPr>
      <w:r w:rsidRPr="00AB4117">
        <w:t>W ankiecie testowej, która był anonimowa, poproszono respondentów o odpowiedzi na 10 pytań następującej treści:</w:t>
      </w:r>
    </w:p>
    <w:p w:rsidR="00AB2C80" w:rsidRPr="00AB4117" w:rsidRDefault="00AB2C80" w:rsidP="001C7405">
      <w:pPr>
        <w:numPr>
          <w:ilvl w:val="0"/>
          <w:numId w:val="31"/>
        </w:numPr>
        <w:jc w:val="both"/>
      </w:pPr>
      <w:r w:rsidRPr="00AB4117">
        <w:t>Jakie Pani/Pana zdaniem powinny być kierunki rozwoju gminy?</w:t>
      </w:r>
    </w:p>
    <w:p w:rsidR="00AB2C80" w:rsidRPr="00AB4117" w:rsidRDefault="00AB2C80" w:rsidP="001C7405">
      <w:pPr>
        <w:numPr>
          <w:ilvl w:val="0"/>
          <w:numId w:val="31"/>
        </w:numPr>
        <w:jc w:val="both"/>
      </w:pPr>
      <w:r w:rsidRPr="00AB4117">
        <w:t>Jakie Pana/Pani zdaniem są główne problemy mieszkańców gminy?</w:t>
      </w:r>
    </w:p>
    <w:p w:rsidR="00AB2C80" w:rsidRPr="00AB4117" w:rsidRDefault="00AB2C80" w:rsidP="001C7405">
      <w:pPr>
        <w:numPr>
          <w:ilvl w:val="0"/>
          <w:numId w:val="31"/>
        </w:numPr>
        <w:jc w:val="both"/>
      </w:pPr>
      <w:r w:rsidRPr="00AB4117">
        <w:t>Które z obszarów z zakresu infrastruktury uważa Pani/Pan za problematyczne?</w:t>
      </w:r>
    </w:p>
    <w:p w:rsidR="00AB2C80" w:rsidRPr="00AB4117" w:rsidRDefault="00AB2C80" w:rsidP="001C7405">
      <w:pPr>
        <w:numPr>
          <w:ilvl w:val="0"/>
          <w:numId w:val="31"/>
        </w:numPr>
        <w:jc w:val="both"/>
      </w:pPr>
      <w:r w:rsidRPr="00AB4117">
        <w:t>Jak Pani/Pan ocenia standard życia na terenie gminy?</w:t>
      </w:r>
    </w:p>
    <w:p w:rsidR="00AB2C80" w:rsidRPr="00AB4117" w:rsidRDefault="00AB2C80" w:rsidP="001C7405">
      <w:pPr>
        <w:numPr>
          <w:ilvl w:val="0"/>
          <w:numId w:val="31"/>
        </w:numPr>
        <w:jc w:val="both"/>
      </w:pPr>
      <w:r w:rsidRPr="00AB4117">
        <w:t>Które z problemów środowiskowych uważa Pani/Pan za najistotniejsze dla gminy?</w:t>
      </w:r>
    </w:p>
    <w:p w:rsidR="00AB2C80" w:rsidRPr="00AB4117" w:rsidRDefault="00AB2C80" w:rsidP="001C7405">
      <w:pPr>
        <w:numPr>
          <w:ilvl w:val="0"/>
          <w:numId w:val="31"/>
        </w:numPr>
        <w:jc w:val="both"/>
      </w:pPr>
      <w:r w:rsidRPr="00AB4117">
        <w:lastRenderedPageBreak/>
        <w:t>Które z inwestycji powinny być Pani/Pana zdaniem zrealizowane w pierwszej kolejności?</w:t>
      </w:r>
    </w:p>
    <w:p w:rsidR="00AB2C80" w:rsidRPr="00AB4117" w:rsidRDefault="00AB2C80" w:rsidP="001C7405">
      <w:pPr>
        <w:numPr>
          <w:ilvl w:val="0"/>
          <w:numId w:val="31"/>
        </w:numPr>
        <w:jc w:val="both"/>
      </w:pPr>
      <w:r w:rsidRPr="00AB4117">
        <w:t>Czy jest Pani/Pan zadowolony, że mieszka w tej a nie innej gminie?</w:t>
      </w:r>
    </w:p>
    <w:p w:rsidR="00AB2C80" w:rsidRPr="00AB4117" w:rsidRDefault="00AB2C80" w:rsidP="001C7405">
      <w:pPr>
        <w:numPr>
          <w:ilvl w:val="0"/>
          <w:numId w:val="31"/>
        </w:numPr>
        <w:jc w:val="both"/>
      </w:pPr>
      <w:r w:rsidRPr="00AB4117">
        <w:t>Jak ocenia Pani/Pan poziom życia swój lub swojej rodziny?</w:t>
      </w:r>
    </w:p>
    <w:p w:rsidR="00AB2C80" w:rsidRPr="00AB4117" w:rsidRDefault="00AB2C80" w:rsidP="001C7405">
      <w:pPr>
        <w:numPr>
          <w:ilvl w:val="0"/>
          <w:numId w:val="31"/>
        </w:numPr>
        <w:jc w:val="both"/>
      </w:pPr>
      <w:r w:rsidRPr="00AB4117">
        <w:t>Jak ocenia Pani/Pan działalność władz samorządowych gminy?</w:t>
      </w:r>
    </w:p>
    <w:p w:rsidR="00AB2C80" w:rsidRPr="00AB4117" w:rsidRDefault="00AB2C80" w:rsidP="001C7405">
      <w:pPr>
        <w:numPr>
          <w:ilvl w:val="0"/>
          <w:numId w:val="31"/>
        </w:numPr>
        <w:jc w:val="both"/>
      </w:pPr>
      <w:r w:rsidRPr="00AB4117">
        <w:t>Proszę wskazać najważniejsze atuty (mocne strony) i słabości gminy.</w:t>
      </w:r>
    </w:p>
    <w:p w:rsidR="00AB2C80" w:rsidRPr="00AB4117" w:rsidRDefault="00AB2C80" w:rsidP="00AB2C80">
      <w:pPr>
        <w:jc w:val="both"/>
      </w:pPr>
    </w:p>
    <w:p w:rsidR="00AB2C80" w:rsidRPr="00AB4117" w:rsidRDefault="00AB2C80" w:rsidP="00AB2C80">
      <w:pPr>
        <w:ind w:firstLine="360"/>
        <w:jc w:val="both"/>
      </w:pPr>
      <w:r w:rsidRPr="00AB4117">
        <w:t xml:space="preserve">Większość pytań w ankiecie miała charakter tzw. testu wyboru kolejności wskazanych działań pod kątem ich ważności, 3 pytania polegały tylko na zaznaczeniu jednej z 3 możliwości i w jednym pytaniu 6 należało udzielić własnej odpowiedzi i wskazać także ich kolejność, co ważności. </w:t>
      </w:r>
    </w:p>
    <w:p w:rsidR="00AB2C80" w:rsidRPr="00AB4117" w:rsidRDefault="00AB2C80" w:rsidP="00AB2C80">
      <w:pPr>
        <w:ind w:firstLine="360"/>
        <w:jc w:val="both"/>
      </w:pPr>
      <w:r w:rsidRPr="00AB4117">
        <w:t>Ostatnie pytanie polegało na wybraniu z listy 5 atutów i 5 słabości oraz określenie ich stopnia ważności.</w:t>
      </w:r>
    </w:p>
    <w:p w:rsidR="00AB2C80" w:rsidRPr="00AB4117" w:rsidRDefault="00AB2C80" w:rsidP="00AB2C80">
      <w:pPr>
        <w:jc w:val="both"/>
      </w:pPr>
    </w:p>
    <w:p w:rsidR="00AB2C80" w:rsidRPr="00AB4117" w:rsidRDefault="00AB2C80" w:rsidP="00AB2C80">
      <w:pPr>
        <w:jc w:val="both"/>
      </w:pPr>
    </w:p>
    <w:p w:rsidR="00AB2C80" w:rsidRPr="00AB4117" w:rsidRDefault="00AB2C80" w:rsidP="00AB2C80">
      <w:pPr>
        <w:jc w:val="both"/>
      </w:pPr>
    </w:p>
    <w:p w:rsidR="00AB2C80" w:rsidRPr="00C5025F" w:rsidRDefault="00AB2C80" w:rsidP="00AB2C80">
      <w:pPr>
        <w:jc w:val="both"/>
        <w:rPr>
          <w:b/>
        </w:rPr>
      </w:pPr>
      <w:r w:rsidRPr="00C5025F">
        <w:rPr>
          <w:b/>
        </w:rPr>
        <w:t>Wyniki ankiety.</w:t>
      </w:r>
    </w:p>
    <w:p w:rsidR="00AB2C80" w:rsidRPr="00AB4117" w:rsidRDefault="00AB2C80" w:rsidP="00AB2C80">
      <w:pPr>
        <w:jc w:val="both"/>
      </w:pPr>
    </w:p>
    <w:p w:rsidR="00AB2C80" w:rsidRPr="0036202C" w:rsidRDefault="00AB2C80" w:rsidP="001C7405">
      <w:pPr>
        <w:numPr>
          <w:ilvl w:val="0"/>
          <w:numId w:val="32"/>
        </w:numPr>
        <w:jc w:val="both"/>
        <w:rPr>
          <w:b/>
        </w:rPr>
      </w:pPr>
      <w:r w:rsidRPr="0036202C">
        <w:rPr>
          <w:b/>
        </w:rPr>
        <w:t>Jakie Pani/Pana zdaniem powinny być kierunki rozwoju gminy?</w:t>
      </w:r>
    </w:p>
    <w:p w:rsidR="00AB2C80" w:rsidRDefault="00AB2C80" w:rsidP="001C7405">
      <w:pPr>
        <w:numPr>
          <w:ilvl w:val="1"/>
          <w:numId w:val="32"/>
        </w:numPr>
        <w:jc w:val="both"/>
      </w:pPr>
      <w:r w:rsidRPr="00AB4117">
        <w:t>wzrost liczby małych i średnich przedsiębiorstw handlowo-usługowych</w:t>
      </w:r>
    </w:p>
    <w:p w:rsidR="00AB2C80" w:rsidRDefault="00AB2C80" w:rsidP="001C7405">
      <w:pPr>
        <w:numPr>
          <w:ilvl w:val="1"/>
          <w:numId w:val="32"/>
        </w:numPr>
        <w:jc w:val="both"/>
      </w:pPr>
      <w:r w:rsidRPr="00AB4117">
        <w:t>wzrost liczby dużych przedsiębiorstw przemysłowych</w:t>
      </w:r>
    </w:p>
    <w:p w:rsidR="00AB2C80" w:rsidRDefault="00AB2C80" w:rsidP="001C7405">
      <w:pPr>
        <w:numPr>
          <w:ilvl w:val="1"/>
          <w:numId w:val="32"/>
        </w:numPr>
        <w:jc w:val="both"/>
      </w:pPr>
      <w:r w:rsidRPr="00AB4117">
        <w:t>rozwój rolnictwa i przetwórstwa płodów rolnych</w:t>
      </w:r>
    </w:p>
    <w:p w:rsidR="00AB2C80" w:rsidRDefault="00AB2C80" w:rsidP="001C7405">
      <w:pPr>
        <w:numPr>
          <w:ilvl w:val="1"/>
          <w:numId w:val="32"/>
        </w:numPr>
        <w:jc w:val="both"/>
      </w:pPr>
      <w:r w:rsidRPr="00AB4117">
        <w:t>rozwój turystyki</w:t>
      </w:r>
    </w:p>
    <w:p w:rsidR="00AB2C80" w:rsidRDefault="00AB2C80" w:rsidP="001C7405">
      <w:pPr>
        <w:numPr>
          <w:ilvl w:val="1"/>
          <w:numId w:val="32"/>
        </w:numPr>
        <w:jc w:val="both"/>
      </w:pPr>
      <w:r w:rsidRPr="00AB4117">
        <w:t>rozwój agroturystyki</w:t>
      </w:r>
    </w:p>
    <w:p w:rsidR="00AB2C80" w:rsidRDefault="00AB2C80" w:rsidP="001C7405">
      <w:pPr>
        <w:numPr>
          <w:ilvl w:val="1"/>
          <w:numId w:val="32"/>
        </w:numPr>
        <w:jc w:val="both"/>
      </w:pPr>
      <w:r w:rsidRPr="00AB4117">
        <w:t>rozwój leśnictwa i przetwórstwa drewna (w tym meblarstwa)</w:t>
      </w:r>
    </w:p>
    <w:p w:rsidR="00AB2C80" w:rsidRPr="00AB4117" w:rsidRDefault="00AB2C80" w:rsidP="001C7405">
      <w:pPr>
        <w:numPr>
          <w:ilvl w:val="1"/>
          <w:numId w:val="32"/>
        </w:numPr>
        <w:jc w:val="both"/>
      </w:pPr>
      <w:r w:rsidRPr="00AB4117">
        <w:t>inne (jakie?)</w:t>
      </w:r>
    </w:p>
    <w:p w:rsidR="00AB2C80" w:rsidRDefault="00AB2C80" w:rsidP="00AB2C80">
      <w:pPr>
        <w:jc w:val="both"/>
      </w:pPr>
    </w:p>
    <w:p w:rsidR="00AB2C80" w:rsidRPr="00AB4117" w:rsidRDefault="00AB2C80" w:rsidP="00AB2C80">
      <w:pPr>
        <w:ind w:firstLine="709"/>
        <w:jc w:val="both"/>
      </w:pPr>
      <w:r w:rsidRPr="00AB4117">
        <w:t>W pierwszym pytaniu zadaniem respondentów było oznaczenie kolejności ważności 1 do 6   wytypowanych kierunków rozwoju gminy. Należało wpisać przy każdym cyfrę z przedziału 1-6, przy czym cyfra 1 oznaczała najważniejszy kierunek.</w:t>
      </w:r>
    </w:p>
    <w:p w:rsidR="00AB2C80" w:rsidRPr="00AB4117" w:rsidRDefault="00AB2C80" w:rsidP="00AB2C80">
      <w:pPr>
        <w:ind w:firstLine="709"/>
        <w:jc w:val="both"/>
      </w:pPr>
      <w:r w:rsidRPr="00AB4117">
        <w:t>W ankiecie zdecydowanie za najważniejszy uznano podpunkt a) wzrost liczby  małych i średnich przedsiębiorstw handlowo-usługowych - 70%, następnie  c) rozwój rolnictwa i przetwórstwa płodów rolnych i b) wzrost liczby dużych przedsiębiorstw przemysłowych</w:t>
      </w:r>
    </w:p>
    <w:p w:rsidR="00AB2C80" w:rsidRDefault="00AB2C80" w:rsidP="00AB2C80">
      <w:pPr>
        <w:jc w:val="both"/>
      </w:pPr>
    </w:p>
    <w:p w:rsidR="00AB2C80" w:rsidRPr="0036202C" w:rsidRDefault="00AB2C80" w:rsidP="001C7405">
      <w:pPr>
        <w:numPr>
          <w:ilvl w:val="0"/>
          <w:numId w:val="32"/>
        </w:numPr>
        <w:jc w:val="both"/>
        <w:rPr>
          <w:b/>
        </w:rPr>
      </w:pPr>
      <w:r w:rsidRPr="0036202C">
        <w:rPr>
          <w:b/>
        </w:rPr>
        <w:t>Które z obszarów z zakresu infrastruktury uważa Pani/Pan za problematyczne?</w:t>
      </w:r>
    </w:p>
    <w:p w:rsidR="00AB2C80" w:rsidRDefault="00AB2C80" w:rsidP="001C7405">
      <w:pPr>
        <w:numPr>
          <w:ilvl w:val="1"/>
          <w:numId w:val="32"/>
        </w:numPr>
        <w:jc w:val="both"/>
      </w:pPr>
      <w:r w:rsidRPr="00AB4117">
        <w:t>komunikacja autobusowa</w:t>
      </w:r>
    </w:p>
    <w:p w:rsidR="00AB2C80" w:rsidRDefault="00AB2C80" w:rsidP="001C7405">
      <w:pPr>
        <w:numPr>
          <w:ilvl w:val="1"/>
          <w:numId w:val="32"/>
        </w:numPr>
        <w:jc w:val="both"/>
      </w:pPr>
      <w:r>
        <w:t>k</w:t>
      </w:r>
      <w:r w:rsidRPr="00AB4117">
        <w:t>omunikacja kolejowa</w:t>
      </w:r>
    </w:p>
    <w:p w:rsidR="00AB2C80" w:rsidRDefault="00AB2C80" w:rsidP="001C7405">
      <w:pPr>
        <w:numPr>
          <w:ilvl w:val="1"/>
          <w:numId w:val="32"/>
        </w:numPr>
        <w:jc w:val="both"/>
      </w:pPr>
      <w:r w:rsidRPr="00AB4117">
        <w:t>drogi</w:t>
      </w:r>
    </w:p>
    <w:p w:rsidR="00AB2C80" w:rsidRDefault="00AB2C80" w:rsidP="001C7405">
      <w:pPr>
        <w:numPr>
          <w:ilvl w:val="1"/>
          <w:numId w:val="32"/>
        </w:numPr>
        <w:jc w:val="both"/>
      </w:pPr>
      <w:r w:rsidRPr="00AB4117">
        <w:t>chodniki</w:t>
      </w:r>
    </w:p>
    <w:p w:rsidR="00AB2C80" w:rsidRDefault="00AB2C80" w:rsidP="001C7405">
      <w:pPr>
        <w:numPr>
          <w:ilvl w:val="1"/>
          <w:numId w:val="32"/>
        </w:numPr>
        <w:jc w:val="both"/>
      </w:pPr>
      <w:r w:rsidRPr="00AB4117">
        <w:t>telefonizacja</w:t>
      </w:r>
    </w:p>
    <w:p w:rsidR="00AB2C80" w:rsidRDefault="00AB2C80" w:rsidP="001C7405">
      <w:pPr>
        <w:numPr>
          <w:ilvl w:val="1"/>
          <w:numId w:val="32"/>
        </w:numPr>
        <w:jc w:val="both"/>
      </w:pPr>
      <w:r w:rsidRPr="00AB4117">
        <w:t>wodociągi</w:t>
      </w:r>
    </w:p>
    <w:p w:rsidR="00AB2C80" w:rsidRDefault="00AB2C80" w:rsidP="001C7405">
      <w:pPr>
        <w:numPr>
          <w:ilvl w:val="1"/>
          <w:numId w:val="32"/>
        </w:numPr>
        <w:jc w:val="both"/>
      </w:pPr>
      <w:r w:rsidRPr="00AB4117">
        <w:t>kanalizacja</w:t>
      </w:r>
    </w:p>
    <w:p w:rsidR="00AB2C80" w:rsidRDefault="00AB2C80" w:rsidP="001C7405">
      <w:pPr>
        <w:numPr>
          <w:ilvl w:val="1"/>
          <w:numId w:val="32"/>
        </w:numPr>
        <w:jc w:val="both"/>
      </w:pPr>
      <w:r w:rsidRPr="00AB4117">
        <w:t>sieć energetyczna</w:t>
      </w:r>
    </w:p>
    <w:p w:rsidR="00AB2C80" w:rsidRDefault="00AB2C80" w:rsidP="001C7405">
      <w:pPr>
        <w:numPr>
          <w:ilvl w:val="1"/>
          <w:numId w:val="32"/>
        </w:numPr>
        <w:jc w:val="both"/>
      </w:pPr>
      <w:r w:rsidRPr="00AB4117">
        <w:t>inne (jakie?)</w:t>
      </w:r>
    </w:p>
    <w:p w:rsidR="00AB2C80" w:rsidRDefault="00AB2C80" w:rsidP="00AB2C80">
      <w:pPr>
        <w:ind w:firstLine="709"/>
        <w:jc w:val="both"/>
      </w:pPr>
    </w:p>
    <w:p w:rsidR="00AB2C80" w:rsidRDefault="00AB2C80" w:rsidP="00AB2C80">
      <w:pPr>
        <w:ind w:firstLine="709"/>
        <w:jc w:val="both"/>
      </w:pPr>
      <w:r w:rsidRPr="00AB4117">
        <w:t xml:space="preserve">Drugie pytanie zawierało również 8 możliwości, a dotyczyły one obszaru infrastruktury, która z nich stanowi największy problem w gminie.  </w:t>
      </w:r>
    </w:p>
    <w:p w:rsidR="00AB2C80" w:rsidRDefault="00AB2C80" w:rsidP="00AB2C80">
      <w:pPr>
        <w:ind w:firstLine="709"/>
        <w:jc w:val="both"/>
      </w:pPr>
      <w:r w:rsidRPr="00AB4117">
        <w:t xml:space="preserve">Tu na pierwszym miejscu wytypowano podpunkt c) drogi, na drugim podpunkt d) chodniki i na trzecim g) kanalizacja. </w:t>
      </w:r>
    </w:p>
    <w:p w:rsidR="00AB2C80" w:rsidRDefault="00AB2C80" w:rsidP="00AB2C80">
      <w:pPr>
        <w:ind w:firstLine="709"/>
        <w:jc w:val="both"/>
      </w:pPr>
    </w:p>
    <w:p w:rsidR="00AB2C80" w:rsidRPr="0036202C" w:rsidRDefault="00AB2C80" w:rsidP="001C7405">
      <w:pPr>
        <w:numPr>
          <w:ilvl w:val="0"/>
          <w:numId w:val="32"/>
        </w:numPr>
        <w:jc w:val="both"/>
        <w:rPr>
          <w:b/>
        </w:rPr>
      </w:pPr>
      <w:r w:rsidRPr="0036202C">
        <w:rPr>
          <w:b/>
        </w:rPr>
        <w:lastRenderedPageBreak/>
        <w:t>Jak Pani/Pan ocenia standard życia na terenie gminy?</w:t>
      </w:r>
    </w:p>
    <w:p w:rsidR="00AB2C80" w:rsidRDefault="00AB2C80" w:rsidP="001C7405">
      <w:pPr>
        <w:numPr>
          <w:ilvl w:val="1"/>
          <w:numId w:val="32"/>
        </w:numPr>
        <w:jc w:val="both"/>
      </w:pPr>
      <w:r w:rsidRPr="00AB4117">
        <w:t xml:space="preserve"> dostęp i jakość usług zdrowotnych</w:t>
      </w:r>
    </w:p>
    <w:p w:rsidR="00AB2C80" w:rsidRDefault="00AB2C80" w:rsidP="001C7405">
      <w:pPr>
        <w:numPr>
          <w:ilvl w:val="1"/>
          <w:numId w:val="32"/>
        </w:numPr>
        <w:jc w:val="both"/>
      </w:pPr>
      <w:r w:rsidRPr="00AB4117">
        <w:t>dostęp i jakość usług socjalnych</w:t>
      </w:r>
    </w:p>
    <w:p w:rsidR="00AB2C80" w:rsidRDefault="00AB2C80" w:rsidP="001C7405">
      <w:pPr>
        <w:numPr>
          <w:ilvl w:val="1"/>
          <w:numId w:val="32"/>
        </w:numPr>
        <w:jc w:val="both"/>
      </w:pPr>
      <w:r w:rsidRPr="00AB4117">
        <w:t>dostęp i poziom edukacji</w:t>
      </w:r>
    </w:p>
    <w:p w:rsidR="00AB2C80" w:rsidRDefault="00AB2C80" w:rsidP="001C7405">
      <w:pPr>
        <w:numPr>
          <w:ilvl w:val="1"/>
          <w:numId w:val="32"/>
        </w:numPr>
        <w:jc w:val="both"/>
      </w:pPr>
      <w:r w:rsidRPr="00AB4117">
        <w:t>wielkość i jakość oferty kulturalnej</w:t>
      </w:r>
    </w:p>
    <w:p w:rsidR="00AB2C80" w:rsidRDefault="00AB2C80" w:rsidP="001C7405">
      <w:pPr>
        <w:numPr>
          <w:ilvl w:val="1"/>
          <w:numId w:val="32"/>
        </w:numPr>
        <w:jc w:val="both"/>
      </w:pPr>
      <w:r w:rsidRPr="00AB4117">
        <w:t>stan i wielkość terenów zielonych</w:t>
      </w:r>
    </w:p>
    <w:p w:rsidR="00AB2C80" w:rsidRDefault="00AB2C80" w:rsidP="001C7405">
      <w:pPr>
        <w:numPr>
          <w:ilvl w:val="1"/>
          <w:numId w:val="32"/>
        </w:numPr>
        <w:jc w:val="both"/>
      </w:pPr>
      <w:r w:rsidRPr="00AB4117">
        <w:t>możliwości rekreacji i wypoczynku</w:t>
      </w:r>
    </w:p>
    <w:p w:rsidR="00AB2C80" w:rsidRDefault="00AB2C80" w:rsidP="001C7405">
      <w:pPr>
        <w:numPr>
          <w:ilvl w:val="1"/>
          <w:numId w:val="32"/>
        </w:numPr>
        <w:jc w:val="both"/>
      </w:pPr>
      <w:r w:rsidRPr="00AB4117">
        <w:t>jakość usług komunalnych</w:t>
      </w:r>
    </w:p>
    <w:p w:rsidR="00AB2C80" w:rsidRDefault="00AB2C80" w:rsidP="001C7405">
      <w:pPr>
        <w:numPr>
          <w:ilvl w:val="1"/>
          <w:numId w:val="32"/>
        </w:numPr>
        <w:jc w:val="both"/>
      </w:pPr>
      <w:r w:rsidRPr="00AB4117">
        <w:t>praca administracji publicznej gminnej</w:t>
      </w:r>
    </w:p>
    <w:p w:rsidR="00AB2C80" w:rsidRPr="00AB4117" w:rsidRDefault="00AB2C80" w:rsidP="001C7405">
      <w:pPr>
        <w:numPr>
          <w:ilvl w:val="1"/>
          <w:numId w:val="32"/>
        </w:numPr>
        <w:jc w:val="both"/>
      </w:pPr>
      <w:r w:rsidRPr="00AB4117">
        <w:t>inne (jakie?)</w:t>
      </w:r>
    </w:p>
    <w:p w:rsidR="00AB2C80" w:rsidRPr="00AB4117" w:rsidRDefault="00AB2C80" w:rsidP="00AB2C80">
      <w:pPr>
        <w:jc w:val="both"/>
      </w:pPr>
    </w:p>
    <w:p w:rsidR="00AB2C80" w:rsidRPr="00AB4117" w:rsidRDefault="00AB2C80" w:rsidP="00AB2C80">
      <w:pPr>
        <w:ind w:firstLine="709"/>
        <w:jc w:val="both"/>
      </w:pPr>
      <w:r w:rsidRPr="00AB4117">
        <w:t>W trzecim punkcie ankiety respondenci mieli poddać ocenie 9 wytypowanych czynników mających wpływ na standard życia. Skala oceny 1-9, gdzie 1 jest oceną najniższą.</w:t>
      </w:r>
      <w:r>
        <w:t xml:space="preserve">. </w:t>
      </w:r>
      <w:r w:rsidRPr="00AB4117">
        <w:t>Jako głównym czynnik wytypowano podpunkt  f) możliwości rekreacji i wypoczynku, w następnej kolejności  podpunkty d) wielkość i jakość oferty kulturalnej i e) stan i wielkość terenów zielonych</w:t>
      </w:r>
    </w:p>
    <w:p w:rsidR="00AB2C80" w:rsidRPr="00AB4117" w:rsidRDefault="00AB2C80" w:rsidP="00AB2C80">
      <w:pPr>
        <w:jc w:val="both"/>
      </w:pPr>
    </w:p>
    <w:p w:rsidR="00AB2C80" w:rsidRPr="0036202C" w:rsidRDefault="00AB2C80" w:rsidP="001C7405">
      <w:pPr>
        <w:numPr>
          <w:ilvl w:val="0"/>
          <w:numId w:val="32"/>
        </w:numPr>
        <w:jc w:val="both"/>
        <w:rPr>
          <w:b/>
        </w:rPr>
      </w:pPr>
      <w:r w:rsidRPr="0036202C">
        <w:rPr>
          <w:b/>
        </w:rPr>
        <w:t>Które z problemów środowiskowych uważa Pani/Pan za najistotniejsze dla gminy?</w:t>
      </w:r>
    </w:p>
    <w:p w:rsidR="00AB2C80" w:rsidRDefault="00AB2C80" w:rsidP="001C7405">
      <w:pPr>
        <w:numPr>
          <w:ilvl w:val="1"/>
          <w:numId w:val="32"/>
        </w:numPr>
        <w:jc w:val="both"/>
      </w:pPr>
      <w:r w:rsidRPr="00AB4117">
        <w:t>zanieczyszczenie gleby</w:t>
      </w:r>
    </w:p>
    <w:p w:rsidR="00AB2C80" w:rsidRDefault="00AB2C80" w:rsidP="001C7405">
      <w:pPr>
        <w:numPr>
          <w:ilvl w:val="1"/>
          <w:numId w:val="32"/>
        </w:numPr>
        <w:jc w:val="both"/>
      </w:pPr>
      <w:r w:rsidRPr="00AB4117">
        <w:t>zanieczyszczenie wód powierzchniowych</w:t>
      </w:r>
    </w:p>
    <w:p w:rsidR="00AB2C80" w:rsidRDefault="00AB2C80" w:rsidP="001C7405">
      <w:pPr>
        <w:numPr>
          <w:ilvl w:val="1"/>
          <w:numId w:val="32"/>
        </w:numPr>
        <w:jc w:val="both"/>
      </w:pPr>
      <w:r w:rsidRPr="00AB4117">
        <w:t>zanieczyszczenie wody pitnej</w:t>
      </w:r>
    </w:p>
    <w:p w:rsidR="00AB2C80" w:rsidRDefault="00AB2C80" w:rsidP="001C7405">
      <w:pPr>
        <w:numPr>
          <w:ilvl w:val="1"/>
          <w:numId w:val="32"/>
        </w:numPr>
        <w:jc w:val="both"/>
      </w:pPr>
      <w:r w:rsidRPr="00AB4117">
        <w:t>zanieczyszczenie powietrza</w:t>
      </w:r>
    </w:p>
    <w:p w:rsidR="00AB2C80" w:rsidRDefault="00AB2C80" w:rsidP="001C7405">
      <w:pPr>
        <w:numPr>
          <w:ilvl w:val="1"/>
          <w:numId w:val="32"/>
        </w:numPr>
        <w:jc w:val="both"/>
      </w:pPr>
      <w:r w:rsidRPr="00AB4117">
        <w:t>dewastacja szaty roślinnej i świata zwierzęcego</w:t>
      </w:r>
    </w:p>
    <w:p w:rsidR="00AB2C80" w:rsidRDefault="00AB2C80" w:rsidP="001C7405">
      <w:pPr>
        <w:numPr>
          <w:ilvl w:val="1"/>
          <w:numId w:val="32"/>
        </w:numPr>
        <w:jc w:val="both"/>
      </w:pPr>
      <w:r w:rsidRPr="00AB4117">
        <w:t>wałęsające się zwierzęta (np. psy i koty)</w:t>
      </w:r>
    </w:p>
    <w:p w:rsidR="00AB2C80" w:rsidRDefault="00AB2C80" w:rsidP="001C7405">
      <w:pPr>
        <w:numPr>
          <w:ilvl w:val="1"/>
          <w:numId w:val="32"/>
        </w:numPr>
        <w:jc w:val="both"/>
      </w:pPr>
      <w:r w:rsidRPr="00AB4117">
        <w:t>inne (jakie?)</w:t>
      </w:r>
    </w:p>
    <w:p w:rsidR="00AB2C80" w:rsidRPr="00AB4117" w:rsidRDefault="00AB2C80" w:rsidP="00AB2C80">
      <w:pPr>
        <w:ind w:left="1080"/>
        <w:jc w:val="both"/>
      </w:pPr>
    </w:p>
    <w:p w:rsidR="00AB2C80" w:rsidRPr="00AB4117" w:rsidRDefault="00AB2C80" w:rsidP="00AB2C80">
      <w:pPr>
        <w:ind w:firstLine="709"/>
        <w:jc w:val="both"/>
      </w:pPr>
      <w:r w:rsidRPr="00AB4117">
        <w:t>W zakresie problemów środowiskowych respondenci za najważniejszy uznali podpunkt f) wałęsające się zwierzęta (np. psy i koty), b) zanieczyszczenie wód powierzchniowych.</w:t>
      </w:r>
    </w:p>
    <w:p w:rsidR="00AB2C80" w:rsidRPr="00AB4117" w:rsidRDefault="00AB2C80" w:rsidP="00AB2C80">
      <w:pPr>
        <w:jc w:val="both"/>
      </w:pPr>
    </w:p>
    <w:p w:rsidR="00AB2C80" w:rsidRPr="0036202C" w:rsidRDefault="00AB2C80" w:rsidP="001C7405">
      <w:pPr>
        <w:numPr>
          <w:ilvl w:val="0"/>
          <w:numId w:val="32"/>
        </w:numPr>
        <w:jc w:val="both"/>
        <w:rPr>
          <w:b/>
        </w:rPr>
      </w:pPr>
      <w:r w:rsidRPr="0036202C">
        <w:rPr>
          <w:b/>
        </w:rPr>
        <w:t>Które z inwestycji powinny być Pani/Pana zdaniem zrealizowane w pierwszej kolejności?</w:t>
      </w:r>
    </w:p>
    <w:p w:rsidR="00AB2C80" w:rsidRPr="00AB4117" w:rsidRDefault="00AB2C80" w:rsidP="00AB2C80">
      <w:pPr>
        <w:ind w:firstLine="360"/>
        <w:jc w:val="both"/>
      </w:pPr>
      <w:r w:rsidRPr="00AB4117">
        <w:t>W tym punkcie respondenci mieli zadanie wypisania inwestycji najbardziej pilnych do zrealizowania w gminie i ustalenie kolejności ich realizacji.</w:t>
      </w:r>
    </w:p>
    <w:p w:rsidR="00AB2C80" w:rsidRDefault="00AB2C80" w:rsidP="00AB2C80">
      <w:pPr>
        <w:ind w:firstLine="360"/>
        <w:jc w:val="both"/>
      </w:pPr>
      <w:r w:rsidRPr="00AB4117">
        <w:t>Najczęściej wskazywaną inwestycją była poprawa kanalizacji wiejskiej w gminie, drugi temat to poprawa infrastruktury drogowej gminy a konkretnie przebudowa centrum komunikacyjnego Czyżewa – skrzyżowania Nurska, Zarębska, D. Rynek i Mazowiecka, Zarębska, Zambrowska oraz chodniki ulic w Czyżewie, trzeci - inwestycje poprawiające możliwości rekreacji i wypoczynku w gminie.</w:t>
      </w:r>
    </w:p>
    <w:p w:rsidR="00AB2C80" w:rsidRPr="0036202C" w:rsidRDefault="00AB2C80" w:rsidP="00AB2C80">
      <w:pPr>
        <w:ind w:firstLine="360"/>
        <w:jc w:val="both"/>
        <w:rPr>
          <w:b/>
        </w:rPr>
      </w:pPr>
    </w:p>
    <w:p w:rsidR="00AB2C80" w:rsidRPr="0036202C" w:rsidRDefault="00AB2C80" w:rsidP="001C7405">
      <w:pPr>
        <w:numPr>
          <w:ilvl w:val="0"/>
          <w:numId w:val="32"/>
        </w:numPr>
        <w:jc w:val="both"/>
        <w:rPr>
          <w:b/>
        </w:rPr>
      </w:pPr>
      <w:r w:rsidRPr="0036202C">
        <w:rPr>
          <w:b/>
        </w:rPr>
        <w:t>Czy jest Pani/Pan zadowolony, że mieszka w tej a nie innej gminie?</w:t>
      </w:r>
    </w:p>
    <w:p w:rsidR="00AB2C80" w:rsidRPr="00AB4117" w:rsidRDefault="00AB2C80" w:rsidP="00AB2C80">
      <w:pPr>
        <w:ind w:firstLine="360"/>
        <w:jc w:val="both"/>
      </w:pPr>
      <w:r w:rsidRPr="00AB4117">
        <w:t>Tu respondenci mieli zaznaczyć tylko jedną z trzech możliwych odpowiedzi (ryc. 11).</w:t>
      </w:r>
    </w:p>
    <w:p w:rsidR="00AB2C80" w:rsidRPr="00AB4117" w:rsidRDefault="00225CBC" w:rsidP="00AB2C80">
      <w:pPr>
        <w:jc w:val="center"/>
      </w:pPr>
      <w:r>
        <w:lastRenderedPageBreak/>
        <w:pict>
          <v:shape id="_x0000_i1031" type="#_x0000_t75" style="width:373.1pt;height:168.3pt">
            <v:imagedata r:id="rId28" o:title=""/>
          </v:shape>
        </w:pict>
      </w:r>
    </w:p>
    <w:p w:rsidR="00AB2C80" w:rsidRPr="00AB4117" w:rsidRDefault="00AB2C80" w:rsidP="00AB2C80">
      <w:pPr>
        <w:jc w:val="both"/>
      </w:pPr>
    </w:p>
    <w:p w:rsidR="00AB2C80" w:rsidRPr="00AB4117" w:rsidRDefault="00AB2C80" w:rsidP="00AB2C80">
      <w:pPr>
        <w:ind w:firstLine="709"/>
        <w:jc w:val="both"/>
      </w:pPr>
      <w:r w:rsidRPr="00AB4117">
        <w:t>Zdecydowana większość respondentów (81,8 %) odpowiedziała TAK, pozostała część wypowiedzi podzieliła się równo (po 9,1 %) po między NIE i TRUDNO ODPOWIEDZIEĆ.</w:t>
      </w:r>
    </w:p>
    <w:p w:rsidR="00AB2C80" w:rsidRPr="00AB4117" w:rsidRDefault="00AB2C80" w:rsidP="00AB2C80">
      <w:pPr>
        <w:jc w:val="both"/>
      </w:pPr>
    </w:p>
    <w:p w:rsidR="00AB2C80" w:rsidRPr="0036202C" w:rsidRDefault="00AB2C80" w:rsidP="001C7405">
      <w:pPr>
        <w:numPr>
          <w:ilvl w:val="0"/>
          <w:numId w:val="32"/>
        </w:numPr>
        <w:jc w:val="both"/>
        <w:rPr>
          <w:b/>
        </w:rPr>
      </w:pPr>
      <w:r w:rsidRPr="0036202C">
        <w:rPr>
          <w:b/>
        </w:rPr>
        <w:t>Jak ocenia Pani/Pan poziom życia swój lub swojej rodziny?</w:t>
      </w:r>
    </w:p>
    <w:p w:rsidR="00AB2C80" w:rsidRPr="00AB4117" w:rsidRDefault="00AB2C80" w:rsidP="00AB2C80">
      <w:pPr>
        <w:ind w:firstLine="360"/>
        <w:jc w:val="both"/>
      </w:pPr>
      <w:r w:rsidRPr="00AB4117">
        <w:t>Do wyboru respondenci mieli odpowiedzi NISKI, ŚREDNI, WYSOKI.  (patrz ryc. 12)</w:t>
      </w:r>
    </w:p>
    <w:p w:rsidR="00AB2C80" w:rsidRPr="00AB4117" w:rsidRDefault="00AB2C80" w:rsidP="00AB2C80">
      <w:pPr>
        <w:jc w:val="center"/>
      </w:pPr>
      <w:r w:rsidRPr="00AB4117">
        <w:br/>
      </w:r>
      <w:r w:rsidR="00225CBC">
        <w:pict>
          <v:shape id="_x0000_i1032" type="#_x0000_t75" style="width:343.15pt;height:206.65pt">
            <v:imagedata r:id="rId29" o:title=""/>
          </v:shape>
        </w:pict>
      </w:r>
    </w:p>
    <w:p w:rsidR="00AB2C80" w:rsidRPr="00AB4117" w:rsidRDefault="00AB2C80" w:rsidP="00AB2C80">
      <w:pPr>
        <w:jc w:val="both"/>
      </w:pPr>
    </w:p>
    <w:p w:rsidR="00AB2C80" w:rsidRPr="00AB4117" w:rsidRDefault="00AB2C80" w:rsidP="00AB2C80">
      <w:pPr>
        <w:ind w:firstLine="709"/>
        <w:jc w:val="both"/>
      </w:pPr>
      <w:r w:rsidRPr="00AB4117">
        <w:t>Zdecydowana większość respondentów 72,7 % odpowiedziała ŚREDNI, 18,2 % wybrało WYSOKI a tylko 9,1 % odpowiedziało NISKI.</w:t>
      </w:r>
    </w:p>
    <w:p w:rsidR="00AB2C80" w:rsidRDefault="00AB2C80" w:rsidP="00AB2C80">
      <w:pPr>
        <w:jc w:val="both"/>
      </w:pPr>
    </w:p>
    <w:p w:rsidR="00AB2C80" w:rsidRDefault="00AB2C80" w:rsidP="001C7405">
      <w:pPr>
        <w:numPr>
          <w:ilvl w:val="0"/>
          <w:numId w:val="32"/>
        </w:numPr>
        <w:jc w:val="both"/>
        <w:rPr>
          <w:b/>
        </w:rPr>
      </w:pPr>
      <w:r w:rsidRPr="0036202C">
        <w:rPr>
          <w:b/>
        </w:rPr>
        <w:t>Proszę wskazać najważniejsze atuty (mocne strony) i słabości gminy.</w:t>
      </w:r>
    </w:p>
    <w:p w:rsidR="00AB2C80" w:rsidRPr="0036202C" w:rsidRDefault="00AB2C80" w:rsidP="00AB2C80">
      <w:pPr>
        <w:jc w:val="both"/>
        <w:rPr>
          <w:b/>
        </w:rPr>
      </w:pPr>
      <w:r w:rsidRPr="0036202C">
        <w:rPr>
          <w:b/>
        </w:rPr>
        <w:t>Oto lista najważniejszych atutów gminy:</w:t>
      </w:r>
    </w:p>
    <w:p w:rsidR="00AB2C80" w:rsidRPr="00AB4117" w:rsidRDefault="00AB2C80" w:rsidP="001C7405">
      <w:pPr>
        <w:numPr>
          <w:ilvl w:val="1"/>
          <w:numId w:val="32"/>
        </w:numPr>
        <w:jc w:val="both"/>
      </w:pPr>
      <w:r w:rsidRPr="00AB4117">
        <w:t>komunikacja kolejowa</w:t>
      </w:r>
    </w:p>
    <w:p w:rsidR="00AB2C80" w:rsidRPr="00AB4117" w:rsidRDefault="00AB2C80" w:rsidP="001C7405">
      <w:pPr>
        <w:numPr>
          <w:ilvl w:val="1"/>
          <w:numId w:val="32"/>
        </w:numPr>
        <w:jc w:val="both"/>
      </w:pPr>
      <w:r w:rsidRPr="00AB4117">
        <w:t>jakość szkolnictwa</w:t>
      </w:r>
    </w:p>
    <w:p w:rsidR="00AB2C80" w:rsidRPr="00AB4117" w:rsidRDefault="00AB2C80" w:rsidP="001C7405">
      <w:pPr>
        <w:numPr>
          <w:ilvl w:val="1"/>
          <w:numId w:val="32"/>
        </w:numPr>
        <w:jc w:val="both"/>
      </w:pPr>
      <w:r w:rsidRPr="00AB4117">
        <w:t>obiekty sportowe</w:t>
      </w:r>
    </w:p>
    <w:p w:rsidR="00AB2C80" w:rsidRPr="00AB4117" w:rsidRDefault="00AB2C80" w:rsidP="001C7405">
      <w:pPr>
        <w:numPr>
          <w:ilvl w:val="1"/>
          <w:numId w:val="32"/>
        </w:numPr>
        <w:jc w:val="both"/>
      </w:pPr>
      <w:r w:rsidRPr="00AB4117">
        <w:t>usługi bankowe</w:t>
      </w:r>
    </w:p>
    <w:p w:rsidR="00AB2C80" w:rsidRPr="00AB4117" w:rsidRDefault="00AB2C80" w:rsidP="001C7405">
      <w:pPr>
        <w:numPr>
          <w:ilvl w:val="1"/>
          <w:numId w:val="32"/>
        </w:numPr>
        <w:jc w:val="both"/>
      </w:pPr>
      <w:r w:rsidRPr="00AB4117">
        <w:t>stacje paliw</w:t>
      </w:r>
    </w:p>
    <w:p w:rsidR="00AB2C80" w:rsidRPr="00AB4117" w:rsidRDefault="00AB2C80" w:rsidP="001C7405">
      <w:pPr>
        <w:numPr>
          <w:ilvl w:val="1"/>
          <w:numId w:val="32"/>
        </w:numPr>
        <w:jc w:val="both"/>
      </w:pPr>
      <w:r w:rsidRPr="00AB4117">
        <w:t>opieka zdrowotna</w:t>
      </w:r>
    </w:p>
    <w:p w:rsidR="00AB2C80" w:rsidRPr="00AB4117" w:rsidRDefault="00AB2C80" w:rsidP="00AB2C80">
      <w:pPr>
        <w:jc w:val="both"/>
      </w:pPr>
    </w:p>
    <w:p w:rsidR="00AB2C80" w:rsidRPr="0036202C" w:rsidRDefault="00AB2C80" w:rsidP="00AB2C80">
      <w:pPr>
        <w:jc w:val="both"/>
        <w:rPr>
          <w:b/>
        </w:rPr>
      </w:pPr>
      <w:r w:rsidRPr="0036202C">
        <w:rPr>
          <w:b/>
        </w:rPr>
        <w:t>Lista słabości i zagrożeń dla gminy wygląda następująco:</w:t>
      </w:r>
    </w:p>
    <w:p w:rsidR="00AB2C80" w:rsidRPr="00AB4117" w:rsidRDefault="00AB2C80" w:rsidP="001C7405">
      <w:pPr>
        <w:numPr>
          <w:ilvl w:val="6"/>
          <w:numId w:val="18"/>
        </w:numPr>
        <w:jc w:val="both"/>
      </w:pPr>
      <w:r w:rsidRPr="00AB4117">
        <w:t>rozwój małych i średnich przedsiębiorstw</w:t>
      </w:r>
    </w:p>
    <w:p w:rsidR="00AB2C80" w:rsidRPr="00AB4117" w:rsidRDefault="00AB2C80" w:rsidP="001C7405">
      <w:pPr>
        <w:numPr>
          <w:ilvl w:val="6"/>
          <w:numId w:val="18"/>
        </w:numPr>
        <w:jc w:val="both"/>
      </w:pPr>
      <w:r w:rsidRPr="00AB4117">
        <w:t>wolne tereny inwestycyjne dla potencjalnych inwestorów</w:t>
      </w:r>
    </w:p>
    <w:p w:rsidR="00AB2C80" w:rsidRPr="00AB4117" w:rsidRDefault="00AB2C80" w:rsidP="001C7405">
      <w:pPr>
        <w:numPr>
          <w:ilvl w:val="6"/>
          <w:numId w:val="18"/>
        </w:numPr>
        <w:jc w:val="both"/>
      </w:pPr>
      <w:r w:rsidRPr="00AB4117">
        <w:t>napływ kapitału i nowych inwestycji</w:t>
      </w:r>
    </w:p>
    <w:p w:rsidR="00AB2C80" w:rsidRPr="00AB4117" w:rsidRDefault="00AB2C80" w:rsidP="001C7405">
      <w:pPr>
        <w:numPr>
          <w:ilvl w:val="6"/>
          <w:numId w:val="18"/>
        </w:numPr>
        <w:jc w:val="both"/>
      </w:pPr>
      <w:r w:rsidRPr="00AB4117">
        <w:lastRenderedPageBreak/>
        <w:t>odpływ młodych, wykształconych osób z gminy</w:t>
      </w:r>
    </w:p>
    <w:p w:rsidR="00AB2C80" w:rsidRPr="00AB4117" w:rsidRDefault="00AB2C80" w:rsidP="001C7405">
      <w:pPr>
        <w:numPr>
          <w:ilvl w:val="6"/>
          <w:numId w:val="18"/>
        </w:numPr>
        <w:jc w:val="both"/>
      </w:pPr>
      <w:r w:rsidRPr="00AB4117">
        <w:t>przedsiębiorczość i aktywność mieszkańców</w:t>
      </w:r>
    </w:p>
    <w:p w:rsidR="00AB2C80" w:rsidRPr="00AB4117" w:rsidRDefault="00AB2C80" w:rsidP="001C7405">
      <w:pPr>
        <w:numPr>
          <w:ilvl w:val="6"/>
          <w:numId w:val="18"/>
        </w:numPr>
        <w:jc w:val="both"/>
      </w:pPr>
      <w:r w:rsidRPr="00AB4117">
        <w:t>liczba nowych mieszkań</w:t>
      </w:r>
    </w:p>
    <w:p w:rsidR="00AB2C80" w:rsidRPr="00AB4117" w:rsidRDefault="00AB2C80" w:rsidP="001C7405">
      <w:pPr>
        <w:numPr>
          <w:ilvl w:val="6"/>
          <w:numId w:val="18"/>
        </w:numPr>
        <w:jc w:val="both"/>
      </w:pPr>
      <w:r w:rsidRPr="00AB4117">
        <w:t>poziom bezrobocia</w:t>
      </w:r>
    </w:p>
    <w:p w:rsidR="00AB2C80" w:rsidRPr="00AB4117" w:rsidRDefault="00AB2C80" w:rsidP="001C7405">
      <w:pPr>
        <w:numPr>
          <w:ilvl w:val="6"/>
          <w:numId w:val="18"/>
        </w:numPr>
        <w:jc w:val="both"/>
      </w:pPr>
      <w:r w:rsidRPr="00AB4117">
        <w:t>możliwości przekwalifikowania zawodowego</w:t>
      </w:r>
    </w:p>
    <w:p w:rsidR="00AB2C80" w:rsidRPr="00AB4117" w:rsidRDefault="00AB2C80" w:rsidP="001C7405">
      <w:pPr>
        <w:numPr>
          <w:ilvl w:val="6"/>
          <w:numId w:val="18"/>
        </w:numPr>
        <w:jc w:val="both"/>
      </w:pPr>
      <w:r w:rsidRPr="00AB4117">
        <w:t>poczucie więzi mieszkańców z gminą</w:t>
      </w:r>
    </w:p>
    <w:p w:rsidR="00AB2C80" w:rsidRPr="00AB4117" w:rsidRDefault="00AB2C80" w:rsidP="001C7405">
      <w:pPr>
        <w:numPr>
          <w:ilvl w:val="6"/>
          <w:numId w:val="18"/>
        </w:numPr>
        <w:jc w:val="both"/>
      </w:pPr>
      <w:r w:rsidRPr="00AB4117">
        <w:t>infrastruktura drogowa</w:t>
      </w:r>
    </w:p>
    <w:p w:rsidR="00AB2C80" w:rsidRPr="00AB4117" w:rsidRDefault="00AB2C80" w:rsidP="001C7405">
      <w:pPr>
        <w:numPr>
          <w:ilvl w:val="6"/>
          <w:numId w:val="18"/>
        </w:numPr>
        <w:jc w:val="both"/>
      </w:pPr>
      <w:r w:rsidRPr="00AB4117">
        <w:t>współpraca między samorządem a środowiskiem gospodarczym</w:t>
      </w:r>
    </w:p>
    <w:p w:rsidR="00AB2C80" w:rsidRPr="00AB4117" w:rsidRDefault="00AB2C80" w:rsidP="00AB2C80">
      <w:pPr>
        <w:jc w:val="both"/>
      </w:pPr>
      <w:r w:rsidRPr="00AB4117">
        <w:br/>
      </w:r>
    </w:p>
    <w:p w:rsidR="00AB2C80" w:rsidRPr="0036202C" w:rsidRDefault="00AB2C80" w:rsidP="00AB2C80">
      <w:pPr>
        <w:pStyle w:val="Nagwek3"/>
        <w:rPr>
          <w:rFonts w:ascii="Times New Roman" w:hAnsi="Times New Roman" w:cs="Times New Roman"/>
        </w:rPr>
      </w:pPr>
      <w:bookmarkStart w:id="22" w:name="_Toc228609698"/>
      <w:r w:rsidRPr="0036202C">
        <w:rPr>
          <w:rFonts w:ascii="Times New Roman" w:hAnsi="Times New Roman" w:cs="Times New Roman"/>
        </w:rPr>
        <w:t>8.1 Podsumowanie ankiety</w:t>
      </w:r>
      <w:bookmarkEnd w:id="22"/>
    </w:p>
    <w:p w:rsidR="00AB2C80" w:rsidRPr="00AB4117" w:rsidRDefault="00AB2C80" w:rsidP="00AB2C80">
      <w:pPr>
        <w:jc w:val="both"/>
      </w:pPr>
    </w:p>
    <w:p w:rsidR="00AB2C80" w:rsidRPr="00AB4117" w:rsidRDefault="00AB2C80" w:rsidP="00AB2C80">
      <w:pPr>
        <w:jc w:val="both"/>
      </w:pPr>
      <w:r w:rsidRPr="00AB4117">
        <w:t>Na podstawie wyniku przeprowadzonej ankiety można stwierdzić, że:</w:t>
      </w:r>
    </w:p>
    <w:p w:rsidR="00AB2C80" w:rsidRDefault="00AB2C80" w:rsidP="001C7405">
      <w:pPr>
        <w:numPr>
          <w:ilvl w:val="0"/>
          <w:numId w:val="33"/>
        </w:numPr>
        <w:jc w:val="both"/>
      </w:pPr>
      <w:r w:rsidRPr="00AB4117">
        <w:t>Głównymi kierunkami rozwoju gminny powinny być</w:t>
      </w:r>
    </w:p>
    <w:p w:rsidR="00AB2C80" w:rsidRDefault="00AB2C80" w:rsidP="001C7405">
      <w:pPr>
        <w:numPr>
          <w:ilvl w:val="1"/>
          <w:numId w:val="33"/>
        </w:numPr>
        <w:jc w:val="both"/>
      </w:pPr>
      <w:r w:rsidRPr="00AB4117">
        <w:t>wzrost liczby  małych i średnich przedsiębiorstw handlowo-usługowych</w:t>
      </w:r>
    </w:p>
    <w:p w:rsidR="00AB2C80" w:rsidRDefault="00AB2C80" w:rsidP="001C7405">
      <w:pPr>
        <w:numPr>
          <w:ilvl w:val="1"/>
          <w:numId w:val="33"/>
        </w:numPr>
        <w:jc w:val="both"/>
      </w:pPr>
      <w:r>
        <w:t>r</w:t>
      </w:r>
      <w:r w:rsidRPr="00AB4117">
        <w:t>ozwój rolnictwa i przetwórstwa płodów rolnych</w:t>
      </w:r>
    </w:p>
    <w:p w:rsidR="00AB2C80" w:rsidRDefault="00AB2C80" w:rsidP="001C7405">
      <w:pPr>
        <w:numPr>
          <w:ilvl w:val="1"/>
          <w:numId w:val="33"/>
        </w:numPr>
        <w:jc w:val="both"/>
      </w:pPr>
      <w:r w:rsidRPr="00AB4117">
        <w:t>wzrost liczby dużych przedsiębiorstw przemysłowych</w:t>
      </w:r>
    </w:p>
    <w:p w:rsidR="00AB2C80" w:rsidRDefault="00AB2C80" w:rsidP="001C7405">
      <w:pPr>
        <w:numPr>
          <w:ilvl w:val="0"/>
          <w:numId w:val="33"/>
        </w:numPr>
        <w:jc w:val="both"/>
      </w:pPr>
      <w:r w:rsidRPr="00AB4117">
        <w:t>Problematyczne obszary z zakresu infrastruktury to:</w:t>
      </w:r>
    </w:p>
    <w:p w:rsidR="00AB2C80" w:rsidRDefault="00AB2C80" w:rsidP="001C7405">
      <w:pPr>
        <w:numPr>
          <w:ilvl w:val="1"/>
          <w:numId w:val="33"/>
        </w:numPr>
        <w:jc w:val="both"/>
      </w:pPr>
      <w:r w:rsidRPr="00AB4117">
        <w:t>Drogi</w:t>
      </w:r>
    </w:p>
    <w:p w:rsidR="00AB2C80" w:rsidRDefault="00AB2C80" w:rsidP="001C7405">
      <w:pPr>
        <w:numPr>
          <w:ilvl w:val="1"/>
          <w:numId w:val="33"/>
        </w:numPr>
        <w:jc w:val="both"/>
      </w:pPr>
      <w:r w:rsidRPr="00AB4117">
        <w:t>Chodniki</w:t>
      </w:r>
    </w:p>
    <w:p w:rsidR="00AB2C80" w:rsidRDefault="00AB2C80" w:rsidP="001C7405">
      <w:pPr>
        <w:numPr>
          <w:ilvl w:val="1"/>
          <w:numId w:val="33"/>
        </w:numPr>
        <w:jc w:val="both"/>
      </w:pPr>
      <w:r w:rsidRPr="00AB4117">
        <w:t>Kanalizacja</w:t>
      </w:r>
    </w:p>
    <w:p w:rsidR="00AB2C80" w:rsidRDefault="00AB2C80" w:rsidP="001C7405">
      <w:pPr>
        <w:numPr>
          <w:ilvl w:val="0"/>
          <w:numId w:val="33"/>
        </w:numPr>
        <w:jc w:val="both"/>
      </w:pPr>
      <w:r w:rsidRPr="00AB4117">
        <w:t xml:space="preserve">Ocena standardu życia na terenie gminy. </w:t>
      </w:r>
    </w:p>
    <w:p w:rsidR="00AB2C80" w:rsidRDefault="00AB2C80" w:rsidP="001C7405">
      <w:pPr>
        <w:numPr>
          <w:ilvl w:val="1"/>
          <w:numId w:val="33"/>
        </w:numPr>
        <w:jc w:val="both"/>
      </w:pPr>
      <w:r w:rsidRPr="00AB4117">
        <w:t>możliwości rekreacji i wypoczynku, w następnej kolejności  podpunkty</w:t>
      </w:r>
    </w:p>
    <w:p w:rsidR="00AB2C80" w:rsidRDefault="00AB2C80" w:rsidP="001C7405">
      <w:pPr>
        <w:numPr>
          <w:ilvl w:val="1"/>
          <w:numId w:val="33"/>
        </w:numPr>
        <w:jc w:val="both"/>
      </w:pPr>
      <w:r w:rsidRPr="00AB4117">
        <w:t>wielkość i jakość oferty kulturalnej</w:t>
      </w:r>
    </w:p>
    <w:p w:rsidR="00AB2C80" w:rsidRPr="00AB4117" w:rsidRDefault="00AB2C80" w:rsidP="001C7405">
      <w:pPr>
        <w:numPr>
          <w:ilvl w:val="1"/>
          <w:numId w:val="33"/>
        </w:numPr>
        <w:jc w:val="both"/>
      </w:pPr>
      <w:r w:rsidRPr="00AB4117">
        <w:t>stan i wielkość terenów zielonych</w:t>
      </w:r>
    </w:p>
    <w:p w:rsidR="00AB2C80" w:rsidRDefault="00AB2C80" w:rsidP="001C7405">
      <w:pPr>
        <w:numPr>
          <w:ilvl w:val="0"/>
          <w:numId w:val="33"/>
        </w:numPr>
        <w:jc w:val="both"/>
      </w:pPr>
      <w:r w:rsidRPr="00AB4117">
        <w:t>Najistotniejsze problemy środowiskowe gminy</w:t>
      </w:r>
    </w:p>
    <w:p w:rsidR="00AB2C80" w:rsidRDefault="00AB2C80" w:rsidP="001C7405">
      <w:pPr>
        <w:numPr>
          <w:ilvl w:val="1"/>
          <w:numId w:val="33"/>
        </w:numPr>
        <w:jc w:val="both"/>
      </w:pPr>
      <w:r w:rsidRPr="00AB4117">
        <w:t>wałęsające się zwierzęta (np. psy i koty)</w:t>
      </w:r>
    </w:p>
    <w:p w:rsidR="00AB2C80" w:rsidRPr="00AB4117" w:rsidRDefault="00AB2C80" w:rsidP="001C7405">
      <w:pPr>
        <w:numPr>
          <w:ilvl w:val="1"/>
          <w:numId w:val="33"/>
        </w:numPr>
        <w:jc w:val="both"/>
      </w:pPr>
      <w:r w:rsidRPr="00AB4117">
        <w:t>zanieczyszczenie wód powierzchniowych</w:t>
      </w:r>
    </w:p>
    <w:p w:rsidR="00AB2C80" w:rsidRDefault="00AB2C80" w:rsidP="001C7405">
      <w:pPr>
        <w:numPr>
          <w:ilvl w:val="0"/>
          <w:numId w:val="33"/>
        </w:numPr>
        <w:jc w:val="both"/>
      </w:pPr>
      <w:r w:rsidRPr="00AB4117">
        <w:t>Inwestycje pierwszej kolejności</w:t>
      </w:r>
    </w:p>
    <w:p w:rsidR="00AB2C80" w:rsidRDefault="00AB2C80" w:rsidP="001C7405">
      <w:pPr>
        <w:numPr>
          <w:ilvl w:val="1"/>
          <w:numId w:val="33"/>
        </w:numPr>
        <w:jc w:val="both"/>
      </w:pPr>
      <w:r w:rsidRPr="00AB4117">
        <w:t>poprawa kanalizacji wiejskiej w gminie</w:t>
      </w:r>
    </w:p>
    <w:p w:rsidR="00AB2C80" w:rsidRDefault="00AB2C80" w:rsidP="001C7405">
      <w:pPr>
        <w:numPr>
          <w:ilvl w:val="1"/>
          <w:numId w:val="33"/>
        </w:numPr>
        <w:jc w:val="both"/>
      </w:pPr>
      <w:r w:rsidRPr="00AB4117">
        <w:t>poprawa infrastruktury drogowej gminy a konkretnie przebudowa centrum komunikacyjnego Czyżewa – skrzyżowania Nurska, Zarębska, D. Rynek i Mazowiecka, Zarębska, Zambrowska i chodniki ulic w Czyżewie</w:t>
      </w:r>
    </w:p>
    <w:p w:rsidR="00AB2C80" w:rsidRPr="00AB4117" w:rsidRDefault="00AB2C80" w:rsidP="001C7405">
      <w:pPr>
        <w:numPr>
          <w:ilvl w:val="1"/>
          <w:numId w:val="33"/>
        </w:numPr>
        <w:jc w:val="both"/>
      </w:pPr>
      <w:r w:rsidRPr="00AB4117">
        <w:t>inwestycje poprawiające możliwości rekreacji i wypoczynku w gminie</w:t>
      </w:r>
    </w:p>
    <w:p w:rsidR="00AB2C80" w:rsidRPr="00AB4117" w:rsidRDefault="00AB2C80" w:rsidP="001C7405">
      <w:pPr>
        <w:numPr>
          <w:ilvl w:val="0"/>
          <w:numId w:val="33"/>
        </w:numPr>
      </w:pPr>
      <w:r w:rsidRPr="00AB4117">
        <w:t>Ocena zadowolenia z mieszkania w tej a nie innej gminie</w:t>
      </w:r>
      <w:r>
        <w:br/>
      </w:r>
      <w:r w:rsidRPr="00AB4117">
        <w:t>Zdecydowana większość odpowiedziała twierdząco – 81,8 %</w:t>
      </w:r>
      <w:r w:rsidRPr="00AB4117">
        <w:br/>
      </w:r>
    </w:p>
    <w:p w:rsidR="00AB2C80" w:rsidRPr="00AB4117" w:rsidRDefault="00AB2C80" w:rsidP="001C7405">
      <w:pPr>
        <w:numPr>
          <w:ilvl w:val="0"/>
          <w:numId w:val="33"/>
        </w:numPr>
      </w:pPr>
      <w:r w:rsidRPr="00AB4117">
        <w:t>Ocena poziomu życia własnego lub swojej rodziny</w:t>
      </w:r>
      <w:r w:rsidRPr="00AB4117">
        <w:br/>
        <w:t xml:space="preserve">Niemal ¾ respondentów (72,7 %) odpowiedziało, że poziom życia  w gminie, </w:t>
      </w:r>
      <w:r>
        <w:t>i</w:t>
      </w:r>
      <w:r w:rsidRPr="00AB4117">
        <w:t>ch własny i rodziny jest zadowalający.</w:t>
      </w:r>
      <w:r w:rsidRPr="00AB4117">
        <w:br/>
      </w:r>
    </w:p>
    <w:p w:rsidR="00AB2C80" w:rsidRPr="00AB4117" w:rsidRDefault="00AB2C80" w:rsidP="001C7405">
      <w:pPr>
        <w:numPr>
          <w:ilvl w:val="0"/>
          <w:numId w:val="33"/>
        </w:numPr>
        <w:jc w:val="both"/>
      </w:pPr>
      <w:r w:rsidRPr="00AB4117">
        <w:t>Mocne strony i słabości gminy</w:t>
      </w:r>
    </w:p>
    <w:p w:rsidR="00AB2C80" w:rsidRPr="00AB4117" w:rsidRDefault="00AB2C80" w:rsidP="00AB2C80">
      <w:pPr>
        <w:ind w:left="426"/>
        <w:jc w:val="both"/>
      </w:pPr>
      <w:r w:rsidRPr="00AB4117">
        <w:t>Generalnie jako najmocniejsze strony gminy wymieniano komunikację kolejową i zwodociągowanie gminy, wielu respondentów pozytywnie oceniało też jakość szkolnictwa w gminie a także możliwości usług bankowych i stacji paliw.</w:t>
      </w:r>
    </w:p>
    <w:p w:rsidR="00AB2C80" w:rsidRPr="00AB4117" w:rsidRDefault="00AB2C80" w:rsidP="00AB2C80">
      <w:pPr>
        <w:ind w:left="426"/>
        <w:jc w:val="both"/>
      </w:pPr>
      <w:r w:rsidRPr="00AB4117">
        <w:t>Największą natomiast słabością gminy został odpływ młodych, wykształconych osób z gminy oraz rozwój a w zasadzie jego brak w przypadku małych i średnich przedsiębiorstw. Wśród słabości wymieniano także brak wolnych terenów pod inwestycje, zły stan dróg publicznych.</w:t>
      </w:r>
    </w:p>
    <w:p w:rsidR="00AB2C80" w:rsidRPr="00AB4117" w:rsidRDefault="00AB2C80" w:rsidP="00AB2C80">
      <w:pPr>
        <w:jc w:val="both"/>
      </w:pPr>
    </w:p>
    <w:p w:rsidR="00AB2C80" w:rsidRPr="00AB4117" w:rsidRDefault="00AB2C80" w:rsidP="00331143">
      <w:pPr>
        <w:pStyle w:val="Nagwek1"/>
        <w:jc w:val="left"/>
      </w:pPr>
      <w:bookmarkStart w:id="23" w:name="strat"/>
      <w:bookmarkStart w:id="24" w:name="_Toc228609699"/>
      <w:bookmarkEnd w:id="23"/>
      <w:r w:rsidRPr="00AB4117">
        <w:lastRenderedPageBreak/>
        <w:t>II. STRATEGIA</w:t>
      </w:r>
      <w:bookmarkEnd w:id="24"/>
      <w:r w:rsidRPr="00AB4117">
        <w:t xml:space="preserve"> </w:t>
      </w:r>
    </w:p>
    <w:p w:rsidR="00AB2C80" w:rsidRPr="00AB4117" w:rsidRDefault="00AB2C80" w:rsidP="00AB2C80">
      <w:pPr>
        <w:pStyle w:val="Nagwek2"/>
      </w:pPr>
      <w:r w:rsidRPr="00AB4117">
        <w:br/>
      </w:r>
      <w:bookmarkStart w:id="25" w:name="iwst"/>
      <w:bookmarkStart w:id="26" w:name="_Toc228609700"/>
      <w:bookmarkEnd w:id="25"/>
      <w:r w:rsidRPr="00AB4117">
        <w:t>1. INFORMACJE WSTĘPNE</w:t>
      </w:r>
      <w:bookmarkEnd w:id="26"/>
    </w:p>
    <w:p w:rsidR="00AB2C80" w:rsidRPr="00AB4117" w:rsidRDefault="00AB2C80" w:rsidP="00AB2C80">
      <w:pPr>
        <w:jc w:val="both"/>
      </w:pPr>
    </w:p>
    <w:p w:rsidR="00AB2C80" w:rsidRPr="00AB4117" w:rsidRDefault="00AB2C80" w:rsidP="00AB2C80">
      <w:pPr>
        <w:ind w:firstLine="709"/>
        <w:jc w:val="both"/>
      </w:pPr>
      <w:r w:rsidRPr="00AB4117">
        <w:t>Długookresowe planowanie strategiczne jest podstawą formułowania długofalowych celów rozwoju. Jednocześnie stanowi ono główny element lokalnej strategii jako instrumentu rozwoju społeczno-gospodarczego.</w:t>
      </w:r>
    </w:p>
    <w:p w:rsidR="00AB2C80" w:rsidRPr="00AB4117" w:rsidRDefault="00AB2C80" w:rsidP="00AB2C80">
      <w:pPr>
        <w:ind w:firstLine="709"/>
        <w:jc w:val="both"/>
      </w:pPr>
      <w:r w:rsidRPr="00AB4117">
        <w:t>Istotą planowania strategicznego jest ukierunkowanie wizji rozwoju na cele i kierunki polityki gminy. Punktem wyjścia do sformułowania strategii jest przedstawiona wcześniej diagnoza prospektywna czyli ocena stanu istniejącego oraz ustalenie kluczowych problemów rozwoju.</w:t>
      </w:r>
    </w:p>
    <w:p w:rsidR="00AB2C80" w:rsidRPr="00AB4117" w:rsidRDefault="00AB2C80" w:rsidP="00AB2C80">
      <w:pPr>
        <w:jc w:val="both"/>
      </w:pPr>
    </w:p>
    <w:p w:rsidR="00AB2C80" w:rsidRPr="00AB4117" w:rsidRDefault="00AB2C80" w:rsidP="00AB2C80">
      <w:pPr>
        <w:jc w:val="both"/>
      </w:pPr>
      <w:r w:rsidRPr="00AB4117">
        <w:t>Kolejne etapy to strategii to:</w:t>
      </w:r>
    </w:p>
    <w:p w:rsidR="00AB2C80" w:rsidRPr="00AB4117" w:rsidRDefault="00AB2C80" w:rsidP="001C7405">
      <w:pPr>
        <w:numPr>
          <w:ilvl w:val="0"/>
          <w:numId w:val="34"/>
        </w:numPr>
        <w:jc w:val="both"/>
      </w:pPr>
      <w:r w:rsidRPr="00AB4117">
        <w:t>wyznaczenie pola działania poprzez identyfikację szans i zagrożeń oraz mocnych i słabych stron gminy,</w:t>
      </w:r>
    </w:p>
    <w:p w:rsidR="00AB2C80" w:rsidRPr="00AB4117" w:rsidRDefault="00AB2C80" w:rsidP="001C7405">
      <w:pPr>
        <w:numPr>
          <w:ilvl w:val="0"/>
          <w:numId w:val="34"/>
        </w:numPr>
        <w:jc w:val="both"/>
      </w:pPr>
      <w:r w:rsidRPr="00AB4117">
        <w:t>wskazanie kierunków działania zależnych od przyjętych priorytetów wyrażonych w celach strategicznych,</w:t>
      </w:r>
    </w:p>
    <w:p w:rsidR="00AB2C80" w:rsidRPr="00AB4117" w:rsidRDefault="00AB2C80" w:rsidP="001C7405">
      <w:pPr>
        <w:numPr>
          <w:ilvl w:val="0"/>
          <w:numId w:val="34"/>
        </w:numPr>
        <w:jc w:val="both"/>
      </w:pPr>
      <w:r w:rsidRPr="00AB4117">
        <w:t>określenie zakresu instytucjonalnej i społecznej odpowiedzialności realizacyjnej regulowanej systemem prawnym i organizacyjnym.</w:t>
      </w:r>
    </w:p>
    <w:p w:rsidR="00AB2C80" w:rsidRPr="00AB4117" w:rsidRDefault="00AB2C80" w:rsidP="00AB2C80">
      <w:pPr>
        <w:jc w:val="both"/>
      </w:pPr>
    </w:p>
    <w:p w:rsidR="00AB2C80" w:rsidRPr="00AB4117" w:rsidRDefault="00AB2C80" w:rsidP="00AB2C80">
      <w:pPr>
        <w:jc w:val="both"/>
      </w:pPr>
      <w:r w:rsidRPr="00AB4117">
        <w:t>Główne etapy planowania to:</w:t>
      </w:r>
    </w:p>
    <w:p w:rsidR="00AB2C80" w:rsidRPr="00AB4117" w:rsidRDefault="00AB2C80" w:rsidP="001C7405">
      <w:pPr>
        <w:numPr>
          <w:ilvl w:val="0"/>
          <w:numId w:val="35"/>
        </w:numPr>
        <w:jc w:val="both"/>
      </w:pPr>
      <w:r w:rsidRPr="00AB4117">
        <w:t>analiza SWOT czyli określenie słabych i mocnych stron gminy oraz szans i zagrożeń wypływających z otoczenia,</w:t>
      </w:r>
    </w:p>
    <w:p w:rsidR="00AB2C80" w:rsidRPr="00AB4117" w:rsidRDefault="00AB2C80" w:rsidP="001C7405">
      <w:pPr>
        <w:numPr>
          <w:ilvl w:val="0"/>
          <w:numId w:val="35"/>
        </w:numPr>
        <w:jc w:val="both"/>
      </w:pPr>
      <w:r w:rsidRPr="00AB4117">
        <w:t>sprecyzowanie problemów gminy,</w:t>
      </w:r>
    </w:p>
    <w:p w:rsidR="00AB2C80" w:rsidRPr="00AB4117" w:rsidRDefault="00AB2C80" w:rsidP="001C7405">
      <w:pPr>
        <w:numPr>
          <w:ilvl w:val="0"/>
          <w:numId w:val="35"/>
        </w:numPr>
        <w:jc w:val="both"/>
      </w:pPr>
      <w:r w:rsidRPr="00AB4117">
        <w:t>ustalenie celów strategicznych oraz operacyjnych,</w:t>
      </w:r>
    </w:p>
    <w:p w:rsidR="00AB2C80" w:rsidRPr="00AB4117" w:rsidRDefault="00AB2C80" w:rsidP="001C7405">
      <w:pPr>
        <w:numPr>
          <w:ilvl w:val="0"/>
          <w:numId w:val="35"/>
        </w:numPr>
        <w:jc w:val="both"/>
      </w:pPr>
      <w:r w:rsidRPr="00AB4117">
        <w:t>harmonogram działań – przygotowanie zestawu zadań z określeniem terminu ich realizacji, możliwych źródeł finansowania i odpowiedzialnych za realizację.</w:t>
      </w:r>
    </w:p>
    <w:p w:rsidR="00AB2C80" w:rsidRPr="00AB4117" w:rsidRDefault="00AB2C80" w:rsidP="00AB2C80">
      <w:pPr>
        <w:jc w:val="both"/>
      </w:pPr>
    </w:p>
    <w:p w:rsidR="00AB2C80" w:rsidRPr="00AB4117" w:rsidRDefault="00AB2C80" w:rsidP="00AB2C80">
      <w:pPr>
        <w:pStyle w:val="Nagwek2"/>
      </w:pPr>
      <w:bookmarkStart w:id="27" w:name="swot"/>
      <w:bookmarkStart w:id="28" w:name="_Toc228609701"/>
      <w:r w:rsidRPr="00AB4117">
        <w:t>2. ANALIZA SWOT</w:t>
      </w:r>
      <w:bookmarkEnd w:id="27"/>
      <w:bookmarkEnd w:id="28"/>
    </w:p>
    <w:p w:rsidR="00AB2C80" w:rsidRPr="00AB4117" w:rsidRDefault="00AB2C80" w:rsidP="00AB2C80">
      <w:pPr>
        <w:jc w:val="both"/>
      </w:pPr>
    </w:p>
    <w:p w:rsidR="00AB2C80" w:rsidRPr="00AB4117" w:rsidRDefault="00AB2C80" w:rsidP="00AB2C80">
      <w:pPr>
        <w:ind w:firstLine="709"/>
        <w:jc w:val="both"/>
      </w:pPr>
      <w:r w:rsidRPr="00AB4117">
        <w:t>Analiza SWOT jest podstawą do zidentyfikowania i sformułowania podstawowych problemów i zagadnień społecznych.</w:t>
      </w:r>
    </w:p>
    <w:p w:rsidR="00AB2C80" w:rsidRPr="00AB4117" w:rsidRDefault="00AB2C80" w:rsidP="00AB2C80">
      <w:pPr>
        <w:ind w:firstLine="709"/>
        <w:jc w:val="both"/>
      </w:pPr>
      <w:r w:rsidRPr="00AB4117">
        <w:t>Nazwa SWOT jest akronimem angielskich słów Strengths (mocne strony), Weaknesses (słabe strony), Opportunities (szanse w otoczeniu), Threats (zagrożenia w otoczeniu).</w:t>
      </w:r>
    </w:p>
    <w:p w:rsidR="00AB2C80" w:rsidRPr="00AB4117" w:rsidRDefault="00AB2C80" w:rsidP="00AB2C80">
      <w:pPr>
        <w:ind w:firstLine="709"/>
        <w:jc w:val="both"/>
      </w:pPr>
      <w:r w:rsidRPr="00AB4117">
        <w:t>Jest ona efektywną metodą identyfikacji słabych i mocnych stron organizacji oraz badania szans i zagrożeń jakie stoją przed miastem i gminą. SWOT polega na podzieleniu posiadanych informacji na cztery kategorie czynników strategicznych:</w:t>
      </w:r>
    </w:p>
    <w:p w:rsidR="00AB2C80" w:rsidRPr="00AB4117" w:rsidRDefault="00AB2C80" w:rsidP="001C7405">
      <w:pPr>
        <w:numPr>
          <w:ilvl w:val="0"/>
          <w:numId w:val="36"/>
        </w:numPr>
        <w:jc w:val="both"/>
      </w:pPr>
      <w:r w:rsidRPr="00AB4117">
        <w:t>mocne strony – czynniki wewnętrzne stanowiące silne atuty gminy, które należycie wykorzystane sprzyjać będą jej rozwojowi (należy dążyć aby utrzymać ich silne oddziaływanie i na nich oprzeć przyszły rozwój gminy)</w:t>
      </w:r>
    </w:p>
    <w:p w:rsidR="00AB2C80" w:rsidRPr="00AB4117" w:rsidRDefault="00AB2C80" w:rsidP="001C7405">
      <w:pPr>
        <w:numPr>
          <w:ilvl w:val="0"/>
          <w:numId w:val="36"/>
        </w:numPr>
        <w:jc w:val="both"/>
      </w:pPr>
      <w:r w:rsidRPr="00AB4117">
        <w:t>słabe strony -  czynniki wewnętrzne stanowiące słabe strony gminy, czyli wszystko co utrudnia jej rozwój (ich oddziaływanie należy zminimalizować albo całkowicie wyeliminować)</w:t>
      </w:r>
    </w:p>
    <w:p w:rsidR="00AB2C80" w:rsidRPr="00AB4117" w:rsidRDefault="00AB2C80" w:rsidP="001C7405">
      <w:pPr>
        <w:numPr>
          <w:ilvl w:val="0"/>
          <w:numId w:val="36"/>
        </w:numPr>
        <w:jc w:val="both"/>
      </w:pPr>
      <w:r w:rsidRPr="00AB4117">
        <w:t>szanse – czynniki zewnętrzne stwarzające dla gminy możliwość korzystnej zmiany, nie są one bezpośrednio zależne od zachowania społeczności gminy (należy podjąć odpowiednie działania w celu ich wykorzystania jako czynniki sprzyjające jej rozwojowi)</w:t>
      </w:r>
    </w:p>
    <w:p w:rsidR="00AB2C80" w:rsidRPr="00AB4117" w:rsidRDefault="00AB2C80" w:rsidP="001C7405">
      <w:pPr>
        <w:numPr>
          <w:ilvl w:val="0"/>
          <w:numId w:val="36"/>
        </w:numPr>
        <w:jc w:val="both"/>
      </w:pPr>
      <w:r w:rsidRPr="00AB4117">
        <w:lastRenderedPageBreak/>
        <w:t>zagrożenia – czynniki zewnętrzne stwarzające dla gminy niebezpieczeństwo niekorzystnych zmian, także bezpośrednio niezależne od zachowania społeczności gminy (należy unikać ich negatywnego oddziaływania na jej rozwój)</w:t>
      </w:r>
    </w:p>
    <w:p w:rsidR="00AB2C80" w:rsidRPr="00AB4117" w:rsidRDefault="00AB2C80" w:rsidP="00AB2C80">
      <w:pPr>
        <w:ind w:firstLine="709"/>
        <w:jc w:val="both"/>
      </w:pPr>
      <w:r w:rsidRPr="00AB4117">
        <w:t>Przedstawiona poniżej analiza mocnych i słabych stron oraz szans i zagrożeń jest syntezą poszczególnych obszarów życia społeczno-gospodarczego gminy.</w:t>
      </w:r>
    </w:p>
    <w:p w:rsidR="00AB2C80" w:rsidRPr="00AB4117" w:rsidRDefault="00AB2C80" w:rsidP="00AB2C80">
      <w:pPr>
        <w:ind w:firstLine="709"/>
        <w:jc w:val="both"/>
      </w:pPr>
      <w:r w:rsidRPr="00AB4117">
        <w:t>Zostały one podzielone na 5 podstawowych grup:</w:t>
      </w:r>
    </w:p>
    <w:p w:rsidR="00AB2C80" w:rsidRPr="00AB4117" w:rsidRDefault="00AB2C80" w:rsidP="001C7405">
      <w:pPr>
        <w:numPr>
          <w:ilvl w:val="0"/>
          <w:numId w:val="20"/>
        </w:numPr>
        <w:jc w:val="both"/>
      </w:pPr>
      <w:r w:rsidRPr="00AB4117">
        <w:t>położenie, środowisko naturalne, ekologia</w:t>
      </w:r>
    </w:p>
    <w:p w:rsidR="00AB2C80" w:rsidRPr="00AB4117" w:rsidRDefault="00AB2C80" w:rsidP="001C7405">
      <w:pPr>
        <w:numPr>
          <w:ilvl w:val="0"/>
          <w:numId w:val="20"/>
        </w:numPr>
        <w:jc w:val="both"/>
      </w:pPr>
      <w:r w:rsidRPr="00AB4117">
        <w:t>społeczność, potencjał ludzki, edukacja</w:t>
      </w:r>
    </w:p>
    <w:p w:rsidR="00AB2C80" w:rsidRPr="00AB4117" w:rsidRDefault="00AB2C80" w:rsidP="001C7405">
      <w:pPr>
        <w:numPr>
          <w:ilvl w:val="0"/>
          <w:numId w:val="20"/>
        </w:numPr>
        <w:jc w:val="both"/>
      </w:pPr>
      <w:r w:rsidRPr="00AB4117">
        <w:t>warunki socjalno-bytowe</w:t>
      </w:r>
    </w:p>
    <w:p w:rsidR="00AB2C80" w:rsidRPr="00AB4117" w:rsidRDefault="00AB2C80" w:rsidP="001C7405">
      <w:pPr>
        <w:numPr>
          <w:ilvl w:val="0"/>
          <w:numId w:val="20"/>
        </w:numPr>
        <w:jc w:val="both"/>
      </w:pPr>
      <w:r w:rsidRPr="00AB4117">
        <w:t>gospodarka i rolnictwo</w:t>
      </w:r>
    </w:p>
    <w:p w:rsidR="00AB2C80" w:rsidRPr="00AB4117" w:rsidRDefault="00AB2C80" w:rsidP="001C7405">
      <w:pPr>
        <w:numPr>
          <w:ilvl w:val="0"/>
          <w:numId w:val="20"/>
        </w:numPr>
        <w:jc w:val="both"/>
      </w:pPr>
      <w:r w:rsidRPr="00AB4117">
        <w:t>infrastruktura techniczna i informacyjna, komunikacja</w:t>
      </w:r>
    </w:p>
    <w:p w:rsidR="00AB2C80" w:rsidRDefault="00AB2C80" w:rsidP="00AB2C80">
      <w:pPr>
        <w:pStyle w:val="Nagwek"/>
        <w:tabs>
          <w:tab w:val="clear" w:pos="4536"/>
          <w:tab w:val="clear" w:pos="9072"/>
        </w:tabs>
        <w:spacing w:line="360" w:lineRule="auto"/>
        <w:jc w:val="both"/>
      </w:pPr>
    </w:p>
    <w:p w:rsidR="00AB2C80" w:rsidRDefault="00AB2C80" w:rsidP="00AB2C80">
      <w:pPr>
        <w:pStyle w:val="Nagwek"/>
        <w:tabs>
          <w:tab w:val="clear" w:pos="4536"/>
          <w:tab w:val="clear" w:pos="9072"/>
        </w:tabs>
        <w:spacing w:line="360" w:lineRule="auto"/>
        <w:jc w:val="both"/>
      </w:pPr>
    </w:p>
    <w:p w:rsidR="00AB2C80" w:rsidRDefault="00AB2C80" w:rsidP="00AB2C80">
      <w:pPr>
        <w:pStyle w:val="Nagwek"/>
        <w:tabs>
          <w:tab w:val="clear" w:pos="4536"/>
          <w:tab w:val="clear" w:pos="9072"/>
        </w:tabs>
        <w:spacing w:line="360" w:lineRule="auto"/>
        <w:jc w:val="both"/>
      </w:pPr>
    </w:p>
    <w:p w:rsidR="00AB2C80" w:rsidRDefault="00AB2C80" w:rsidP="00AB2C80">
      <w:pPr>
        <w:pStyle w:val="Nagwek"/>
        <w:tabs>
          <w:tab w:val="clear" w:pos="4536"/>
          <w:tab w:val="clear" w:pos="9072"/>
        </w:tabs>
        <w:spacing w:line="360" w:lineRule="auto"/>
        <w:jc w:val="both"/>
      </w:pPr>
    </w:p>
    <w:p w:rsidR="00AB2C80" w:rsidRDefault="00AB2C80" w:rsidP="00AB2C80">
      <w:pPr>
        <w:pStyle w:val="Nagwek"/>
        <w:tabs>
          <w:tab w:val="clear" w:pos="4536"/>
          <w:tab w:val="clear" w:pos="9072"/>
        </w:tabs>
        <w:spacing w:line="360" w:lineRule="auto"/>
        <w:jc w:val="both"/>
      </w:pPr>
    </w:p>
    <w:p w:rsidR="00AB2C80" w:rsidRDefault="00AB2C80" w:rsidP="00AB2C80">
      <w:pPr>
        <w:pStyle w:val="Nagwek"/>
        <w:tabs>
          <w:tab w:val="clear" w:pos="4536"/>
          <w:tab w:val="clear" w:pos="9072"/>
        </w:tabs>
        <w:spacing w:line="360" w:lineRule="auto"/>
        <w:jc w:val="both"/>
      </w:pPr>
    </w:p>
    <w:p w:rsidR="00AB2C80" w:rsidRDefault="00AB2C80" w:rsidP="00AB2C80">
      <w:pPr>
        <w:pStyle w:val="Nagwek"/>
        <w:tabs>
          <w:tab w:val="clear" w:pos="4536"/>
          <w:tab w:val="clear" w:pos="9072"/>
        </w:tabs>
        <w:spacing w:line="360" w:lineRule="auto"/>
        <w:jc w:val="both"/>
      </w:pPr>
    </w:p>
    <w:p w:rsidR="00AB2C80" w:rsidRDefault="00AB2C80" w:rsidP="00AB2C80">
      <w:pPr>
        <w:pStyle w:val="Nagwek"/>
        <w:tabs>
          <w:tab w:val="clear" w:pos="4536"/>
          <w:tab w:val="clear" w:pos="9072"/>
        </w:tabs>
        <w:spacing w:line="360" w:lineRule="auto"/>
        <w:jc w:val="both"/>
      </w:pPr>
    </w:p>
    <w:p w:rsidR="00AB2C80" w:rsidRDefault="00AB2C80" w:rsidP="00AB2C80">
      <w:pPr>
        <w:pStyle w:val="Nagwek"/>
        <w:tabs>
          <w:tab w:val="clear" w:pos="4536"/>
          <w:tab w:val="clear" w:pos="9072"/>
        </w:tabs>
        <w:spacing w:line="360" w:lineRule="auto"/>
        <w:jc w:val="both"/>
      </w:pPr>
    </w:p>
    <w:p w:rsidR="00AB2C80" w:rsidRDefault="00AB2C80" w:rsidP="00AB2C80">
      <w:pPr>
        <w:pStyle w:val="Nagwek"/>
        <w:tabs>
          <w:tab w:val="clear" w:pos="4536"/>
          <w:tab w:val="clear" w:pos="9072"/>
        </w:tabs>
        <w:spacing w:line="360" w:lineRule="auto"/>
        <w:jc w:val="both"/>
      </w:pPr>
    </w:p>
    <w:p w:rsidR="00AB2C80" w:rsidRDefault="00AB2C80" w:rsidP="00AB2C80">
      <w:pPr>
        <w:pStyle w:val="Nagwek"/>
        <w:tabs>
          <w:tab w:val="clear" w:pos="4536"/>
          <w:tab w:val="clear" w:pos="9072"/>
        </w:tabs>
        <w:spacing w:line="360" w:lineRule="auto"/>
        <w:jc w:val="both"/>
      </w:pPr>
    </w:p>
    <w:p w:rsidR="00AB2C80" w:rsidRDefault="00AB2C80" w:rsidP="00AB2C80">
      <w:pPr>
        <w:pStyle w:val="Nagwek"/>
        <w:tabs>
          <w:tab w:val="clear" w:pos="4536"/>
          <w:tab w:val="clear" w:pos="9072"/>
        </w:tabs>
        <w:spacing w:line="360" w:lineRule="auto"/>
        <w:jc w:val="both"/>
      </w:pPr>
    </w:p>
    <w:p w:rsidR="00AB2C80" w:rsidRDefault="00AB2C80" w:rsidP="00AB2C80">
      <w:pPr>
        <w:pStyle w:val="Nagwek"/>
        <w:tabs>
          <w:tab w:val="clear" w:pos="4536"/>
          <w:tab w:val="clear" w:pos="9072"/>
        </w:tabs>
        <w:spacing w:line="360" w:lineRule="auto"/>
        <w:jc w:val="both"/>
      </w:pPr>
    </w:p>
    <w:p w:rsidR="00AB2C80" w:rsidRDefault="00AB2C80" w:rsidP="00AB2C80">
      <w:pPr>
        <w:pStyle w:val="Nagwek"/>
        <w:tabs>
          <w:tab w:val="clear" w:pos="4536"/>
          <w:tab w:val="clear" w:pos="9072"/>
        </w:tabs>
        <w:spacing w:line="360" w:lineRule="auto"/>
        <w:jc w:val="both"/>
      </w:pPr>
    </w:p>
    <w:p w:rsidR="00AB2C80" w:rsidRDefault="00AB2C80" w:rsidP="00AB2C80">
      <w:pPr>
        <w:pStyle w:val="Nagwek"/>
        <w:tabs>
          <w:tab w:val="clear" w:pos="4536"/>
          <w:tab w:val="clear" w:pos="9072"/>
        </w:tabs>
        <w:spacing w:line="360" w:lineRule="auto"/>
        <w:jc w:val="both"/>
      </w:pPr>
    </w:p>
    <w:p w:rsidR="00AB2C80" w:rsidRDefault="00AB2C80" w:rsidP="00AB2C80">
      <w:pPr>
        <w:pStyle w:val="Nagwek"/>
        <w:tabs>
          <w:tab w:val="clear" w:pos="4536"/>
          <w:tab w:val="clear" w:pos="9072"/>
        </w:tabs>
        <w:spacing w:line="360" w:lineRule="auto"/>
        <w:jc w:val="both"/>
      </w:pPr>
    </w:p>
    <w:p w:rsidR="00AB2C80" w:rsidRDefault="00AB2C80" w:rsidP="00AB2C80">
      <w:pPr>
        <w:pStyle w:val="Nagwek"/>
        <w:tabs>
          <w:tab w:val="clear" w:pos="4536"/>
          <w:tab w:val="clear" w:pos="9072"/>
        </w:tabs>
        <w:spacing w:line="360" w:lineRule="auto"/>
        <w:jc w:val="both"/>
      </w:pPr>
    </w:p>
    <w:p w:rsidR="00AB2C80" w:rsidRDefault="00AB2C80" w:rsidP="00AB2C80">
      <w:pPr>
        <w:pStyle w:val="Nagwek"/>
        <w:tabs>
          <w:tab w:val="clear" w:pos="4536"/>
          <w:tab w:val="clear" w:pos="9072"/>
        </w:tabs>
        <w:spacing w:line="360" w:lineRule="auto"/>
        <w:jc w:val="both"/>
      </w:pPr>
    </w:p>
    <w:p w:rsidR="00AB2C80" w:rsidRDefault="00AB2C80" w:rsidP="00AB2C80">
      <w:pPr>
        <w:pStyle w:val="Nagwek"/>
        <w:tabs>
          <w:tab w:val="clear" w:pos="4536"/>
          <w:tab w:val="clear" w:pos="9072"/>
        </w:tabs>
        <w:spacing w:line="360" w:lineRule="auto"/>
        <w:jc w:val="both"/>
      </w:pPr>
    </w:p>
    <w:p w:rsidR="00AB2C80" w:rsidRDefault="00AB2C80" w:rsidP="00AB2C80">
      <w:pPr>
        <w:pStyle w:val="Nagwek"/>
        <w:tabs>
          <w:tab w:val="clear" w:pos="4536"/>
          <w:tab w:val="clear" w:pos="9072"/>
        </w:tabs>
        <w:spacing w:line="360" w:lineRule="auto"/>
        <w:jc w:val="both"/>
      </w:pPr>
    </w:p>
    <w:p w:rsidR="00AB2C80" w:rsidRDefault="00AB2C80" w:rsidP="00AB2C80">
      <w:pPr>
        <w:pStyle w:val="Nagwek"/>
        <w:tabs>
          <w:tab w:val="clear" w:pos="4536"/>
          <w:tab w:val="clear" w:pos="9072"/>
        </w:tabs>
        <w:spacing w:line="360" w:lineRule="auto"/>
        <w:jc w:val="both"/>
      </w:pPr>
    </w:p>
    <w:p w:rsidR="00AB2C80" w:rsidRDefault="00AB2C80" w:rsidP="00AB2C80">
      <w:pPr>
        <w:pStyle w:val="Nagwek"/>
        <w:tabs>
          <w:tab w:val="clear" w:pos="4536"/>
          <w:tab w:val="clear" w:pos="9072"/>
        </w:tabs>
        <w:spacing w:line="360" w:lineRule="auto"/>
        <w:jc w:val="both"/>
      </w:pPr>
    </w:p>
    <w:p w:rsidR="00AB2C80" w:rsidRDefault="00AB2C80" w:rsidP="00AB2C80">
      <w:pPr>
        <w:pStyle w:val="Nagwek"/>
        <w:tabs>
          <w:tab w:val="clear" w:pos="4536"/>
          <w:tab w:val="clear" w:pos="9072"/>
        </w:tabs>
        <w:spacing w:line="360" w:lineRule="auto"/>
        <w:jc w:val="both"/>
      </w:pPr>
    </w:p>
    <w:p w:rsidR="00AB2C80" w:rsidRDefault="00AB2C80" w:rsidP="00AB2C80">
      <w:pPr>
        <w:pStyle w:val="Nagwek"/>
        <w:tabs>
          <w:tab w:val="clear" w:pos="4536"/>
          <w:tab w:val="clear" w:pos="9072"/>
        </w:tabs>
        <w:spacing w:line="360" w:lineRule="auto"/>
        <w:jc w:val="both"/>
      </w:pPr>
    </w:p>
    <w:p w:rsidR="00AB2C80" w:rsidRDefault="00AB2C80" w:rsidP="00AB2C80">
      <w:pPr>
        <w:pStyle w:val="Nagwek"/>
        <w:tabs>
          <w:tab w:val="clear" w:pos="4536"/>
          <w:tab w:val="clear" w:pos="9072"/>
        </w:tabs>
        <w:spacing w:line="360" w:lineRule="auto"/>
        <w:jc w:val="both"/>
      </w:pPr>
    </w:p>
    <w:p w:rsidR="00AB2C80" w:rsidRDefault="00AB2C80" w:rsidP="00AB2C80">
      <w:pPr>
        <w:pStyle w:val="Nagwek"/>
        <w:tabs>
          <w:tab w:val="clear" w:pos="4536"/>
          <w:tab w:val="clear" w:pos="9072"/>
        </w:tabs>
        <w:spacing w:line="360" w:lineRule="auto"/>
        <w:jc w:val="both"/>
      </w:pPr>
    </w:p>
    <w:p w:rsidR="00AB2C80" w:rsidRDefault="00AB2C80" w:rsidP="00AB2C80">
      <w:pPr>
        <w:pStyle w:val="Nagwek"/>
        <w:tabs>
          <w:tab w:val="clear" w:pos="4536"/>
          <w:tab w:val="clear" w:pos="9072"/>
        </w:tabs>
        <w:spacing w:line="360" w:lineRule="auto"/>
        <w:jc w:val="both"/>
      </w:pPr>
    </w:p>
    <w:p w:rsidR="00AB2C80" w:rsidRDefault="00AB2C80" w:rsidP="00AB2C80">
      <w:pPr>
        <w:pStyle w:val="Nagwek5"/>
        <w:spacing w:after="120"/>
        <w:jc w:val="both"/>
        <w:rPr>
          <w:i w:val="0"/>
          <w:sz w:val="20"/>
          <w:szCs w:val="20"/>
        </w:rPr>
      </w:pPr>
      <w:r w:rsidRPr="005B18B4">
        <w:rPr>
          <w:i w:val="0"/>
          <w:sz w:val="20"/>
          <w:szCs w:val="20"/>
        </w:rPr>
        <w:lastRenderedPageBreak/>
        <w:t>Tabela 13 Analiza SWOT – Położenie, środowisko naturalne, ekologia</w:t>
      </w:r>
    </w:p>
    <w:p w:rsidR="00AB2C80" w:rsidRPr="00586C44" w:rsidRDefault="00AB2C80" w:rsidP="00AB2C80"/>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CellMar>
          <w:left w:w="70" w:type="dxa"/>
          <w:right w:w="70" w:type="dxa"/>
        </w:tblCellMar>
        <w:tblLook w:val="0000" w:firstRow="0" w:lastRow="0" w:firstColumn="0" w:lastColumn="0" w:noHBand="0" w:noVBand="0"/>
      </w:tblPr>
      <w:tblGrid>
        <w:gridCol w:w="674"/>
        <w:gridCol w:w="4168"/>
        <w:gridCol w:w="4168"/>
      </w:tblGrid>
      <w:tr w:rsidR="00AB2C80" w:rsidTr="0039622F">
        <w:trPr>
          <w:cantSplit/>
        </w:trPr>
        <w:tc>
          <w:tcPr>
            <w:tcW w:w="9202" w:type="dxa"/>
            <w:gridSpan w:val="3"/>
            <w:shd w:val="clear" w:color="auto" w:fill="CCFFFF"/>
            <w:vAlign w:val="center"/>
          </w:tcPr>
          <w:p w:rsidR="00AB2C80" w:rsidRPr="00586C44" w:rsidRDefault="00AB2C80" w:rsidP="0039622F">
            <w:pPr>
              <w:pStyle w:val="Nagwek"/>
              <w:tabs>
                <w:tab w:val="clear" w:pos="4536"/>
                <w:tab w:val="clear" w:pos="9072"/>
              </w:tabs>
              <w:jc w:val="center"/>
              <w:rPr>
                <w:sz w:val="40"/>
                <w:szCs w:val="40"/>
              </w:rPr>
            </w:pPr>
            <w:r w:rsidRPr="00586C44">
              <w:rPr>
                <w:sz w:val="40"/>
                <w:szCs w:val="40"/>
              </w:rPr>
              <w:t xml:space="preserve">POŁOŻENIE, ŚRODOWISKO NATURALNE, EKOLOGIA </w:t>
            </w:r>
          </w:p>
        </w:tc>
      </w:tr>
      <w:tr w:rsidR="00AB2C80" w:rsidTr="0039622F">
        <w:trPr>
          <w:cantSplit/>
        </w:trPr>
        <w:tc>
          <w:tcPr>
            <w:tcW w:w="686" w:type="dxa"/>
            <w:vMerge w:val="restart"/>
            <w:shd w:val="clear" w:color="auto" w:fill="FFCC99"/>
            <w:textDirection w:val="btLr"/>
            <w:vAlign w:val="center"/>
          </w:tcPr>
          <w:p w:rsidR="00AB2C80" w:rsidRDefault="00AB2C80" w:rsidP="0039622F">
            <w:pPr>
              <w:pStyle w:val="Nagwek"/>
              <w:ind w:left="113" w:right="113"/>
              <w:jc w:val="center"/>
              <w:rPr>
                <w:sz w:val="22"/>
              </w:rPr>
            </w:pPr>
            <w:r>
              <w:rPr>
                <w:sz w:val="22"/>
              </w:rPr>
              <w:t>POZYTYWNE</w:t>
            </w:r>
          </w:p>
        </w:tc>
        <w:tc>
          <w:tcPr>
            <w:tcW w:w="4258" w:type="dxa"/>
            <w:shd w:val="clear" w:color="auto" w:fill="FFCC99"/>
            <w:vAlign w:val="center"/>
          </w:tcPr>
          <w:p w:rsidR="00AB2C80" w:rsidRDefault="00AB2C80" w:rsidP="0039622F">
            <w:pPr>
              <w:pStyle w:val="Nagwek"/>
              <w:tabs>
                <w:tab w:val="clear" w:pos="4536"/>
                <w:tab w:val="clear" w:pos="9072"/>
              </w:tabs>
              <w:spacing w:before="40"/>
              <w:jc w:val="center"/>
              <w:rPr>
                <w:sz w:val="20"/>
              </w:rPr>
            </w:pPr>
            <w:r>
              <w:rPr>
                <w:sz w:val="20"/>
              </w:rPr>
              <w:t>WEWNĘTRZNE</w:t>
            </w:r>
          </w:p>
        </w:tc>
        <w:tc>
          <w:tcPr>
            <w:tcW w:w="4258" w:type="dxa"/>
            <w:shd w:val="clear" w:color="auto" w:fill="FFCC99"/>
            <w:vAlign w:val="center"/>
          </w:tcPr>
          <w:p w:rsidR="00AB2C80" w:rsidRDefault="00AB2C80" w:rsidP="0039622F">
            <w:pPr>
              <w:pStyle w:val="Nagwek"/>
              <w:tabs>
                <w:tab w:val="clear" w:pos="4536"/>
                <w:tab w:val="clear" w:pos="9072"/>
              </w:tabs>
              <w:spacing w:before="40"/>
              <w:jc w:val="center"/>
              <w:rPr>
                <w:sz w:val="20"/>
              </w:rPr>
            </w:pPr>
            <w:r>
              <w:rPr>
                <w:sz w:val="20"/>
              </w:rPr>
              <w:t>ZEWNĘTRZNE</w:t>
            </w:r>
          </w:p>
        </w:tc>
      </w:tr>
      <w:tr w:rsidR="00AB2C80" w:rsidTr="0039622F">
        <w:trPr>
          <w:cantSplit/>
        </w:trPr>
        <w:tc>
          <w:tcPr>
            <w:tcW w:w="686" w:type="dxa"/>
            <w:vMerge/>
            <w:textDirection w:val="btLr"/>
          </w:tcPr>
          <w:p w:rsidR="00AB2C80" w:rsidRDefault="00AB2C80" w:rsidP="0039622F">
            <w:pPr>
              <w:pStyle w:val="Nagwek"/>
              <w:tabs>
                <w:tab w:val="clear" w:pos="4536"/>
                <w:tab w:val="clear" w:pos="9072"/>
              </w:tabs>
              <w:ind w:left="113" w:right="113"/>
            </w:pPr>
          </w:p>
        </w:tc>
        <w:tc>
          <w:tcPr>
            <w:tcW w:w="4258" w:type="dxa"/>
            <w:shd w:val="clear" w:color="auto" w:fill="F3F3F3"/>
            <w:vAlign w:val="center"/>
          </w:tcPr>
          <w:p w:rsidR="00AB2C80" w:rsidRDefault="00AB2C80" w:rsidP="0039622F">
            <w:pPr>
              <w:pStyle w:val="Nagwek"/>
              <w:tabs>
                <w:tab w:val="clear" w:pos="4536"/>
                <w:tab w:val="clear" w:pos="9072"/>
              </w:tabs>
              <w:spacing w:before="120" w:after="40"/>
              <w:jc w:val="center"/>
              <w:rPr>
                <w:b/>
                <w:bCs/>
              </w:rPr>
            </w:pPr>
            <w:r>
              <w:rPr>
                <w:b/>
                <w:bCs/>
              </w:rPr>
              <w:t>MOCNE STRONY</w:t>
            </w:r>
          </w:p>
        </w:tc>
        <w:tc>
          <w:tcPr>
            <w:tcW w:w="4258" w:type="dxa"/>
            <w:shd w:val="clear" w:color="auto" w:fill="F3F3F3"/>
            <w:vAlign w:val="center"/>
          </w:tcPr>
          <w:p w:rsidR="00AB2C80" w:rsidRDefault="00AB2C80" w:rsidP="0039622F">
            <w:pPr>
              <w:pStyle w:val="Nagwek"/>
              <w:tabs>
                <w:tab w:val="clear" w:pos="4536"/>
                <w:tab w:val="clear" w:pos="9072"/>
              </w:tabs>
              <w:spacing w:before="120" w:after="40"/>
              <w:jc w:val="center"/>
              <w:rPr>
                <w:b/>
                <w:bCs/>
              </w:rPr>
            </w:pPr>
            <w:r>
              <w:rPr>
                <w:b/>
                <w:bCs/>
              </w:rPr>
              <w:t>SZANSE</w:t>
            </w:r>
          </w:p>
        </w:tc>
      </w:tr>
      <w:tr w:rsidR="00AB2C80" w:rsidTr="0039622F">
        <w:trPr>
          <w:cantSplit/>
        </w:trPr>
        <w:tc>
          <w:tcPr>
            <w:tcW w:w="686" w:type="dxa"/>
            <w:vMerge/>
          </w:tcPr>
          <w:p w:rsidR="00AB2C80" w:rsidRDefault="00AB2C80" w:rsidP="0039622F">
            <w:pPr>
              <w:pStyle w:val="Nagwek"/>
              <w:tabs>
                <w:tab w:val="clear" w:pos="4536"/>
                <w:tab w:val="clear" w:pos="9072"/>
              </w:tabs>
            </w:pPr>
          </w:p>
        </w:tc>
        <w:tc>
          <w:tcPr>
            <w:tcW w:w="4258" w:type="dxa"/>
            <w:shd w:val="clear" w:color="auto" w:fill="D9D9D9"/>
            <w:vAlign w:val="center"/>
          </w:tcPr>
          <w:p w:rsidR="00AB2C80" w:rsidRDefault="00AB2C80" w:rsidP="001C7405">
            <w:pPr>
              <w:pStyle w:val="Nagwek"/>
              <w:numPr>
                <w:ilvl w:val="0"/>
                <w:numId w:val="21"/>
              </w:numPr>
              <w:tabs>
                <w:tab w:val="clear" w:pos="720"/>
                <w:tab w:val="clear" w:pos="4536"/>
                <w:tab w:val="clear" w:pos="9072"/>
              </w:tabs>
              <w:ind w:left="572" w:hanging="357"/>
              <w:rPr>
                <w:sz w:val="20"/>
              </w:rPr>
            </w:pPr>
            <w:r>
              <w:rPr>
                <w:sz w:val="20"/>
              </w:rPr>
              <w:t>położenie geograficzne gminy w obszarze Zielonych Płuc Polski</w:t>
            </w:r>
          </w:p>
          <w:p w:rsidR="00AB2C80" w:rsidRDefault="00AB2C80" w:rsidP="001C7405">
            <w:pPr>
              <w:pStyle w:val="Nagwek"/>
              <w:numPr>
                <w:ilvl w:val="0"/>
                <w:numId w:val="21"/>
              </w:numPr>
              <w:tabs>
                <w:tab w:val="clear" w:pos="720"/>
                <w:tab w:val="clear" w:pos="4536"/>
                <w:tab w:val="clear" w:pos="9072"/>
              </w:tabs>
              <w:ind w:left="572" w:hanging="357"/>
              <w:rPr>
                <w:sz w:val="20"/>
              </w:rPr>
            </w:pPr>
            <w:r>
              <w:rPr>
                <w:sz w:val="20"/>
              </w:rPr>
              <w:t>czyste środowisko naturalne</w:t>
            </w:r>
          </w:p>
          <w:p w:rsidR="00AB2C80" w:rsidRDefault="00AB2C80" w:rsidP="001C7405">
            <w:pPr>
              <w:pStyle w:val="Nagwek"/>
              <w:numPr>
                <w:ilvl w:val="0"/>
                <w:numId w:val="21"/>
              </w:numPr>
              <w:tabs>
                <w:tab w:val="clear" w:pos="720"/>
                <w:tab w:val="clear" w:pos="4536"/>
                <w:tab w:val="clear" w:pos="9072"/>
              </w:tabs>
              <w:ind w:left="572" w:hanging="357"/>
              <w:rPr>
                <w:sz w:val="20"/>
              </w:rPr>
            </w:pPr>
            <w:r>
              <w:rPr>
                <w:sz w:val="20"/>
              </w:rPr>
              <w:t>duża powierzchnia obszarów wiejskich</w:t>
            </w:r>
          </w:p>
          <w:p w:rsidR="00AB2C80" w:rsidRDefault="00AB2C80" w:rsidP="001C7405">
            <w:pPr>
              <w:pStyle w:val="Nagwek"/>
              <w:numPr>
                <w:ilvl w:val="0"/>
                <w:numId w:val="21"/>
              </w:numPr>
              <w:tabs>
                <w:tab w:val="clear" w:pos="720"/>
                <w:tab w:val="clear" w:pos="4536"/>
                <w:tab w:val="clear" w:pos="9072"/>
              </w:tabs>
              <w:ind w:left="572" w:hanging="357"/>
              <w:rPr>
                <w:sz w:val="20"/>
              </w:rPr>
            </w:pPr>
            <w:r>
              <w:rPr>
                <w:sz w:val="20"/>
              </w:rPr>
              <w:t>brak dużych zakładów przemysłowych degradujących środowisko</w:t>
            </w:r>
          </w:p>
          <w:p w:rsidR="00AB2C80" w:rsidRDefault="00AB2C80" w:rsidP="001C7405">
            <w:pPr>
              <w:pStyle w:val="Nagwek"/>
              <w:numPr>
                <w:ilvl w:val="0"/>
                <w:numId w:val="21"/>
              </w:numPr>
              <w:tabs>
                <w:tab w:val="clear" w:pos="720"/>
                <w:tab w:val="clear" w:pos="4536"/>
                <w:tab w:val="clear" w:pos="9072"/>
              </w:tabs>
              <w:ind w:left="572" w:hanging="357"/>
              <w:rPr>
                <w:sz w:val="20"/>
              </w:rPr>
            </w:pPr>
            <w:r>
              <w:rPr>
                <w:sz w:val="20"/>
              </w:rPr>
              <w:t>dobra jakość gleb</w:t>
            </w:r>
          </w:p>
          <w:p w:rsidR="00AB2C80" w:rsidRDefault="00AB2C80" w:rsidP="001C7405">
            <w:pPr>
              <w:pStyle w:val="Nagwek"/>
              <w:numPr>
                <w:ilvl w:val="0"/>
                <w:numId w:val="21"/>
              </w:numPr>
              <w:tabs>
                <w:tab w:val="clear" w:pos="720"/>
                <w:tab w:val="clear" w:pos="4536"/>
                <w:tab w:val="clear" w:pos="9072"/>
              </w:tabs>
              <w:ind w:left="572" w:hanging="357"/>
              <w:rPr>
                <w:sz w:val="20"/>
              </w:rPr>
            </w:pPr>
            <w:r>
              <w:rPr>
                <w:sz w:val="20"/>
              </w:rPr>
              <w:t>korzystne warunki geośrodowiskowe,</w:t>
            </w:r>
          </w:p>
          <w:p w:rsidR="00AB2C80" w:rsidRDefault="00AB2C80" w:rsidP="0039622F">
            <w:pPr>
              <w:pStyle w:val="Nagwek"/>
              <w:tabs>
                <w:tab w:val="clear" w:pos="4536"/>
                <w:tab w:val="clear" w:pos="9072"/>
              </w:tabs>
              <w:spacing w:before="120" w:after="120"/>
              <w:ind w:left="217"/>
              <w:rPr>
                <w:sz w:val="20"/>
              </w:rPr>
            </w:pPr>
          </w:p>
        </w:tc>
        <w:tc>
          <w:tcPr>
            <w:tcW w:w="4258" w:type="dxa"/>
            <w:shd w:val="clear" w:color="auto" w:fill="D9D9D9"/>
            <w:vAlign w:val="center"/>
          </w:tcPr>
          <w:p w:rsidR="00AB2C80" w:rsidRDefault="00AB2C80" w:rsidP="001C7405">
            <w:pPr>
              <w:pStyle w:val="Nagwek"/>
              <w:numPr>
                <w:ilvl w:val="0"/>
                <w:numId w:val="21"/>
              </w:numPr>
              <w:tabs>
                <w:tab w:val="clear" w:pos="720"/>
                <w:tab w:val="clear" w:pos="4536"/>
                <w:tab w:val="clear" w:pos="9072"/>
              </w:tabs>
              <w:ind w:left="635" w:hanging="437"/>
              <w:rPr>
                <w:sz w:val="20"/>
              </w:rPr>
            </w:pPr>
            <w:r>
              <w:rPr>
                <w:sz w:val="20"/>
              </w:rPr>
              <w:t>współpraca regionalna</w:t>
            </w:r>
          </w:p>
          <w:p w:rsidR="00AB2C80" w:rsidRDefault="00AB2C80" w:rsidP="001C7405">
            <w:pPr>
              <w:pStyle w:val="Nagwek"/>
              <w:numPr>
                <w:ilvl w:val="0"/>
                <w:numId w:val="21"/>
              </w:numPr>
              <w:tabs>
                <w:tab w:val="clear" w:pos="720"/>
                <w:tab w:val="clear" w:pos="4536"/>
                <w:tab w:val="clear" w:pos="9072"/>
              </w:tabs>
              <w:ind w:left="635" w:hanging="437"/>
              <w:rPr>
                <w:sz w:val="20"/>
              </w:rPr>
            </w:pPr>
            <w:r>
              <w:rPr>
                <w:sz w:val="20"/>
              </w:rPr>
              <w:t>możliwość wdrażania programów rolno-środowiskowych</w:t>
            </w:r>
          </w:p>
          <w:p w:rsidR="00AB2C80" w:rsidRDefault="00AB2C80" w:rsidP="001C7405">
            <w:pPr>
              <w:pStyle w:val="Nagwek"/>
              <w:numPr>
                <w:ilvl w:val="0"/>
                <w:numId w:val="21"/>
              </w:numPr>
              <w:tabs>
                <w:tab w:val="clear" w:pos="720"/>
                <w:tab w:val="clear" w:pos="4536"/>
                <w:tab w:val="clear" w:pos="9072"/>
              </w:tabs>
              <w:ind w:left="635" w:hanging="437"/>
              <w:rPr>
                <w:sz w:val="20"/>
              </w:rPr>
            </w:pPr>
            <w:r>
              <w:rPr>
                <w:sz w:val="20"/>
              </w:rPr>
              <w:t>możliwość uzyskania zewnętrznego wsparcia finansowego dla zadań z ochrony środowiska</w:t>
            </w:r>
          </w:p>
          <w:p w:rsidR="00AB2C80" w:rsidRDefault="00AB2C80" w:rsidP="001C7405">
            <w:pPr>
              <w:pStyle w:val="Nagwek"/>
              <w:numPr>
                <w:ilvl w:val="0"/>
                <w:numId w:val="21"/>
              </w:numPr>
              <w:tabs>
                <w:tab w:val="clear" w:pos="720"/>
                <w:tab w:val="clear" w:pos="4536"/>
                <w:tab w:val="clear" w:pos="9072"/>
              </w:tabs>
              <w:ind w:left="635" w:hanging="437"/>
              <w:rPr>
                <w:sz w:val="20"/>
              </w:rPr>
            </w:pPr>
            <w:r>
              <w:rPr>
                <w:sz w:val="20"/>
              </w:rPr>
              <w:t>współpraca z innymi gminami</w:t>
            </w:r>
          </w:p>
          <w:p w:rsidR="00AB2C80" w:rsidRDefault="00AB2C80" w:rsidP="001C7405">
            <w:pPr>
              <w:pStyle w:val="Nagwek"/>
              <w:numPr>
                <w:ilvl w:val="0"/>
                <w:numId w:val="21"/>
              </w:numPr>
              <w:tabs>
                <w:tab w:val="clear" w:pos="720"/>
                <w:tab w:val="clear" w:pos="4536"/>
                <w:tab w:val="clear" w:pos="9072"/>
              </w:tabs>
              <w:ind w:left="635" w:hanging="437"/>
              <w:rPr>
                <w:sz w:val="20"/>
              </w:rPr>
            </w:pPr>
            <w:r>
              <w:rPr>
                <w:sz w:val="20"/>
              </w:rPr>
              <w:t>rozwój przemysłu nie powodującego degradacji – niszczenia środowiska</w:t>
            </w:r>
          </w:p>
          <w:p w:rsidR="00AB2C80" w:rsidRDefault="00AB2C80" w:rsidP="001C7405">
            <w:pPr>
              <w:pStyle w:val="Nagwek"/>
              <w:numPr>
                <w:ilvl w:val="0"/>
                <w:numId w:val="21"/>
              </w:numPr>
              <w:tabs>
                <w:tab w:val="clear" w:pos="720"/>
                <w:tab w:val="clear" w:pos="4536"/>
                <w:tab w:val="clear" w:pos="9072"/>
              </w:tabs>
              <w:ind w:left="635" w:hanging="437"/>
              <w:rPr>
                <w:sz w:val="20"/>
              </w:rPr>
            </w:pPr>
            <w:r>
              <w:rPr>
                <w:sz w:val="20"/>
              </w:rPr>
              <w:t>promowanie działań z zakresu ochrony środowiska i wspieranie technologii wtórnego wykorzystywania odpadów</w:t>
            </w:r>
          </w:p>
          <w:p w:rsidR="00AB2C80" w:rsidRDefault="00AB2C80" w:rsidP="001C7405">
            <w:pPr>
              <w:pStyle w:val="Nagwek"/>
              <w:numPr>
                <w:ilvl w:val="0"/>
                <w:numId w:val="21"/>
              </w:numPr>
              <w:tabs>
                <w:tab w:val="clear" w:pos="720"/>
                <w:tab w:val="clear" w:pos="4536"/>
                <w:tab w:val="clear" w:pos="9072"/>
              </w:tabs>
              <w:ind w:left="635" w:hanging="437"/>
              <w:rPr>
                <w:sz w:val="20"/>
              </w:rPr>
            </w:pPr>
            <w:r>
              <w:rPr>
                <w:sz w:val="20"/>
              </w:rPr>
              <w:t>wspieranie inicjatyw samorządów, organizacji i instytucji zmierzających do uzyskania pomocy finansowej z programów UE</w:t>
            </w:r>
          </w:p>
          <w:p w:rsidR="00AB2C80" w:rsidRDefault="00AB2C80" w:rsidP="001C7405">
            <w:pPr>
              <w:pStyle w:val="Nagwek"/>
              <w:numPr>
                <w:ilvl w:val="0"/>
                <w:numId w:val="21"/>
              </w:numPr>
              <w:tabs>
                <w:tab w:val="clear" w:pos="720"/>
                <w:tab w:val="clear" w:pos="4536"/>
                <w:tab w:val="clear" w:pos="9072"/>
              </w:tabs>
              <w:ind w:left="635" w:hanging="437"/>
              <w:rPr>
                <w:sz w:val="20"/>
              </w:rPr>
            </w:pPr>
            <w:r>
              <w:rPr>
                <w:sz w:val="20"/>
              </w:rPr>
              <w:t>rewitalizacja parków i zieleńców z terenu gminy</w:t>
            </w:r>
          </w:p>
          <w:p w:rsidR="00AB2C80" w:rsidRDefault="00AB2C80" w:rsidP="001C7405">
            <w:pPr>
              <w:pStyle w:val="Nagwek"/>
              <w:numPr>
                <w:ilvl w:val="0"/>
                <w:numId w:val="21"/>
              </w:numPr>
              <w:tabs>
                <w:tab w:val="clear" w:pos="720"/>
                <w:tab w:val="clear" w:pos="4536"/>
                <w:tab w:val="clear" w:pos="9072"/>
              </w:tabs>
              <w:ind w:left="635" w:hanging="437"/>
              <w:rPr>
                <w:sz w:val="20"/>
              </w:rPr>
            </w:pPr>
            <w:r>
              <w:rPr>
                <w:sz w:val="20"/>
              </w:rPr>
              <w:t xml:space="preserve">tworzenie terenów rekreacyjnych </w:t>
            </w:r>
          </w:p>
          <w:p w:rsidR="00AB2C80" w:rsidRDefault="00AB2C80" w:rsidP="001C7405">
            <w:pPr>
              <w:pStyle w:val="Nagwek"/>
              <w:numPr>
                <w:ilvl w:val="0"/>
                <w:numId w:val="21"/>
              </w:numPr>
              <w:tabs>
                <w:tab w:val="clear" w:pos="720"/>
                <w:tab w:val="clear" w:pos="4536"/>
                <w:tab w:val="clear" w:pos="9072"/>
              </w:tabs>
              <w:ind w:left="635" w:hanging="437"/>
              <w:rPr>
                <w:sz w:val="20"/>
              </w:rPr>
            </w:pPr>
            <w:r>
              <w:rPr>
                <w:sz w:val="20"/>
              </w:rPr>
              <w:t xml:space="preserve">wzrost efektywnego wykorzystywania alternatywnych źródeł </w:t>
            </w:r>
          </w:p>
        </w:tc>
      </w:tr>
      <w:tr w:rsidR="00AB2C80" w:rsidTr="0039622F">
        <w:trPr>
          <w:cantSplit/>
        </w:trPr>
        <w:tc>
          <w:tcPr>
            <w:tcW w:w="686" w:type="dxa"/>
            <w:vMerge w:val="restart"/>
            <w:shd w:val="clear" w:color="auto" w:fill="FFCC99"/>
            <w:textDirection w:val="btLr"/>
            <w:vAlign w:val="center"/>
          </w:tcPr>
          <w:p w:rsidR="00AB2C80" w:rsidRDefault="00AB2C80" w:rsidP="0039622F">
            <w:pPr>
              <w:pStyle w:val="Nagwek"/>
              <w:tabs>
                <w:tab w:val="clear" w:pos="4536"/>
                <w:tab w:val="clear" w:pos="9072"/>
              </w:tabs>
              <w:ind w:left="113" w:right="113"/>
              <w:jc w:val="center"/>
              <w:rPr>
                <w:sz w:val="22"/>
              </w:rPr>
            </w:pPr>
            <w:r>
              <w:rPr>
                <w:sz w:val="22"/>
              </w:rPr>
              <w:t>NEGATYWNE</w:t>
            </w:r>
          </w:p>
        </w:tc>
        <w:tc>
          <w:tcPr>
            <w:tcW w:w="4258" w:type="dxa"/>
            <w:shd w:val="clear" w:color="auto" w:fill="F3F3F3"/>
            <w:vAlign w:val="center"/>
          </w:tcPr>
          <w:p w:rsidR="00AB2C80" w:rsidRDefault="00AB2C80" w:rsidP="0039622F">
            <w:pPr>
              <w:pStyle w:val="Nagwek"/>
              <w:tabs>
                <w:tab w:val="clear" w:pos="4536"/>
                <w:tab w:val="clear" w:pos="9072"/>
              </w:tabs>
              <w:spacing w:before="120" w:after="40"/>
              <w:jc w:val="center"/>
              <w:rPr>
                <w:b/>
                <w:bCs/>
              </w:rPr>
            </w:pPr>
            <w:r>
              <w:rPr>
                <w:b/>
                <w:bCs/>
              </w:rPr>
              <w:t>SŁABE STRONY</w:t>
            </w:r>
          </w:p>
        </w:tc>
        <w:tc>
          <w:tcPr>
            <w:tcW w:w="4258" w:type="dxa"/>
            <w:shd w:val="clear" w:color="auto" w:fill="F3F3F3"/>
            <w:vAlign w:val="center"/>
          </w:tcPr>
          <w:p w:rsidR="00AB2C80" w:rsidRDefault="00AB2C80" w:rsidP="0039622F">
            <w:pPr>
              <w:pStyle w:val="Nagwek"/>
              <w:tabs>
                <w:tab w:val="clear" w:pos="4536"/>
                <w:tab w:val="clear" w:pos="9072"/>
              </w:tabs>
              <w:spacing w:before="120" w:after="40"/>
              <w:jc w:val="center"/>
              <w:rPr>
                <w:b/>
                <w:bCs/>
              </w:rPr>
            </w:pPr>
            <w:r>
              <w:rPr>
                <w:b/>
                <w:bCs/>
              </w:rPr>
              <w:t>ZAGROŻENIA</w:t>
            </w:r>
          </w:p>
        </w:tc>
      </w:tr>
      <w:tr w:rsidR="00AB2C80" w:rsidTr="0039622F">
        <w:trPr>
          <w:cantSplit/>
        </w:trPr>
        <w:tc>
          <w:tcPr>
            <w:tcW w:w="686" w:type="dxa"/>
            <w:vMerge/>
            <w:shd w:val="clear" w:color="auto" w:fill="FFCC99"/>
          </w:tcPr>
          <w:p w:rsidR="00AB2C80" w:rsidRDefault="00AB2C80" w:rsidP="0039622F">
            <w:pPr>
              <w:pStyle w:val="Nagwek"/>
              <w:tabs>
                <w:tab w:val="clear" w:pos="4536"/>
                <w:tab w:val="clear" w:pos="9072"/>
              </w:tabs>
            </w:pPr>
          </w:p>
        </w:tc>
        <w:tc>
          <w:tcPr>
            <w:tcW w:w="4258" w:type="dxa"/>
            <w:shd w:val="clear" w:color="auto" w:fill="D9D9D9"/>
            <w:vAlign w:val="center"/>
          </w:tcPr>
          <w:p w:rsidR="00AB2C80" w:rsidRDefault="00AB2C80" w:rsidP="001C7405">
            <w:pPr>
              <w:pStyle w:val="Nagwek"/>
              <w:numPr>
                <w:ilvl w:val="0"/>
                <w:numId w:val="21"/>
              </w:numPr>
              <w:tabs>
                <w:tab w:val="clear" w:pos="720"/>
                <w:tab w:val="clear" w:pos="4536"/>
                <w:tab w:val="clear" w:pos="9072"/>
              </w:tabs>
              <w:ind w:left="572" w:hanging="357"/>
              <w:rPr>
                <w:sz w:val="20"/>
              </w:rPr>
            </w:pPr>
            <w:r>
              <w:rPr>
                <w:sz w:val="20"/>
              </w:rPr>
              <w:t>niewielkie walory turystyczne gminy</w:t>
            </w:r>
          </w:p>
          <w:p w:rsidR="00AB2C80" w:rsidRDefault="00AB2C80" w:rsidP="001C7405">
            <w:pPr>
              <w:pStyle w:val="Nagwek"/>
              <w:numPr>
                <w:ilvl w:val="0"/>
                <w:numId w:val="21"/>
              </w:numPr>
              <w:tabs>
                <w:tab w:val="clear" w:pos="720"/>
                <w:tab w:val="clear" w:pos="4536"/>
                <w:tab w:val="clear" w:pos="9072"/>
              </w:tabs>
              <w:ind w:left="572" w:hanging="357"/>
              <w:rPr>
                <w:sz w:val="20"/>
              </w:rPr>
            </w:pPr>
            <w:r>
              <w:rPr>
                <w:sz w:val="20"/>
              </w:rPr>
              <w:t xml:space="preserve">brak promocji turystycznej regionu </w:t>
            </w:r>
          </w:p>
          <w:p w:rsidR="00AB2C80" w:rsidRDefault="00AB2C80" w:rsidP="001C7405">
            <w:pPr>
              <w:pStyle w:val="Nagwek"/>
              <w:numPr>
                <w:ilvl w:val="0"/>
                <w:numId w:val="21"/>
              </w:numPr>
              <w:tabs>
                <w:tab w:val="clear" w:pos="720"/>
                <w:tab w:val="clear" w:pos="4536"/>
                <w:tab w:val="clear" w:pos="9072"/>
              </w:tabs>
              <w:ind w:left="572" w:hanging="357"/>
              <w:rPr>
                <w:sz w:val="20"/>
              </w:rPr>
            </w:pPr>
            <w:r>
              <w:rPr>
                <w:sz w:val="20"/>
              </w:rPr>
              <w:t>bardzo niska lesistość gminy</w:t>
            </w:r>
          </w:p>
          <w:p w:rsidR="00AB2C80" w:rsidRDefault="00AB2C80" w:rsidP="001C7405">
            <w:pPr>
              <w:pStyle w:val="Nagwek"/>
              <w:numPr>
                <w:ilvl w:val="0"/>
                <w:numId w:val="21"/>
              </w:numPr>
              <w:tabs>
                <w:tab w:val="clear" w:pos="720"/>
                <w:tab w:val="clear" w:pos="4536"/>
                <w:tab w:val="clear" w:pos="9072"/>
              </w:tabs>
              <w:ind w:left="572" w:hanging="357"/>
              <w:rPr>
                <w:sz w:val="20"/>
              </w:rPr>
            </w:pPr>
            <w:r>
              <w:rPr>
                <w:sz w:val="20"/>
              </w:rPr>
              <w:t>mała świadomość ekologiczna mieszkańców</w:t>
            </w:r>
          </w:p>
          <w:p w:rsidR="00AB2C80" w:rsidRDefault="00AB2C80" w:rsidP="001C7405">
            <w:pPr>
              <w:pStyle w:val="Nagwek"/>
              <w:numPr>
                <w:ilvl w:val="0"/>
                <w:numId w:val="21"/>
              </w:numPr>
              <w:tabs>
                <w:tab w:val="clear" w:pos="720"/>
                <w:tab w:val="clear" w:pos="4536"/>
                <w:tab w:val="clear" w:pos="9072"/>
              </w:tabs>
              <w:ind w:left="572" w:hanging="357"/>
              <w:rPr>
                <w:sz w:val="20"/>
              </w:rPr>
            </w:pPr>
            <w:r>
              <w:rPr>
                <w:sz w:val="20"/>
              </w:rPr>
              <w:t>konieczność rewitalizacji parku wiejskiego i cmentarzy zabytkowych</w:t>
            </w:r>
          </w:p>
          <w:p w:rsidR="00AB2C80" w:rsidRDefault="00AB2C80" w:rsidP="001C7405">
            <w:pPr>
              <w:pStyle w:val="Nagwek"/>
              <w:numPr>
                <w:ilvl w:val="0"/>
                <w:numId w:val="21"/>
              </w:numPr>
              <w:tabs>
                <w:tab w:val="clear" w:pos="720"/>
                <w:tab w:val="clear" w:pos="4536"/>
                <w:tab w:val="clear" w:pos="9072"/>
              </w:tabs>
              <w:ind w:left="572" w:hanging="357"/>
              <w:rPr>
                <w:sz w:val="20"/>
              </w:rPr>
            </w:pPr>
            <w:r>
              <w:rPr>
                <w:sz w:val="20"/>
              </w:rPr>
              <w:t>zaśmiecanie parków, lasów, wód i ich brzegów</w:t>
            </w:r>
          </w:p>
          <w:p w:rsidR="00AB2C80" w:rsidRDefault="00AB2C80" w:rsidP="001C7405">
            <w:pPr>
              <w:pStyle w:val="Nagwek"/>
              <w:numPr>
                <w:ilvl w:val="0"/>
                <w:numId w:val="21"/>
              </w:numPr>
              <w:tabs>
                <w:tab w:val="clear" w:pos="720"/>
                <w:tab w:val="clear" w:pos="4536"/>
                <w:tab w:val="clear" w:pos="9072"/>
              </w:tabs>
              <w:ind w:left="572" w:hanging="357"/>
              <w:rPr>
                <w:sz w:val="20"/>
              </w:rPr>
            </w:pPr>
            <w:r>
              <w:rPr>
                <w:sz w:val="20"/>
              </w:rPr>
              <w:t>brak motywacji ekonomicznych w dziedzinach proekologicznych</w:t>
            </w:r>
          </w:p>
          <w:p w:rsidR="00AB2C80" w:rsidRDefault="00AB2C80" w:rsidP="001C7405">
            <w:pPr>
              <w:pStyle w:val="Nagwek"/>
              <w:numPr>
                <w:ilvl w:val="0"/>
                <w:numId w:val="21"/>
              </w:numPr>
              <w:tabs>
                <w:tab w:val="clear" w:pos="720"/>
                <w:tab w:val="clear" w:pos="4536"/>
                <w:tab w:val="clear" w:pos="9072"/>
              </w:tabs>
              <w:ind w:left="572" w:hanging="357"/>
              <w:rPr>
                <w:sz w:val="20"/>
              </w:rPr>
            </w:pPr>
            <w:r>
              <w:rPr>
                <w:sz w:val="20"/>
              </w:rPr>
              <w:t>brak programu promowania przez gminę inwestycji proekologicznych</w:t>
            </w:r>
          </w:p>
        </w:tc>
        <w:tc>
          <w:tcPr>
            <w:tcW w:w="4258" w:type="dxa"/>
            <w:shd w:val="clear" w:color="auto" w:fill="D9D9D9"/>
            <w:vAlign w:val="center"/>
          </w:tcPr>
          <w:p w:rsidR="00AB2C80" w:rsidRDefault="00AB2C80" w:rsidP="001C7405">
            <w:pPr>
              <w:pStyle w:val="Nagwek"/>
              <w:numPr>
                <w:ilvl w:val="0"/>
                <w:numId w:val="21"/>
              </w:numPr>
              <w:tabs>
                <w:tab w:val="clear" w:pos="720"/>
                <w:tab w:val="clear" w:pos="4536"/>
                <w:tab w:val="clear" w:pos="9072"/>
              </w:tabs>
              <w:ind w:left="636" w:hanging="444"/>
              <w:rPr>
                <w:sz w:val="20"/>
              </w:rPr>
            </w:pPr>
            <w:r>
              <w:rPr>
                <w:sz w:val="20"/>
              </w:rPr>
              <w:t>przemysł bez odpowiednich zabezpieczeń proekologicznych</w:t>
            </w:r>
          </w:p>
          <w:p w:rsidR="00AB2C80" w:rsidRDefault="00AB2C80" w:rsidP="001C7405">
            <w:pPr>
              <w:pStyle w:val="Nagwek"/>
              <w:numPr>
                <w:ilvl w:val="0"/>
                <w:numId w:val="21"/>
              </w:numPr>
              <w:tabs>
                <w:tab w:val="clear" w:pos="720"/>
                <w:tab w:val="clear" w:pos="4536"/>
                <w:tab w:val="clear" w:pos="9072"/>
              </w:tabs>
              <w:ind w:left="636" w:hanging="444"/>
              <w:rPr>
                <w:sz w:val="20"/>
              </w:rPr>
            </w:pPr>
            <w:r>
              <w:rPr>
                <w:sz w:val="20"/>
              </w:rPr>
              <w:t>zanieczyszczenie środowiska</w:t>
            </w:r>
          </w:p>
          <w:p w:rsidR="00AB2C80" w:rsidRDefault="00AB2C80" w:rsidP="001C7405">
            <w:pPr>
              <w:pStyle w:val="Nagwek"/>
              <w:numPr>
                <w:ilvl w:val="0"/>
                <w:numId w:val="21"/>
              </w:numPr>
              <w:tabs>
                <w:tab w:val="clear" w:pos="720"/>
                <w:tab w:val="clear" w:pos="4536"/>
                <w:tab w:val="clear" w:pos="9072"/>
              </w:tabs>
              <w:ind w:left="636" w:hanging="444"/>
              <w:rPr>
                <w:sz w:val="20"/>
              </w:rPr>
            </w:pPr>
            <w:r>
              <w:rPr>
                <w:sz w:val="20"/>
              </w:rPr>
              <w:t>budowa zakładów produkcyjnych szkodliwych dla środowiska</w:t>
            </w:r>
          </w:p>
          <w:p w:rsidR="00AB2C80" w:rsidRDefault="00AB2C80" w:rsidP="001C7405">
            <w:pPr>
              <w:pStyle w:val="Nagwek"/>
              <w:numPr>
                <w:ilvl w:val="0"/>
                <w:numId w:val="21"/>
              </w:numPr>
              <w:tabs>
                <w:tab w:val="clear" w:pos="720"/>
                <w:tab w:val="clear" w:pos="4536"/>
                <w:tab w:val="clear" w:pos="9072"/>
              </w:tabs>
              <w:ind w:left="636" w:hanging="444"/>
              <w:rPr>
                <w:sz w:val="20"/>
              </w:rPr>
            </w:pPr>
            <w:r>
              <w:rPr>
                <w:sz w:val="20"/>
              </w:rPr>
              <w:t>dalsza degradacja środowiska naturalnego w wyniku działalności człowieka bez zabezpieczenia właściwych funkcji komunalnych</w:t>
            </w:r>
          </w:p>
          <w:p w:rsidR="00AB2C80" w:rsidRDefault="00AB2C80" w:rsidP="001C7405">
            <w:pPr>
              <w:pStyle w:val="Nagwek"/>
              <w:numPr>
                <w:ilvl w:val="0"/>
                <w:numId w:val="21"/>
              </w:numPr>
              <w:tabs>
                <w:tab w:val="clear" w:pos="720"/>
                <w:tab w:val="clear" w:pos="4536"/>
                <w:tab w:val="clear" w:pos="9072"/>
              </w:tabs>
              <w:ind w:left="636" w:hanging="444"/>
              <w:rPr>
                <w:sz w:val="20"/>
              </w:rPr>
            </w:pPr>
            <w:r>
              <w:rPr>
                <w:sz w:val="20"/>
              </w:rPr>
              <w:t>zakłady przemysłowe emitujące do powietrza związki chemiczne, emisja zanieczyszczeń z budynków (kominów)</w:t>
            </w:r>
          </w:p>
          <w:p w:rsidR="00AB2C80" w:rsidRDefault="00AB2C80" w:rsidP="001C7405">
            <w:pPr>
              <w:pStyle w:val="Nagwek"/>
              <w:numPr>
                <w:ilvl w:val="0"/>
                <w:numId w:val="21"/>
              </w:numPr>
              <w:tabs>
                <w:tab w:val="clear" w:pos="720"/>
                <w:tab w:val="clear" w:pos="4536"/>
                <w:tab w:val="clear" w:pos="9072"/>
              </w:tabs>
              <w:ind w:left="636" w:hanging="444"/>
              <w:rPr>
                <w:sz w:val="20"/>
              </w:rPr>
            </w:pPr>
            <w:r>
              <w:rPr>
                <w:sz w:val="20"/>
              </w:rPr>
              <w:t>nieadekwatne wspieranie ochrony środowiska względem rozwoju gospodarczego regionu</w:t>
            </w:r>
          </w:p>
        </w:tc>
      </w:tr>
    </w:tbl>
    <w:p w:rsidR="00AB2C80" w:rsidRDefault="00AB2C80" w:rsidP="00AB2C80">
      <w:pPr>
        <w:pStyle w:val="Nagwek5"/>
        <w:spacing w:after="120"/>
        <w:rPr>
          <w:i w:val="0"/>
          <w:sz w:val="20"/>
          <w:szCs w:val="20"/>
        </w:rPr>
      </w:pPr>
    </w:p>
    <w:p w:rsidR="00AB2C80" w:rsidRDefault="00AB2C80" w:rsidP="00AB2C80">
      <w:pPr>
        <w:pStyle w:val="Nagwek5"/>
        <w:spacing w:after="120"/>
        <w:rPr>
          <w:i w:val="0"/>
          <w:sz w:val="20"/>
          <w:szCs w:val="20"/>
        </w:rPr>
      </w:pPr>
    </w:p>
    <w:p w:rsidR="00AB2C80" w:rsidRDefault="00AB2C80" w:rsidP="00AB2C80">
      <w:pPr>
        <w:pStyle w:val="Nagwek5"/>
        <w:spacing w:after="120"/>
        <w:rPr>
          <w:i w:val="0"/>
          <w:sz w:val="20"/>
          <w:szCs w:val="20"/>
        </w:rPr>
      </w:pPr>
    </w:p>
    <w:p w:rsidR="00AB2C80" w:rsidRDefault="00AB2C80" w:rsidP="00AB2C80">
      <w:pPr>
        <w:pStyle w:val="Nagwek5"/>
        <w:spacing w:after="120"/>
        <w:rPr>
          <w:i w:val="0"/>
          <w:sz w:val="20"/>
          <w:szCs w:val="20"/>
        </w:rPr>
      </w:pPr>
    </w:p>
    <w:p w:rsidR="00AB2C80" w:rsidRDefault="00AB2C80" w:rsidP="00AB2C80">
      <w:pPr>
        <w:pStyle w:val="Nagwek5"/>
        <w:spacing w:after="120"/>
        <w:rPr>
          <w:i w:val="0"/>
          <w:sz w:val="20"/>
          <w:szCs w:val="20"/>
        </w:rPr>
      </w:pPr>
    </w:p>
    <w:p w:rsidR="00E042E1" w:rsidRPr="00E042E1" w:rsidRDefault="00E042E1" w:rsidP="00E042E1"/>
    <w:p w:rsidR="00AB2C80" w:rsidRPr="005B18B4" w:rsidRDefault="00AB2C80" w:rsidP="00AB2C80">
      <w:pPr>
        <w:pStyle w:val="Nagwek5"/>
        <w:spacing w:after="120"/>
        <w:rPr>
          <w:i w:val="0"/>
          <w:sz w:val="20"/>
          <w:szCs w:val="20"/>
        </w:rPr>
      </w:pPr>
      <w:r w:rsidRPr="005B18B4">
        <w:rPr>
          <w:i w:val="0"/>
          <w:sz w:val="20"/>
          <w:szCs w:val="20"/>
        </w:rPr>
        <w:lastRenderedPageBreak/>
        <w:t>Tabela 14 Analiza SWOT – Społeczność, potencjał ludzki, edukacja</w:t>
      </w:r>
    </w:p>
    <w:tbl>
      <w:tblPr>
        <w:tblW w:w="0" w:type="auto"/>
        <w:tblBorders>
          <w:left w:val="single" w:sz="24" w:space="0" w:color="FFFFFF"/>
          <w:bottom w:val="single" w:sz="24" w:space="0" w:color="FFFFFF"/>
          <w:right w:val="single" w:sz="24" w:space="0" w:color="FFFFFF"/>
          <w:insideH w:val="single" w:sz="24" w:space="0" w:color="FFFFFF"/>
          <w:insideV w:val="single" w:sz="24" w:space="0" w:color="FFFFFF"/>
        </w:tblBorders>
        <w:tblCellMar>
          <w:left w:w="70" w:type="dxa"/>
          <w:right w:w="70" w:type="dxa"/>
        </w:tblCellMar>
        <w:tblLook w:val="0000" w:firstRow="0" w:lastRow="0" w:firstColumn="0" w:lastColumn="0" w:noHBand="0" w:noVBand="0"/>
      </w:tblPr>
      <w:tblGrid>
        <w:gridCol w:w="673"/>
        <w:gridCol w:w="4166"/>
        <w:gridCol w:w="4171"/>
      </w:tblGrid>
      <w:tr w:rsidR="00AB2C80" w:rsidTr="0039622F">
        <w:trPr>
          <w:cantSplit/>
        </w:trPr>
        <w:tc>
          <w:tcPr>
            <w:tcW w:w="9202" w:type="dxa"/>
            <w:gridSpan w:val="3"/>
            <w:shd w:val="clear" w:color="auto" w:fill="CCFFFF"/>
            <w:vAlign w:val="center"/>
          </w:tcPr>
          <w:p w:rsidR="00AB2C80" w:rsidRDefault="00AB2C80" w:rsidP="0039622F">
            <w:pPr>
              <w:pStyle w:val="Nagwek"/>
              <w:tabs>
                <w:tab w:val="clear" w:pos="4536"/>
                <w:tab w:val="clear" w:pos="9072"/>
              </w:tabs>
              <w:jc w:val="center"/>
              <w:rPr>
                <w:sz w:val="40"/>
              </w:rPr>
            </w:pPr>
            <w:r>
              <w:rPr>
                <w:sz w:val="40"/>
              </w:rPr>
              <w:t xml:space="preserve">SPOŁECZNOŚĆ, POTENCJAŁ LUDZKI, EDUKACJA </w:t>
            </w:r>
          </w:p>
        </w:tc>
      </w:tr>
      <w:tr w:rsidR="00AB2C80" w:rsidTr="0039622F">
        <w:trPr>
          <w:cantSplit/>
        </w:trPr>
        <w:tc>
          <w:tcPr>
            <w:tcW w:w="686" w:type="dxa"/>
            <w:vMerge w:val="restart"/>
            <w:shd w:val="clear" w:color="auto" w:fill="FFCC99"/>
            <w:textDirection w:val="btLr"/>
            <w:vAlign w:val="center"/>
          </w:tcPr>
          <w:p w:rsidR="00AB2C80" w:rsidRDefault="00AB2C80" w:rsidP="0039622F">
            <w:pPr>
              <w:pStyle w:val="Nagwek"/>
              <w:ind w:left="113" w:right="113"/>
              <w:jc w:val="center"/>
              <w:rPr>
                <w:sz w:val="22"/>
              </w:rPr>
            </w:pPr>
            <w:r>
              <w:rPr>
                <w:sz w:val="22"/>
              </w:rPr>
              <w:t>POZYTYWNE</w:t>
            </w:r>
          </w:p>
        </w:tc>
        <w:tc>
          <w:tcPr>
            <w:tcW w:w="4258" w:type="dxa"/>
            <w:shd w:val="clear" w:color="auto" w:fill="FFCC99"/>
            <w:vAlign w:val="center"/>
          </w:tcPr>
          <w:p w:rsidR="00AB2C80" w:rsidRDefault="00AB2C80" w:rsidP="0039622F">
            <w:pPr>
              <w:pStyle w:val="Nagwek"/>
              <w:tabs>
                <w:tab w:val="clear" w:pos="4536"/>
                <w:tab w:val="clear" w:pos="9072"/>
              </w:tabs>
              <w:spacing w:before="40"/>
              <w:jc w:val="center"/>
              <w:rPr>
                <w:sz w:val="20"/>
              </w:rPr>
            </w:pPr>
            <w:r>
              <w:rPr>
                <w:sz w:val="20"/>
              </w:rPr>
              <w:t>WEWNĘTRZNE</w:t>
            </w:r>
          </w:p>
        </w:tc>
        <w:tc>
          <w:tcPr>
            <w:tcW w:w="4258" w:type="dxa"/>
            <w:shd w:val="clear" w:color="auto" w:fill="FFCC99"/>
            <w:vAlign w:val="center"/>
          </w:tcPr>
          <w:p w:rsidR="00AB2C80" w:rsidRDefault="00AB2C80" w:rsidP="0039622F">
            <w:pPr>
              <w:pStyle w:val="Nagwek"/>
              <w:tabs>
                <w:tab w:val="clear" w:pos="4536"/>
                <w:tab w:val="clear" w:pos="9072"/>
              </w:tabs>
              <w:spacing w:before="40"/>
              <w:jc w:val="center"/>
              <w:rPr>
                <w:sz w:val="20"/>
              </w:rPr>
            </w:pPr>
            <w:r>
              <w:rPr>
                <w:sz w:val="20"/>
              </w:rPr>
              <w:t>ZEWNĘTRZNE</w:t>
            </w:r>
          </w:p>
        </w:tc>
      </w:tr>
      <w:tr w:rsidR="00AB2C80" w:rsidTr="0039622F">
        <w:trPr>
          <w:cantSplit/>
        </w:trPr>
        <w:tc>
          <w:tcPr>
            <w:tcW w:w="686" w:type="dxa"/>
            <w:vMerge/>
            <w:shd w:val="clear" w:color="auto" w:fill="FFCC99"/>
            <w:textDirection w:val="btLr"/>
          </w:tcPr>
          <w:p w:rsidR="00AB2C80" w:rsidRDefault="00AB2C80" w:rsidP="0039622F">
            <w:pPr>
              <w:pStyle w:val="Nagwek"/>
              <w:tabs>
                <w:tab w:val="clear" w:pos="4536"/>
                <w:tab w:val="clear" w:pos="9072"/>
              </w:tabs>
              <w:ind w:left="113" w:right="113"/>
            </w:pPr>
          </w:p>
        </w:tc>
        <w:tc>
          <w:tcPr>
            <w:tcW w:w="4258" w:type="dxa"/>
            <w:shd w:val="clear" w:color="auto" w:fill="F3F3F3"/>
            <w:vAlign w:val="center"/>
          </w:tcPr>
          <w:p w:rsidR="00AB2C80" w:rsidRDefault="00AB2C80" w:rsidP="0039622F">
            <w:pPr>
              <w:pStyle w:val="Nagwek"/>
              <w:tabs>
                <w:tab w:val="clear" w:pos="4536"/>
                <w:tab w:val="clear" w:pos="9072"/>
              </w:tabs>
              <w:spacing w:before="120" w:after="40"/>
              <w:jc w:val="center"/>
              <w:rPr>
                <w:b/>
                <w:bCs/>
              </w:rPr>
            </w:pPr>
            <w:r>
              <w:rPr>
                <w:b/>
                <w:bCs/>
              </w:rPr>
              <w:t>MOCNE STRONY</w:t>
            </w:r>
          </w:p>
        </w:tc>
        <w:tc>
          <w:tcPr>
            <w:tcW w:w="4258" w:type="dxa"/>
            <w:shd w:val="clear" w:color="auto" w:fill="F3F3F3"/>
            <w:vAlign w:val="center"/>
          </w:tcPr>
          <w:p w:rsidR="00AB2C80" w:rsidRDefault="00AB2C80" w:rsidP="0039622F">
            <w:pPr>
              <w:pStyle w:val="Nagwek"/>
              <w:tabs>
                <w:tab w:val="clear" w:pos="4536"/>
                <w:tab w:val="clear" w:pos="9072"/>
              </w:tabs>
              <w:spacing w:before="120" w:after="40"/>
              <w:jc w:val="center"/>
              <w:rPr>
                <w:b/>
                <w:bCs/>
              </w:rPr>
            </w:pPr>
            <w:r>
              <w:rPr>
                <w:b/>
                <w:bCs/>
              </w:rPr>
              <w:t>SZANSE</w:t>
            </w:r>
          </w:p>
        </w:tc>
      </w:tr>
      <w:tr w:rsidR="00AB2C80" w:rsidTr="0039622F">
        <w:trPr>
          <w:cantSplit/>
        </w:trPr>
        <w:tc>
          <w:tcPr>
            <w:tcW w:w="686" w:type="dxa"/>
            <w:vMerge/>
            <w:shd w:val="clear" w:color="auto" w:fill="FFCC99"/>
          </w:tcPr>
          <w:p w:rsidR="00AB2C80" w:rsidRDefault="00AB2C80" w:rsidP="0039622F">
            <w:pPr>
              <w:pStyle w:val="Nagwek"/>
              <w:tabs>
                <w:tab w:val="clear" w:pos="4536"/>
                <w:tab w:val="clear" w:pos="9072"/>
              </w:tabs>
            </w:pPr>
          </w:p>
        </w:tc>
        <w:tc>
          <w:tcPr>
            <w:tcW w:w="4258" w:type="dxa"/>
            <w:shd w:val="clear" w:color="auto" w:fill="D9D9D9"/>
            <w:vAlign w:val="center"/>
          </w:tcPr>
          <w:p w:rsidR="00AB2C80" w:rsidRDefault="00AB2C80" w:rsidP="001C7405">
            <w:pPr>
              <w:pStyle w:val="Nagwek"/>
              <w:numPr>
                <w:ilvl w:val="0"/>
                <w:numId w:val="21"/>
              </w:numPr>
              <w:tabs>
                <w:tab w:val="clear" w:pos="720"/>
                <w:tab w:val="clear" w:pos="4536"/>
                <w:tab w:val="clear" w:pos="9072"/>
              </w:tabs>
              <w:ind w:left="574" w:hanging="357"/>
              <w:rPr>
                <w:sz w:val="20"/>
              </w:rPr>
            </w:pPr>
            <w:r>
              <w:rPr>
                <w:sz w:val="20"/>
              </w:rPr>
              <w:t>edukacja podstawowa i ponadpodstawowa</w:t>
            </w:r>
          </w:p>
          <w:p w:rsidR="00AB2C80" w:rsidRDefault="00AB2C80" w:rsidP="001C7405">
            <w:pPr>
              <w:pStyle w:val="Nagwek"/>
              <w:numPr>
                <w:ilvl w:val="0"/>
                <w:numId w:val="21"/>
              </w:numPr>
              <w:tabs>
                <w:tab w:val="clear" w:pos="720"/>
                <w:tab w:val="clear" w:pos="4536"/>
                <w:tab w:val="clear" w:pos="9072"/>
              </w:tabs>
              <w:ind w:left="574" w:hanging="357"/>
              <w:rPr>
                <w:sz w:val="20"/>
              </w:rPr>
            </w:pPr>
            <w:r>
              <w:rPr>
                <w:sz w:val="20"/>
              </w:rPr>
              <w:t>wzrastający poziom wykształcenia mieszkańców</w:t>
            </w:r>
          </w:p>
          <w:p w:rsidR="00AB2C80" w:rsidRDefault="00AB2C80" w:rsidP="001C7405">
            <w:pPr>
              <w:pStyle w:val="Nagwek"/>
              <w:numPr>
                <w:ilvl w:val="0"/>
                <w:numId w:val="21"/>
              </w:numPr>
              <w:tabs>
                <w:tab w:val="clear" w:pos="720"/>
                <w:tab w:val="clear" w:pos="4536"/>
                <w:tab w:val="clear" w:pos="9072"/>
              </w:tabs>
              <w:ind w:left="574" w:hanging="357"/>
              <w:rPr>
                <w:sz w:val="20"/>
              </w:rPr>
            </w:pPr>
            <w:r>
              <w:rPr>
                <w:sz w:val="20"/>
              </w:rPr>
              <w:t>dostosowanie profilów kształcenia do potrzeb rynku pracy</w:t>
            </w:r>
          </w:p>
          <w:p w:rsidR="00AB2C80" w:rsidRDefault="00AB2C80" w:rsidP="001C7405">
            <w:pPr>
              <w:pStyle w:val="Nagwek"/>
              <w:numPr>
                <w:ilvl w:val="0"/>
                <w:numId w:val="21"/>
              </w:numPr>
              <w:tabs>
                <w:tab w:val="clear" w:pos="720"/>
                <w:tab w:val="clear" w:pos="4536"/>
                <w:tab w:val="clear" w:pos="9072"/>
              </w:tabs>
              <w:ind w:left="574" w:hanging="357"/>
              <w:rPr>
                <w:sz w:val="20"/>
              </w:rPr>
            </w:pPr>
            <w:r>
              <w:rPr>
                <w:sz w:val="20"/>
              </w:rPr>
              <w:t>dość bogata oferta imprez kulturalnych</w:t>
            </w:r>
          </w:p>
          <w:p w:rsidR="00AB2C80" w:rsidRDefault="00AB2C80" w:rsidP="001C7405">
            <w:pPr>
              <w:pStyle w:val="Nagwek"/>
              <w:numPr>
                <w:ilvl w:val="0"/>
                <w:numId w:val="21"/>
              </w:numPr>
              <w:tabs>
                <w:tab w:val="clear" w:pos="720"/>
                <w:tab w:val="clear" w:pos="4536"/>
                <w:tab w:val="clear" w:pos="9072"/>
              </w:tabs>
              <w:ind w:left="574" w:hanging="357"/>
              <w:rPr>
                <w:sz w:val="20"/>
              </w:rPr>
            </w:pPr>
            <w:r>
              <w:rPr>
                <w:sz w:val="20"/>
              </w:rPr>
              <w:t>potencjał ludzki</w:t>
            </w:r>
          </w:p>
          <w:p w:rsidR="00AB2C80" w:rsidRDefault="00AB2C80" w:rsidP="001C7405">
            <w:pPr>
              <w:pStyle w:val="Nagwek"/>
              <w:numPr>
                <w:ilvl w:val="0"/>
                <w:numId w:val="21"/>
              </w:numPr>
              <w:tabs>
                <w:tab w:val="clear" w:pos="720"/>
                <w:tab w:val="clear" w:pos="4536"/>
                <w:tab w:val="clear" w:pos="9072"/>
              </w:tabs>
              <w:ind w:left="574" w:hanging="357"/>
              <w:rPr>
                <w:sz w:val="20"/>
              </w:rPr>
            </w:pPr>
            <w:r>
              <w:rPr>
                <w:sz w:val="20"/>
              </w:rPr>
              <w:t>wysokie kwalifikacje kadry pedagogicznej</w:t>
            </w:r>
          </w:p>
          <w:p w:rsidR="00AB2C80" w:rsidRDefault="00AB2C80" w:rsidP="001C7405">
            <w:pPr>
              <w:pStyle w:val="Nagwek"/>
              <w:numPr>
                <w:ilvl w:val="0"/>
                <w:numId w:val="21"/>
              </w:numPr>
              <w:tabs>
                <w:tab w:val="clear" w:pos="720"/>
                <w:tab w:val="clear" w:pos="4536"/>
                <w:tab w:val="clear" w:pos="9072"/>
              </w:tabs>
              <w:ind w:left="574" w:hanging="357"/>
              <w:rPr>
                <w:sz w:val="20"/>
              </w:rPr>
            </w:pPr>
            <w:r>
              <w:rPr>
                <w:sz w:val="20"/>
              </w:rPr>
              <w:t>tożsamość lokalna</w:t>
            </w:r>
          </w:p>
          <w:p w:rsidR="00AB2C80" w:rsidRDefault="00AB2C80" w:rsidP="001C7405">
            <w:pPr>
              <w:pStyle w:val="Nagwek"/>
              <w:numPr>
                <w:ilvl w:val="0"/>
                <w:numId w:val="21"/>
              </w:numPr>
              <w:tabs>
                <w:tab w:val="clear" w:pos="720"/>
                <w:tab w:val="clear" w:pos="4536"/>
                <w:tab w:val="clear" w:pos="9072"/>
              </w:tabs>
              <w:ind w:left="574" w:hanging="357"/>
              <w:rPr>
                <w:sz w:val="20"/>
              </w:rPr>
            </w:pPr>
            <w:r>
              <w:rPr>
                <w:sz w:val="20"/>
              </w:rPr>
              <w:t>kreatywność mieszkańców gminy</w:t>
            </w:r>
          </w:p>
          <w:p w:rsidR="00AB2C80" w:rsidRDefault="00AB2C80" w:rsidP="001C7405">
            <w:pPr>
              <w:pStyle w:val="Nagwek"/>
              <w:numPr>
                <w:ilvl w:val="0"/>
                <w:numId w:val="21"/>
              </w:numPr>
              <w:tabs>
                <w:tab w:val="clear" w:pos="720"/>
                <w:tab w:val="clear" w:pos="4536"/>
                <w:tab w:val="clear" w:pos="9072"/>
              </w:tabs>
              <w:ind w:left="574" w:hanging="357"/>
              <w:rPr>
                <w:sz w:val="20"/>
              </w:rPr>
            </w:pPr>
            <w:r>
              <w:rPr>
                <w:sz w:val="20"/>
              </w:rPr>
              <w:t xml:space="preserve"> wysoka dynamika rozwoju społecznego</w:t>
            </w:r>
          </w:p>
          <w:p w:rsidR="00AB2C80" w:rsidRDefault="00AB2C80" w:rsidP="001C7405">
            <w:pPr>
              <w:pStyle w:val="Nagwek"/>
              <w:numPr>
                <w:ilvl w:val="0"/>
                <w:numId w:val="21"/>
              </w:numPr>
              <w:tabs>
                <w:tab w:val="clear" w:pos="720"/>
                <w:tab w:val="clear" w:pos="4536"/>
                <w:tab w:val="clear" w:pos="9072"/>
              </w:tabs>
              <w:ind w:left="574" w:hanging="357"/>
              <w:rPr>
                <w:sz w:val="20"/>
              </w:rPr>
            </w:pPr>
            <w:r>
              <w:rPr>
                <w:sz w:val="20"/>
              </w:rPr>
              <w:t>programy ekologiczne</w:t>
            </w:r>
          </w:p>
          <w:p w:rsidR="00AB2C80" w:rsidRDefault="00AB2C80" w:rsidP="001C7405">
            <w:pPr>
              <w:pStyle w:val="Nagwek"/>
              <w:numPr>
                <w:ilvl w:val="0"/>
                <w:numId w:val="21"/>
              </w:numPr>
              <w:tabs>
                <w:tab w:val="clear" w:pos="720"/>
                <w:tab w:val="clear" w:pos="4536"/>
                <w:tab w:val="clear" w:pos="9072"/>
              </w:tabs>
              <w:ind w:left="574" w:hanging="357"/>
              <w:rPr>
                <w:sz w:val="20"/>
              </w:rPr>
            </w:pPr>
            <w:r>
              <w:rPr>
                <w:sz w:val="20"/>
              </w:rPr>
              <w:t>dostępność do zakładów opieki zdrowotnej  i innych usług w tym zakresie</w:t>
            </w:r>
          </w:p>
          <w:p w:rsidR="00AB2C80" w:rsidRDefault="00AB2C80" w:rsidP="0039622F">
            <w:pPr>
              <w:pStyle w:val="Nagwek"/>
              <w:tabs>
                <w:tab w:val="clear" w:pos="4536"/>
                <w:tab w:val="clear" w:pos="9072"/>
              </w:tabs>
              <w:ind w:left="217"/>
              <w:rPr>
                <w:sz w:val="20"/>
              </w:rPr>
            </w:pPr>
          </w:p>
        </w:tc>
        <w:tc>
          <w:tcPr>
            <w:tcW w:w="4258" w:type="dxa"/>
            <w:shd w:val="clear" w:color="auto" w:fill="D9D9D9"/>
            <w:vAlign w:val="center"/>
          </w:tcPr>
          <w:p w:rsidR="00AB2C80" w:rsidRDefault="00AB2C80" w:rsidP="001C7405">
            <w:pPr>
              <w:pStyle w:val="Nagwek"/>
              <w:numPr>
                <w:ilvl w:val="0"/>
                <w:numId w:val="21"/>
              </w:numPr>
              <w:tabs>
                <w:tab w:val="clear" w:pos="720"/>
                <w:tab w:val="clear" w:pos="4536"/>
                <w:tab w:val="clear" w:pos="9072"/>
              </w:tabs>
              <w:ind w:left="636" w:hanging="438"/>
              <w:rPr>
                <w:sz w:val="20"/>
              </w:rPr>
            </w:pPr>
            <w:r>
              <w:rPr>
                <w:sz w:val="20"/>
              </w:rPr>
              <w:t>powstawanie nowych miejsc pracy</w:t>
            </w:r>
          </w:p>
          <w:p w:rsidR="00AB2C80" w:rsidRDefault="00AB2C80" w:rsidP="001C7405">
            <w:pPr>
              <w:pStyle w:val="Nagwek"/>
              <w:numPr>
                <w:ilvl w:val="0"/>
                <w:numId w:val="21"/>
              </w:numPr>
              <w:tabs>
                <w:tab w:val="clear" w:pos="720"/>
                <w:tab w:val="clear" w:pos="4536"/>
                <w:tab w:val="clear" w:pos="9072"/>
              </w:tabs>
              <w:ind w:left="636" w:hanging="438"/>
              <w:rPr>
                <w:sz w:val="20"/>
              </w:rPr>
            </w:pPr>
            <w:r>
              <w:rPr>
                <w:sz w:val="20"/>
              </w:rPr>
              <w:t>polepszenie warunków pracy</w:t>
            </w:r>
          </w:p>
          <w:p w:rsidR="00AB2C80" w:rsidRDefault="00AB2C80" w:rsidP="001C7405">
            <w:pPr>
              <w:pStyle w:val="Nagwek"/>
              <w:numPr>
                <w:ilvl w:val="0"/>
                <w:numId w:val="21"/>
              </w:numPr>
              <w:tabs>
                <w:tab w:val="clear" w:pos="720"/>
                <w:tab w:val="clear" w:pos="4536"/>
                <w:tab w:val="clear" w:pos="9072"/>
              </w:tabs>
              <w:ind w:left="636" w:hanging="438"/>
              <w:rPr>
                <w:sz w:val="20"/>
              </w:rPr>
            </w:pPr>
            <w:r>
              <w:rPr>
                <w:sz w:val="20"/>
              </w:rPr>
              <w:t>zmniejszenie skali bezrobocia</w:t>
            </w:r>
          </w:p>
          <w:p w:rsidR="00AB2C80" w:rsidRDefault="00AB2C80" w:rsidP="001C7405">
            <w:pPr>
              <w:pStyle w:val="Nagwek"/>
              <w:numPr>
                <w:ilvl w:val="0"/>
                <w:numId w:val="21"/>
              </w:numPr>
              <w:tabs>
                <w:tab w:val="clear" w:pos="720"/>
                <w:tab w:val="clear" w:pos="4536"/>
                <w:tab w:val="clear" w:pos="9072"/>
              </w:tabs>
              <w:ind w:left="636" w:hanging="438"/>
              <w:rPr>
                <w:sz w:val="20"/>
              </w:rPr>
            </w:pPr>
            <w:r>
              <w:rPr>
                <w:sz w:val="20"/>
              </w:rPr>
              <w:t>rozwój oświaty dostosowany do warunków UE</w:t>
            </w:r>
          </w:p>
          <w:p w:rsidR="00AB2C80" w:rsidRDefault="00AB2C80" w:rsidP="001C7405">
            <w:pPr>
              <w:pStyle w:val="Nagwek"/>
              <w:numPr>
                <w:ilvl w:val="0"/>
                <w:numId w:val="21"/>
              </w:numPr>
              <w:tabs>
                <w:tab w:val="clear" w:pos="720"/>
                <w:tab w:val="clear" w:pos="4536"/>
                <w:tab w:val="clear" w:pos="9072"/>
              </w:tabs>
              <w:ind w:left="636" w:hanging="438"/>
              <w:rPr>
                <w:sz w:val="20"/>
              </w:rPr>
            </w:pPr>
            <w:r>
              <w:rPr>
                <w:sz w:val="20"/>
              </w:rPr>
              <w:t>zwiększenie nakładów na osłony społeczne</w:t>
            </w:r>
          </w:p>
          <w:p w:rsidR="00AB2C80" w:rsidRDefault="00AB2C80" w:rsidP="001C7405">
            <w:pPr>
              <w:pStyle w:val="Nagwek"/>
              <w:numPr>
                <w:ilvl w:val="0"/>
                <w:numId w:val="21"/>
              </w:numPr>
              <w:tabs>
                <w:tab w:val="clear" w:pos="720"/>
                <w:tab w:val="clear" w:pos="4536"/>
                <w:tab w:val="clear" w:pos="9072"/>
              </w:tabs>
              <w:ind w:left="636" w:hanging="438"/>
              <w:rPr>
                <w:sz w:val="20"/>
              </w:rPr>
            </w:pPr>
            <w:r>
              <w:rPr>
                <w:sz w:val="20"/>
              </w:rPr>
              <w:t>walka z bezrobociem</w:t>
            </w:r>
          </w:p>
          <w:p w:rsidR="00AB2C80" w:rsidRDefault="00AB2C80" w:rsidP="001C7405">
            <w:pPr>
              <w:pStyle w:val="Nagwek"/>
              <w:numPr>
                <w:ilvl w:val="0"/>
                <w:numId w:val="21"/>
              </w:numPr>
              <w:tabs>
                <w:tab w:val="clear" w:pos="720"/>
                <w:tab w:val="clear" w:pos="4536"/>
                <w:tab w:val="clear" w:pos="9072"/>
              </w:tabs>
              <w:ind w:left="636" w:hanging="438"/>
              <w:rPr>
                <w:sz w:val="20"/>
              </w:rPr>
            </w:pPr>
            <w:r>
              <w:rPr>
                <w:sz w:val="20"/>
              </w:rPr>
              <w:t xml:space="preserve">możliwość dostosowania budynków użyteczności publicznej do potrzeb osób niepełnosprawnych </w:t>
            </w:r>
          </w:p>
          <w:p w:rsidR="00AB2C80" w:rsidRDefault="00AB2C80" w:rsidP="001C7405">
            <w:pPr>
              <w:pStyle w:val="Nagwek"/>
              <w:numPr>
                <w:ilvl w:val="0"/>
                <w:numId w:val="21"/>
              </w:numPr>
              <w:tabs>
                <w:tab w:val="clear" w:pos="720"/>
                <w:tab w:val="clear" w:pos="4536"/>
                <w:tab w:val="clear" w:pos="9072"/>
              </w:tabs>
              <w:ind w:left="636" w:hanging="438"/>
              <w:rPr>
                <w:sz w:val="20"/>
              </w:rPr>
            </w:pPr>
            <w:r>
              <w:rPr>
                <w:sz w:val="20"/>
              </w:rPr>
              <w:t>zmniejszenie się dysproporcji między wsią a miastem dzięki programom pomocowym</w:t>
            </w:r>
          </w:p>
        </w:tc>
      </w:tr>
      <w:tr w:rsidR="00AB2C80" w:rsidTr="0039622F">
        <w:trPr>
          <w:cantSplit/>
        </w:trPr>
        <w:tc>
          <w:tcPr>
            <w:tcW w:w="686" w:type="dxa"/>
            <w:vMerge w:val="restart"/>
            <w:shd w:val="clear" w:color="auto" w:fill="FFCC99"/>
            <w:textDirection w:val="btLr"/>
            <w:vAlign w:val="center"/>
          </w:tcPr>
          <w:p w:rsidR="00AB2C80" w:rsidRDefault="00AB2C80" w:rsidP="0039622F">
            <w:pPr>
              <w:pStyle w:val="Nagwek"/>
              <w:tabs>
                <w:tab w:val="clear" w:pos="4536"/>
                <w:tab w:val="clear" w:pos="9072"/>
              </w:tabs>
              <w:ind w:left="113" w:right="113"/>
              <w:jc w:val="center"/>
              <w:rPr>
                <w:sz w:val="22"/>
              </w:rPr>
            </w:pPr>
            <w:r>
              <w:rPr>
                <w:sz w:val="22"/>
              </w:rPr>
              <w:t>NEGATYWNE</w:t>
            </w:r>
          </w:p>
        </w:tc>
        <w:tc>
          <w:tcPr>
            <w:tcW w:w="4258" w:type="dxa"/>
            <w:shd w:val="clear" w:color="auto" w:fill="F3F3F3"/>
            <w:vAlign w:val="center"/>
          </w:tcPr>
          <w:p w:rsidR="00AB2C80" w:rsidRDefault="00AB2C80" w:rsidP="0039622F">
            <w:pPr>
              <w:pStyle w:val="Nagwek"/>
              <w:tabs>
                <w:tab w:val="clear" w:pos="4536"/>
                <w:tab w:val="clear" w:pos="9072"/>
              </w:tabs>
              <w:spacing w:before="120" w:after="40"/>
              <w:jc w:val="center"/>
              <w:rPr>
                <w:b/>
                <w:bCs/>
              </w:rPr>
            </w:pPr>
            <w:r>
              <w:rPr>
                <w:b/>
                <w:bCs/>
              </w:rPr>
              <w:t>SŁABE STRONY</w:t>
            </w:r>
          </w:p>
        </w:tc>
        <w:tc>
          <w:tcPr>
            <w:tcW w:w="4258" w:type="dxa"/>
            <w:shd w:val="clear" w:color="auto" w:fill="F3F3F3"/>
            <w:vAlign w:val="center"/>
          </w:tcPr>
          <w:p w:rsidR="00AB2C80" w:rsidRDefault="00AB2C80" w:rsidP="0039622F">
            <w:pPr>
              <w:pStyle w:val="Nagwek"/>
              <w:tabs>
                <w:tab w:val="clear" w:pos="4536"/>
                <w:tab w:val="clear" w:pos="9072"/>
              </w:tabs>
              <w:spacing w:before="120" w:after="40"/>
              <w:jc w:val="center"/>
              <w:rPr>
                <w:b/>
                <w:bCs/>
              </w:rPr>
            </w:pPr>
            <w:r>
              <w:rPr>
                <w:b/>
                <w:bCs/>
              </w:rPr>
              <w:t>ZAGROŻENIA</w:t>
            </w:r>
          </w:p>
        </w:tc>
      </w:tr>
      <w:tr w:rsidR="00AB2C80" w:rsidTr="0039622F">
        <w:trPr>
          <w:cantSplit/>
        </w:trPr>
        <w:tc>
          <w:tcPr>
            <w:tcW w:w="686" w:type="dxa"/>
            <w:vMerge/>
            <w:shd w:val="clear" w:color="auto" w:fill="FFCC99"/>
          </w:tcPr>
          <w:p w:rsidR="00AB2C80" w:rsidRDefault="00AB2C80" w:rsidP="0039622F">
            <w:pPr>
              <w:pStyle w:val="Nagwek"/>
              <w:tabs>
                <w:tab w:val="clear" w:pos="4536"/>
                <w:tab w:val="clear" w:pos="9072"/>
              </w:tabs>
            </w:pPr>
          </w:p>
        </w:tc>
        <w:tc>
          <w:tcPr>
            <w:tcW w:w="4258" w:type="dxa"/>
            <w:shd w:val="clear" w:color="auto" w:fill="D9D9D9"/>
            <w:vAlign w:val="center"/>
          </w:tcPr>
          <w:p w:rsidR="00AB2C80" w:rsidRDefault="00AB2C80" w:rsidP="001C7405">
            <w:pPr>
              <w:pStyle w:val="Nagwek"/>
              <w:numPr>
                <w:ilvl w:val="0"/>
                <w:numId w:val="21"/>
              </w:numPr>
              <w:tabs>
                <w:tab w:val="clear" w:pos="720"/>
                <w:tab w:val="clear" w:pos="4536"/>
                <w:tab w:val="clear" w:pos="9072"/>
              </w:tabs>
              <w:ind w:left="572" w:hanging="357"/>
              <w:rPr>
                <w:sz w:val="20"/>
              </w:rPr>
            </w:pPr>
            <w:r>
              <w:rPr>
                <w:sz w:val="20"/>
              </w:rPr>
              <w:t>brak nowo powstających dużych zakładów pracy które zapewniałyby nowe miejsca pracy</w:t>
            </w:r>
          </w:p>
          <w:p w:rsidR="00AB2C80" w:rsidRDefault="00AB2C80" w:rsidP="001C7405">
            <w:pPr>
              <w:pStyle w:val="Nagwek"/>
              <w:numPr>
                <w:ilvl w:val="0"/>
                <w:numId w:val="21"/>
              </w:numPr>
              <w:tabs>
                <w:tab w:val="clear" w:pos="720"/>
                <w:tab w:val="clear" w:pos="4536"/>
                <w:tab w:val="clear" w:pos="9072"/>
              </w:tabs>
              <w:ind w:left="572" w:hanging="357"/>
              <w:rPr>
                <w:sz w:val="20"/>
              </w:rPr>
            </w:pPr>
            <w:r>
              <w:rPr>
                <w:sz w:val="20"/>
              </w:rPr>
              <w:t>występowanie bezrobocia</w:t>
            </w:r>
          </w:p>
          <w:p w:rsidR="00AB2C80" w:rsidRDefault="00AB2C80" w:rsidP="001C7405">
            <w:pPr>
              <w:pStyle w:val="Nagwek"/>
              <w:numPr>
                <w:ilvl w:val="0"/>
                <w:numId w:val="21"/>
              </w:numPr>
              <w:tabs>
                <w:tab w:val="clear" w:pos="720"/>
                <w:tab w:val="clear" w:pos="4536"/>
                <w:tab w:val="clear" w:pos="9072"/>
              </w:tabs>
              <w:ind w:left="572" w:hanging="357"/>
              <w:rPr>
                <w:sz w:val="20"/>
              </w:rPr>
            </w:pPr>
            <w:r>
              <w:rPr>
                <w:sz w:val="20"/>
              </w:rPr>
              <w:t>słabe zagospodarowanie wolnego czasu dzieci i młodzieży</w:t>
            </w:r>
          </w:p>
          <w:p w:rsidR="00AB2C80" w:rsidRDefault="00AB2C80" w:rsidP="001C7405">
            <w:pPr>
              <w:pStyle w:val="Nagwek"/>
              <w:numPr>
                <w:ilvl w:val="0"/>
                <w:numId w:val="21"/>
              </w:numPr>
              <w:tabs>
                <w:tab w:val="clear" w:pos="720"/>
                <w:tab w:val="clear" w:pos="4536"/>
                <w:tab w:val="clear" w:pos="9072"/>
              </w:tabs>
              <w:ind w:left="572" w:hanging="357"/>
              <w:rPr>
                <w:sz w:val="20"/>
              </w:rPr>
            </w:pPr>
            <w:r>
              <w:rPr>
                <w:sz w:val="20"/>
              </w:rPr>
              <w:t>słabe perspektywy dla ludzi młodych</w:t>
            </w:r>
          </w:p>
          <w:p w:rsidR="00AB2C80" w:rsidRDefault="00AB2C80" w:rsidP="001C7405">
            <w:pPr>
              <w:pStyle w:val="Nagwek"/>
              <w:numPr>
                <w:ilvl w:val="0"/>
                <w:numId w:val="21"/>
              </w:numPr>
              <w:tabs>
                <w:tab w:val="clear" w:pos="720"/>
                <w:tab w:val="clear" w:pos="4536"/>
                <w:tab w:val="clear" w:pos="9072"/>
              </w:tabs>
              <w:ind w:left="572" w:hanging="357"/>
              <w:rPr>
                <w:sz w:val="20"/>
              </w:rPr>
            </w:pPr>
            <w:r>
              <w:rPr>
                <w:sz w:val="20"/>
              </w:rPr>
              <w:t>nasilanie się zjawisk patologii społecznych</w:t>
            </w:r>
          </w:p>
          <w:p w:rsidR="00AB2C80" w:rsidRDefault="00AB2C80" w:rsidP="001C7405">
            <w:pPr>
              <w:pStyle w:val="Nagwek"/>
              <w:numPr>
                <w:ilvl w:val="0"/>
                <w:numId w:val="21"/>
              </w:numPr>
              <w:tabs>
                <w:tab w:val="clear" w:pos="720"/>
                <w:tab w:val="clear" w:pos="4536"/>
                <w:tab w:val="clear" w:pos="9072"/>
              </w:tabs>
              <w:ind w:left="572" w:hanging="357"/>
              <w:rPr>
                <w:sz w:val="20"/>
              </w:rPr>
            </w:pPr>
            <w:r>
              <w:rPr>
                <w:sz w:val="20"/>
              </w:rPr>
              <w:t>migracja ludności</w:t>
            </w:r>
          </w:p>
          <w:p w:rsidR="00AB2C80" w:rsidRDefault="00AB2C80" w:rsidP="001C7405">
            <w:pPr>
              <w:pStyle w:val="Nagwek"/>
              <w:numPr>
                <w:ilvl w:val="0"/>
                <w:numId w:val="21"/>
              </w:numPr>
              <w:tabs>
                <w:tab w:val="clear" w:pos="720"/>
                <w:tab w:val="clear" w:pos="4536"/>
                <w:tab w:val="clear" w:pos="9072"/>
              </w:tabs>
              <w:ind w:left="572" w:hanging="357"/>
              <w:rPr>
                <w:sz w:val="20"/>
              </w:rPr>
            </w:pPr>
            <w:r>
              <w:rPr>
                <w:sz w:val="20"/>
              </w:rPr>
              <w:t>odpływ wykształconej młodzieży</w:t>
            </w:r>
          </w:p>
          <w:p w:rsidR="00AB2C80" w:rsidRDefault="00AB2C80" w:rsidP="001C7405">
            <w:pPr>
              <w:pStyle w:val="Nagwek"/>
              <w:numPr>
                <w:ilvl w:val="0"/>
                <w:numId w:val="21"/>
              </w:numPr>
              <w:tabs>
                <w:tab w:val="clear" w:pos="720"/>
                <w:tab w:val="clear" w:pos="4536"/>
                <w:tab w:val="clear" w:pos="9072"/>
              </w:tabs>
              <w:ind w:left="572" w:hanging="357"/>
              <w:rPr>
                <w:sz w:val="20"/>
              </w:rPr>
            </w:pPr>
            <w:r>
              <w:rPr>
                <w:sz w:val="20"/>
              </w:rPr>
              <w:t>niż demograficzny</w:t>
            </w:r>
          </w:p>
          <w:p w:rsidR="00AB2C80" w:rsidRDefault="00AB2C80" w:rsidP="001C7405">
            <w:pPr>
              <w:pStyle w:val="Nagwek"/>
              <w:numPr>
                <w:ilvl w:val="0"/>
                <w:numId w:val="21"/>
              </w:numPr>
              <w:tabs>
                <w:tab w:val="clear" w:pos="720"/>
                <w:tab w:val="clear" w:pos="4536"/>
                <w:tab w:val="clear" w:pos="9072"/>
              </w:tabs>
              <w:ind w:left="572" w:hanging="357"/>
              <w:rPr>
                <w:sz w:val="20"/>
              </w:rPr>
            </w:pPr>
            <w:r>
              <w:rPr>
                <w:sz w:val="20"/>
              </w:rPr>
              <w:t>słaba aktywność zawodowa i społeczna mieszkańców wsi</w:t>
            </w:r>
          </w:p>
          <w:p w:rsidR="00AB2C80" w:rsidRDefault="00AB2C80" w:rsidP="001C7405">
            <w:pPr>
              <w:pStyle w:val="Nagwek"/>
              <w:numPr>
                <w:ilvl w:val="0"/>
                <w:numId w:val="21"/>
              </w:numPr>
              <w:tabs>
                <w:tab w:val="clear" w:pos="720"/>
                <w:tab w:val="clear" w:pos="4536"/>
                <w:tab w:val="clear" w:pos="9072"/>
              </w:tabs>
              <w:ind w:left="574"/>
              <w:rPr>
                <w:sz w:val="20"/>
              </w:rPr>
            </w:pPr>
            <w:r>
              <w:rPr>
                <w:sz w:val="20"/>
              </w:rPr>
              <w:t>mało skuteczny system bezpieczeństwa publicznego</w:t>
            </w:r>
          </w:p>
          <w:p w:rsidR="00AB2C80" w:rsidRDefault="00AB2C80" w:rsidP="0039622F">
            <w:pPr>
              <w:pStyle w:val="Nagwek"/>
              <w:tabs>
                <w:tab w:val="clear" w:pos="4536"/>
                <w:tab w:val="clear" w:pos="9072"/>
              </w:tabs>
              <w:rPr>
                <w:sz w:val="20"/>
              </w:rPr>
            </w:pPr>
          </w:p>
        </w:tc>
        <w:tc>
          <w:tcPr>
            <w:tcW w:w="4258" w:type="dxa"/>
            <w:shd w:val="clear" w:color="auto" w:fill="D9D9D9"/>
            <w:vAlign w:val="center"/>
          </w:tcPr>
          <w:p w:rsidR="00AB2C80" w:rsidRDefault="00AB2C80" w:rsidP="001C7405">
            <w:pPr>
              <w:pStyle w:val="Nagwek"/>
              <w:numPr>
                <w:ilvl w:val="0"/>
                <w:numId w:val="21"/>
              </w:numPr>
              <w:tabs>
                <w:tab w:val="clear" w:pos="720"/>
                <w:tab w:val="clear" w:pos="4536"/>
                <w:tab w:val="clear" w:pos="9072"/>
              </w:tabs>
              <w:ind w:left="636" w:hanging="444"/>
              <w:rPr>
                <w:sz w:val="20"/>
              </w:rPr>
            </w:pPr>
            <w:r>
              <w:rPr>
                <w:sz w:val="20"/>
              </w:rPr>
              <w:t>pogłębiająca się pauperyzacja społeczeństwa</w:t>
            </w:r>
          </w:p>
          <w:p w:rsidR="00AB2C80" w:rsidRDefault="00AB2C80" w:rsidP="001C7405">
            <w:pPr>
              <w:pStyle w:val="Nagwek"/>
              <w:numPr>
                <w:ilvl w:val="0"/>
                <w:numId w:val="21"/>
              </w:numPr>
              <w:tabs>
                <w:tab w:val="clear" w:pos="720"/>
                <w:tab w:val="clear" w:pos="4536"/>
                <w:tab w:val="clear" w:pos="9072"/>
              </w:tabs>
              <w:ind w:left="636" w:hanging="444"/>
              <w:rPr>
                <w:sz w:val="20"/>
              </w:rPr>
            </w:pPr>
            <w:r>
              <w:rPr>
                <w:sz w:val="20"/>
              </w:rPr>
              <w:t>niski przyrost naturalny</w:t>
            </w:r>
          </w:p>
          <w:p w:rsidR="00AB2C80" w:rsidRDefault="00AB2C80" w:rsidP="001C7405">
            <w:pPr>
              <w:pStyle w:val="Nagwek"/>
              <w:numPr>
                <w:ilvl w:val="0"/>
                <w:numId w:val="21"/>
              </w:numPr>
              <w:tabs>
                <w:tab w:val="clear" w:pos="720"/>
                <w:tab w:val="clear" w:pos="4536"/>
                <w:tab w:val="clear" w:pos="9072"/>
              </w:tabs>
              <w:ind w:left="636" w:hanging="444"/>
              <w:rPr>
                <w:sz w:val="20"/>
              </w:rPr>
            </w:pPr>
            <w:r>
              <w:rPr>
                <w:sz w:val="20"/>
              </w:rPr>
              <w:t>starzenie się społeczeństwa</w:t>
            </w:r>
          </w:p>
          <w:p w:rsidR="00AB2C80" w:rsidRDefault="00AB2C80" w:rsidP="001C7405">
            <w:pPr>
              <w:pStyle w:val="Nagwek"/>
              <w:numPr>
                <w:ilvl w:val="0"/>
                <w:numId w:val="21"/>
              </w:numPr>
              <w:tabs>
                <w:tab w:val="clear" w:pos="720"/>
                <w:tab w:val="clear" w:pos="4536"/>
                <w:tab w:val="clear" w:pos="9072"/>
              </w:tabs>
              <w:ind w:left="636" w:hanging="444"/>
              <w:rPr>
                <w:sz w:val="20"/>
              </w:rPr>
            </w:pPr>
            <w:r>
              <w:rPr>
                <w:sz w:val="20"/>
              </w:rPr>
              <w:t>migracja ludności do większych miast</w:t>
            </w:r>
          </w:p>
          <w:p w:rsidR="00AB2C80" w:rsidRDefault="00AB2C80" w:rsidP="001C7405">
            <w:pPr>
              <w:pStyle w:val="Nagwek"/>
              <w:numPr>
                <w:ilvl w:val="0"/>
                <w:numId w:val="21"/>
              </w:numPr>
              <w:tabs>
                <w:tab w:val="clear" w:pos="720"/>
                <w:tab w:val="clear" w:pos="4536"/>
                <w:tab w:val="clear" w:pos="9072"/>
              </w:tabs>
              <w:ind w:left="636" w:hanging="444"/>
              <w:rPr>
                <w:sz w:val="20"/>
              </w:rPr>
            </w:pPr>
            <w:r>
              <w:rPr>
                <w:sz w:val="20"/>
              </w:rPr>
              <w:t>niż demograficzny</w:t>
            </w:r>
          </w:p>
          <w:p w:rsidR="00AB2C80" w:rsidRDefault="00AB2C80" w:rsidP="001C7405">
            <w:pPr>
              <w:pStyle w:val="Nagwek"/>
              <w:numPr>
                <w:ilvl w:val="0"/>
                <w:numId w:val="21"/>
              </w:numPr>
              <w:tabs>
                <w:tab w:val="clear" w:pos="720"/>
                <w:tab w:val="clear" w:pos="4536"/>
                <w:tab w:val="clear" w:pos="9072"/>
              </w:tabs>
              <w:ind w:left="636" w:hanging="444"/>
              <w:rPr>
                <w:sz w:val="20"/>
              </w:rPr>
            </w:pPr>
            <w:r>
              <w:rPr>
                <w:sz w:val="20"/>
              </w:rPr>
              <w:t>zmniejszenie bezpieczeństwa obywateli</w:t>
            </w:r>
          </w:p>
          <w:p w:rsidR="00AB2C80" w:rsidRDefault="00AB2C80" w:rsidP="001C7405">
            <w:pPr>
              <w:pStyle w:val="Nagwek"/>
              <w:numPr>
                <w:ilvl w:val="0"/>
                <w:numId w:val="21"/>
              </w:numPr>
              <w:tabs>
                <w:tab w:val="clear" w:pos="720"/>
                <w:tab w:val="clear" w:pos="4536"/>
                <w:tab w:val="clear" w:pos="9072"/>
              </w:tabs>
              <w:ind w:left="636" w:hanging="444"/>
              <w:rPr>
                <w:sz w:val="20"/>
              </w:rPr>
            </w:pPr>
            <w:r>
              <w:rPr>
                <w:sz w:val="20"/>
              </w:rPr>
              <w:t>dalszy wzrost bezrobocia</w:t>
            </w:r>
          </w:p>
          <w:p w:rsidR="00AB2C80" w:rsidRDefault="00AB2C80" w:rsidP="001C7405">
            <w:pPr>
              <w:pStyle w:val="Nagwek"/>
              <w:numPr>
                <w:ilvl w:val="0"/>
                <w:numId w:val="21"/>
              </w:numPr>
              <w:tabs>
                <w:tab w:val="clear" w:pos="720"/>
                <w:tab w:val="clear" w:pos="4536"/>
                <w:tab w:val="clear" w:pos="9072"/>
              </w:tabs>
              <w:ind w:left="636" w:hanging="444"/>
              <w:rPr>
                <w:sz w:val="20"/>
              </w:rPr>
            </w:pPr>
            <w:r>
              <w:rPr>
                <w:sz w:val="20"/>
              </w:rPr>
              <w:t>niestabilna sytuacja gospodarcza kraju</w:t>
            </w:r>
          </w:p>
          <w:p w:rsidR="00AB2C80" w:rsidRDefault="00AB2C80" w:rsidP="001C7405">
            <w:pPr>
              <w:pStyle w:val="Nagwek"/>
              <w:numPr>
                <w:ilvl w:val="0"/>
                <w:numId w:val="21"/>
              </w:numPr>
              <w:tabs>
                <w:tab w:val="clear" w:pos="720"/>
                <w:tab w:val="clear" w:pos="4536"/>
                <w:tab w:val="clear" w:pos="9072"/>
              </w:tabs>
              <w:ind w:left="636" w:hanging="444"/>
              <w:rPr>
                <w:sz w:val="20"/>
              </w:rPr>
            </w:pPr>
            <w:r>
              <w:rPr>
                <w:sz w:val="20"/>
              </w:rPr>
              <w:t>patologie społeczne wynikające z bezrobocia</w:t>
            </w:r>
          </w:p>
          <w:p w:rsidR="00AB2C80" w:rsidRDefault="00AB2C80" w:rsidP="001C7405">
            <w:pPr>
              <w:pStyle w:val="Nagwek"/>
              <w:numPr>
                <w:ilvl w:val="0"/>
                <w:numId w:val="21"/>
              </w:numPr>
              <w:tabs>
                <w:tab w:val="clear" w:pos="720"/>
                <w:tab w:val="clear" w:pos="4536"/>
                <w:tab w:val="clear" w:pos="9072"/>
              </w:tabs>
              <w:ind w:left="636" w:hanging="444"/>
              <w:rPr>
                <w:sz w:val="20"/>
              </w:rPr>
            </w:pPr>
            <w:r>
              <w:rPr>
                <w:sz w:val="20"/>
              </w:rPr>
              <w:t>narkomania</w:t>
            </w:r>
          </w:p>
          <w:p w:rsidR="00AB2C80" w:rsidRDefault="00AB2C80" w:rsidP="001C7405">
            <w:pPr>
              <w:pStyle w:val="Nagwek"/>
              <w:numPr>
                <w:ilvl w:val="0"/>
                <w:numId w:val="21"/>
              </w:numPr>
              <w:tabs>
                <w:tab w:val="clear" w:pos="720"/>
                <w:tab w:val="clear" w:pos="4536"/>
                <w:tab w:val="clear" w:pos="9072"/>
              </w:tabs>
              <w:ind w:left="636" w:hanging="444"/>
              <w:rPr>
                <w:sz w:val="20"/>
              </w:rPr>
            </w:pPr>
            <w:r>
              <w:rPr>
                <w:sz w:val="20"/>
              </w:rPr>
              <w:t>przestępczość</w:t>
            </w:r>
          </w:p>
          <w:p w:rsidR="00AB2C80" w:rsidRDefault="00AB2C80" w:rsidP="001C7405">
            <w:pPr>
              <w:pStyle w:val="Nagwek"/>
              <w:numPr>
                <w:ilvl w:val="0"/>
                <w:numId w:val="21"/>
              </w:numPr>
              <w:tabs>
                <w:tab w:val="clear" w:pos="720"/>
                <w:tab w:val="clear" w:pos="4536"/>
                <w:tab w:val="clear" w:pos="9072"/>
              </w:tabs>
              <w:ind w:left="636" w:hanging="444"/>
              <w:rPr>
                <w:sz w:val="20"/>
              </w:rPr>
            </w:pPr>
            <w:r>
              <w:rPr>
                <w:sz w:val="20"/>
              </w:rPr>
              <w:t>brak środków na profilaktykę zdrowotną</w:t>
            </w:r>
          </w:p>
          <w:p w:rsidR="00AB2C80" w:rsidRDefault="00AB2C80" w:rsidP="001C7405">
            <w:pPr>
              <w:pStyle w:val="Nagwek"/>
              <w:numPr>
                <w:ilvl w:val="0"/>
                <w:numId w:val="21"/>
              </w:numPr>
              <w:tabs>
                <w:tab w:val="clear" w:pos="720"/>
                <w:tab w:val="clear" w:pos="4536"/>
                <w:tab w:val="clear" w:pos="9072"/>
              </w:tabs>
              <w:ind w:left="636" w:hanging="444"/>
              <w:rPr>
                <w:sz w:val="20"/>
              </w:rPr>
            </w:pPr>
            <w:r>
              <w:rPr>
                <w:sz w:val="20"/>
              </w:rPr>
              <w:t>wzrost postaw pesymistycznych i poczucia braku perspektyw rozwojowych mieszkańców wsi oraz dalsza degradacja tych terenów</w:t>
            </w:r>
          </w:p>
        </w:tc>
      </w:tr>
    </w:tbl>
    <w:p w:rsidR="00AB2C80" w:rsidRDefault="00AB2C80" w:rsidP="00AB2C80">
      <w:pPr>
        <w:pStyle w:val="Nagwek"/>
        <w:tabs>
          <w:tab w:val="clear" w:pos="4536"/>
          <w:tab w:val="clear" w:pos="9072"/>
        </w:tabs>
        <w:spacing w:line="360" w:lineRule="auto"/>
      </w:pPr>
    </w:p>
    <w:p w:rsidR="00AB2C80" w:rsidRDefault="00AB2C80" w:rsidP="00AB2C80">
      <w:pPr>
        <w:pStyle w:val="Nagwek5"/>
        <w:spacing w:after="120"/>
      </w:pPr>
    </w:p>
    <w:p w:rsidR="00AB2C80" w:rsidRDefault="00AB2C80" w:rsidP="00AB2C80"/>
    <w:p w:rsidR="00AB2C80" w:rsidRDefault="00AB2C80" w:rsidP="00AB2C80"/>
    <w:p w:rsidR="00AB2C80" w:rsidRDefault="00AB2C80" w:rsidP="00AB2C80"/>
    <w:p w:rsidR="00AB2C80" w:rsidRDefault="00AB2C80" w:rsidP="00AB2C80"/>
    <w:p w:rsidR="00AB2C80" w:rsidRDefault="00AB2C80" w:rsidP="00AB2C80"/>
    <w:p w:rsidR="00AB2C80" w:rsidRDefault="00AB2C80" w:rsidP="00AB2C80"/>
    <w:p w:rsidR="00AB2C80" w:rsidRDefault="00AB2C80" w:rsidP="00AB2C80"/>
    <w:p w:rsidR="00AB2C80" w:rsidRDefault="00AB2C80" w:rsidP="00AB2C80"/>
    <w:p w:rsidR="00AB2C80" w:rsidRPr="00586C44" w:rsidRDefault="00AB2C80" w:rsidP="00AB2C80"/>
    <w:p w:rsidR="00AB2C80" w:rsidRPr="005B18B4" w:rsidRDefault="00AB2C80" w:rsidP="00AB2C80">
      <w:pPr>
        <w:pStyle w:val="Nagwek5"/>
        <w:spacing w:after="120"/>
        <w:rPr>
          <w:i w:val="0"/>
          <w:sz w:val="20"/>
          <w:szCs w:val="20"/>
        </w:rPr>
      </w:pPr>
      <w:r w:rsidRPr="005B18B4">
        <w:rPr>
          <w:i w:val="0"/>
          <w:sz w:val="20"/>
          <w:szCs w:val="20"/>
        </w:rPr>
        <w:lastRenderedPageBreak/>
        <w:t>Tabela 15 Analiza SWOT – Warunki socjalno-bytowe</w:t>
      </w:r>
    </w:p>
    <w:p w:rsidR="00AB2C80" w:rsidRPr="00E1040F" w:rsidRDefault="00AB2C80" w:rsidP="00AB2C80"/>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CellMar>
          <w:left w:w="70" w:type="dxa"/>
          <w:right w:w="70" w:type="dxa"/>
        </w:tblCellMar>
        <w:tblLook w:val="0000" w:firstRow="0" w:lastRow="0" w:firstColumn="0" w:lastColumn="0" w:noHBand="0" w:noVBand="0"/>
      </w:tblPr>
      <w:tblGrid>
        <w:gridCol w:w="674"/>
        <w:gridCol w:w="4168"/>
        <w:gridCol w:w="4168"/>
      </w:tblGrid>
      <w:tr w:rsidR="00AB2C80" w:rsidTr="0039622F">
        <w:trPr>
          <w:cantSplit/>
        </w:trPr>
        <w:tc>
          <w:tcPr>
            <w:tcW w:w="9202" w:type="dxa"/>
            <w:gridSpan w:val="3"/>
            <w:shd w:val="clear" w:color="auto" w:fill="CCFFFF"/>
            <w:vAlign w:val="center"/>
          </w:tcPr>
          <w:p w:rsidR="00AB2C80" w:rsidRDefault="00AB2C80" w:rsidP="0039622F">
            <w:pPr>
              <w:pStyle w:val="Nagwek"/>
              <w:tabs>
                <w:tab w:val="clear" w:pos="4536"/>
                <w:tab w:val="clear" w:pos="9072"/>
              </w:tabs>
              <w:jc w:val="center"/>
              <w:rPr>
                <w:sz w:val="40"/>
              </w:rPr>
            </w:pPr>
            <w:r>
              <w:rPr>
                <w:sz w:val="40"/>
              </w:rPr>
              <w:t xml:space="preserve">WARUNKI SOCJALNO - BYTOWE </w:t>
            </w:r>
          </w:p>
        </w:tc>
      </w:tr>
      <w:tr w:rsidR="00AB2C80" w:rsidTr="0039622F">
        <w:trPr>
          <w:cantSplit/>
        </w:trPr>
        <w:tc>
          <w:tcPr>
            <w:tcW w:w="686" w:type="dxa"/>
            <w:vMerge w:val="restart"/>
            <w:shd w:val="clear" w:color="auto" w:fill="FFCC99"/>
            <w:textDirection w:val="btLr"/>
            <w:vAlign w:val="center"/>
          </w:tcPr>
          <w:p w:rsidR="00AB2C80" w:rsidRDefault="00AB2C80" w:rsidP="0039622F">
            <w:pPr>
              <w:pStyle w:val="Nagwek"/>
              <w:ind w:left="113" w:right="113"/>
              <w:jc w:val="center"/>
              <w:rPr>
                <w:sz w:val="22"/>
              </w:rPr>
            </w:pPr>
            <w:r>
              <w:rPr>
                <w:sz w:val="22"/>
              </w:rPr>
              <w:t>POZYTYWNE</w:t>
            </w:r>
          </w:p>
        </w:tc>
        <w:tc>
          <w:tcPr>
            <w:tcW w:w="4258" w:type="dxa"/>
            <w:shd w:val="clear" w:color="auto" w:fill="FFCC99"/>
            <w:vAlign w:val="center"/>
          </w:tcPr>
          <w:p w:rsidR="00AB2C80" w:rsidRDefault="00AB2C80" w:rsidP="0039622F">
            <w:pPr>
              <w:pStyle w:val="Nagwek"/>
              <w:tabs>
                <w:tab w:val="clear" w:pos="4536"/>
                <w:tab w:val="clear" w:pos="9072"/>
              </w:tabs>
              <w:spacing w:before="40"/>
              <w:jc w:val="center"/>
              <w:rPr>
                <w:sz w:val="20"/>
              </w:rPr>
            </w:pPr>
            <w:r>
              <w:rPr>
                <w:sz w:val="20"/>
              </w:rPr>
              <w:t>WEWNĘTRZNE</w:t>
            </w:r>
          </w:p>
        </w:tc>
        <w:tc>
          <w:tcPr>
            <w:tcW w:w="4258" w:type="dxa"/>
            <w:shd w:val="clear" w:color="auto" w:fill="FFCC99"/>
            <w:vAlign w:val="center"/>
          </w:tcPr>
          <w:p w:rsidR="00AB2C80" w:rsidRDefault="00AB2C80" w:rsidP="0039622F">
            <w:pPr>
              <w:pStyle w:val="Nagwek"/>
              <w:tabs>
                <w:tab w:val="clear" w:pos="4536"/>
                <w:tab w:val="clear" w:pos="9072"/>
              </w:tabs>
              <w:spacing w:before="40"/>
              <w:jc w:val="center"/>
              <w:rPr>
                <w:sz w:val="20"/>
              </w:rPr>
            </w:pPr>
            <w:r>
              <w:rPr>
                <w:sz w:val="20"/>
              </w:rPr>
              <w:t>ZEWNĘTRZNE</w:t>
            </w:r>
          </w:p>
        </w:tc>
      </w:tr>
      <w:tr w:rsidR="00AB2C80" w:rsidTr="0039622F">
        <w:trPr>
          <w:cantSplit/>
        </w:trPr>
        <w:tc>
          <w:tcPr>
            <w:tcW w:w="686" w:type="dxa"/>
            <w:vMerge/>
            <w:textDirection w:val="btLr"/>
          </w:tcPr>
          <w:p w:rsidR="00AB2C80" w:rsidRDefault="00AB2C80" w:rsidP="0039622F">
            <w:pPr>
              <w:pStyle w:val="Nagwek"/>
              <w:tabs>
                <w:tab w:val="clear" w:pos="4536"/>
                <w:tab w:val="clear" w:pos="9072"/>
              </w:tabs>
              <w:ind w:left="113" w:right="113"/>
            </w:pPr>
          </w:p>
        </w:tc>
        <w:tc>
          <w:tcPr>
            <w:tcW w:w="4258" w:type="dxa"/>
            <w:shd w:val="clear" w:color="auto" w:fill="F3F3F3"/>
            <w:vAlign w:val="center"/>
          </w:tcPr>
          <w:p w:rsidR="00AB2C80" w:rsidRDefault="00AB2C80" w:rsidP="0039622F">
            <w:pPr>
              <w:pStyle w:val="Nagwek"/>
              <w:tabs>
                <w:tab w:val="clear" w:pos="4536"/>
                <w:tab w:val="clear" w:pos="9072"/>
              </w:tabs>
              <w:spacing w:before="120" w:after="40"/>
              <w:jc w:val="center"/>
              <w:rPr>
                <w:b/>
                <w:bCs/>
              </w:rPr>
            </w:pPr>
            <w:r>
              <w:rPr>
                <w:b/>
                <w:bCs/>
              </w:rPr>
              <w:t>MOCNE STRONY</w:t>
            </w:r>
          </w:p>
        </w:tc>
        <w:tc>
          <w:tcPr>
            <w:tcW w:w="4258" w:type="dxa"/>
            <w:shd w:val="clear" w:color="auto" w:fill="F3F3F3"/>
            <w:vAlign w:val="center"/>
          </w:tcPr>
          <w:p w:rsidR="00AB2C80" w:rsidRDefault="00AB2C80" w:rsidP="0039622F">
            <w:pPr>
              <w:pStyle w:val="Nagwek"/>
              <w:tabs>
                <w:tab w:val="clear" w:pos="4536"/>
                <w:tab w:val="clear" w:pos="9072"/>
              </w:tabs>
              <w:spacing w:before="120" w:after="40"/>
              <w:jc w:val="center"/>
              <w:rPr>
                <w:b/>
                <w:bCs/>
              </w:rPr>
            </w:pPr>
            <w:r>
              <w:rPr>
                <w:b/>
                <w:bCs/>
              </w:rPr>
              <w:t>SZANSE</w:t>
            </w:r>
          </w:p>
        </w:tc>
      </w:tr>
      <w:tr w:rsidR="00AB2C80" w:rsidTr="0039622F">
        <w:trPr>
          <w:cantSplit/>
        </w:trPr>
        <w:tc>
          <w:tcPr>
            <w:tcW w:w="686" w:type="dxa"/>
            <w:vMerge/>
          </w:tcPr>
          <w:p w:rsidR="00AB2C80" w:rsidRDefault="00AB2C80" w:rsidP="0039622F">
            <w:pPr>
              <w:pStyle w:val="Nagwek"/>
              <w:tabs>
                <w:tab w:val="clear" w:pos="4536"/>
                <w:tab w:val="clear" w:pos="9072"/>
              </w:tabs>
            </w:pPr>
          </w:p>
        </w:tc>
        <w:tc>
          <w:tcPr>
            <w:tcW w:w="4258" w:type="dxa"/>
            <w:shd w:val="clear" w:color="auto" w:fill="D9D9D9"/>
            <w:vAlign w:val="center"/>
          </w:tcPr>
          <w:p w:rsidR="00AB2C80" w:rsidRDefault="00AB2C80" w:rsidP="0039622F">
            <w:pPr>
              <w:pStyle w:val="Nagwek"/>
              <w:tabs>
                <w:tab w:val="clear" w:pos="4536"/>
                <w:tab w:val="clear" w:pos="9072"/>
              </w:tabs>
              <w:spacing w:before="120" w:after="120"/>
              <w:ind w:left="217"/>
              <w:rPr>
                <w:sz w:val="20"/>
              </w:rPr>
            </w:pPr>
          </w:p>
          <w:p w:rsidR="00AB2C80" w:rsidRDefault="00AB2C80" w:rsidP="001C7405">
            <w:pPr>
              <w:pStyle w:val="Nagwek"/>
              <w:numPr>
                <w:ilvl w:val="0"/>
                <w:numId w:val="21"/>
              </w:numPr>
              <w:tabs>
                <w:tab w:val="clear" w:pos="720"/>
                <w:tab w:val="clear" w:pos="4536"/>
                <w:tab w:val="clear" w:pos="9072"/>
              </w:tabs>
              <w:spacing w:before="120" w:after="120"/>
              <w:ind w:left="574" w:hanging="357"/>
              <w:rPr>
                <w:sz w:val="20"/>
              </w:rPr>
            </w:pPr>
            <w:r>
              <w:rPr>
                <w:sz w:val="20"/>
              </w:rPr>
              <w:t>budownictwo indywidualne</w:t>
            </w:r>
          </w:p>
          <w:p w:rsidR="00AB2C80" w:rsidRDefault="00AB2C80" w:rsidP="001C7405">
            <w:pPr>
              <w:pStyle w:val="Nagwek"/>
              <w:numPr>
                <w:ilvl w:val="0"/>
                <w:numId w:val="21"/>
              </w:numPr>
              <w:tabs>
                <w:tab w:val="clear" w:pos="720"/>
                <w:tab w:val="clear" w:pos="4536"/>
                <w:tab w:val="clear" w:pos="9072"/>
              </w:tabs>
              <w:spacing w:before="120" w:after="120"/>
              <w:ind w:left="574" w:hanging="357"/>
              <w:rPr>
                <w:sz w:val="20"/>
              </w:rPr>
            </w:pPr>
            <w:r>
              <w:rPr>
                <w:sz w:val="20"/>
              </w:rPr>
              <w:t>infrastruktura oświatowa</w:t>
            </w:r>
          </w:p>
          <w:p w:rsidR="00AB2C80" w:rsidRDefault="00AB2C80" w:rsidP="001C7405">
            <w:pPr>
              <w:pStyle w:val="Nagwek"/>
              <w:numPr>
                <w:ilvl w:val="0"/>
                <w:numId w:val="21"/>
              </w:numPr>
              <w:tabs>
                <w:tab w:val="clear" w:pos="720"/>
                <w:tab w:val="clear" w:pos="4536"/>
                <w:tab w:val="clear" w:pos="9072"/>
              </w:tabs>
              <w:spacing w:before="120" w:after="120"/>
              <w:ind w:left="574" w:hanging="357"/>
              <w:rPr>
                <w:sz w:val="20"/>
              </w:rPr>
            </w:pPr>
            <w:r>
              <w:rPr>
                <w:sz w:val="20"/>
              </w:rPr>
              <w:t>występowanie wolnych terenów przeznaczonych pod budownictwo mieszkaniowe</w:t>
            </w:r>
          </w:p>
          <w:p w:rsidR="00AB2C80" w:rsidRDefault="00AB2C80" w:rsidP="001C7405">
            <w:pPr>
              <w:pStyle w:val="Nagwek"/>
              <w:numPr>
                <w:ilvl w:val="0"/>
                <w:numId w:val="21"/>
              </w:numPr>
              <w:tabs>
                <w:tab w:val="clear" w:pos="720"/>
                <w:tab w:val="clear" w:pos="4536"/>
                <w:tab w:val="clear" w:pos="9072"/>
              </w:tabs>
              <w:spacing w:before="120" w:after="120"/>
              <w:ind w:left="574" w:hanging="357"/>
              <w:rPr>
                <w:sz w:val="20"/>
              </w:rPr>
            </w:pPr>
            <w:r>
              <w:rPr>
                <w:sz w:val="20"/>
              </w:rPr>
              <w:t>zwodociągowanie całej gminy</w:t>
            </w:r>
          </w:p>
          <w:p w:rsidR="00AB2C80" w:rsidRDefault="00AB2C80" w:rsidP="001C7405">
            <w:pPr>
              <w:pStyle w:val="Nagwek"/>
              <w:numPr>
                <w:ilvl w:val="0"/>
                <w:numId w:val="21"/>
              </w:numPr>
              <w:tabs>
                <w:tab w:val="clear" w:pos="720"/>
                <w:tab w:val="clear" w:pos="4536"/>
                <w:tab w:val="clear" w:pos="9072"/>
              </w:tabs>
              <w:spacing w:before="120" w:after="120"/>
              <w:ind w:left="574" w:hanging="357"/>
              <w:rPr>
                <w:sz w:val="20"/>
              </w:rPr>
            </w:pPr>
            <w:r>
              <w:rPr>
                <w:sz w:val="20"/>
              </w:rPr>
              <w:t>infrastruktura sportowa</w:t>
            </w:r>
          </w:p>
          <w:p w:rsidR="00AB2C80" w:rsidRDefault="00AB2C80" w:rsidP="0039622F">
            <w:pPr>
              <w:pStyle w:val="Nagwek"/>
              <w:tabs>
                <w:tab w:val="clear" w:pos="4536"/>
                <w:tab w:val="clear" w:pos="9072"/>
              </w:tabs>
              <w:spacing w:before="120" w:after="120"/>
              <w:rPr>
                <w:sz w:val="20"/>
              </w:rPr>
            </w:pPr>
          </w:p>
        </w:tc>
        <w:tc>
          <w:tcPr>
            <w:tcW w:w="4258" w:type="dxa"/>
            <w:shd w:val="clear" w:color="auto" w:fill="D9D9D9"/>
            <w:vAlign w:val="center"/>
          </w:tcPr>
          <w:p w:rsidR="00AB2C80" w:rsidRDefault="00AB2C80" w:rsidP="0039622F">
            <w:pPr>
              <w:pStyle w:val="Nagwek"/>
              <w:tabs>
                <w:tab w:val="clear" w:pos="4536"/>
                <w:tab w:val="clear" w:pos="9072"/>
              </w:tabs>
              <w:spacing w:before="120" w:after="120"/>
              <w:ind w:left="198"/>
              <w:rPr>
                <w:sz w:val="20"/>
              </w:rPr>
            </w:pPr>
          </w:p>
          <w:p w:rsidR="00AB2C80" w:rsidRDefault="00AB2C80" w:rsidP="001C7405">
            <w:pPr>
              <w:pStyle w:val="Nagwek"/>
              <w:numPr>
                <w:ilvl w:val="0"/>
                <w:numId w:val="21"/>
              </w:numPr>
              <w:tabs>
                <w:tab w:val="clear" w:pos="720"/>
                <w:tab w:val="clear" w:pos="4536"/>
                <w:tab w:val="clear" w:pos="9072"/>
              </w:tabs>
              <w:spacing w:before="120" w:after="120"/>
              <w:ind w:left="636" w:hanging="438"/>
              <w:rPr>
                <w:sz w:val="20"/>
              </w:rPr>
            </w:pPr>
            <w:r>
              <w:rPr>
                <w:sz w:val="20"/>
              </w:rPr>
              <w:t>rozwój budownictwa mieszkalnego</w:t>
            </w:r>
          </w:p>
          <w:p w:rsidR="00AB2C80" w:rsidRDefault="00AB2C80" w:rsidP="001C7405">
            <w:pPr>
              <w:pStyle w:val="Nagwek"/>
              <w:numPr>
                <w:ilvl w:val="0"/>
                <w:numId w:val="21"/>
              </w:numPr>
              <w:tabs>
                <w:tab w:val="clear" w:pos="720"/>
                <w:tab w:val="clear" w:pos="4536"/>
                <w:tab w:val="clear" w:pos="9072"/>
              </w:tabs>
              <w:spacing w:before="120" w:after="120"/>
              <w:ind w:left="636" w:hanging="438"/>
              <w:rPr>
                <w:sz w:val="20"/>
              </w:rPr>
            </w:pPr>
            <w:r>
              <w:rPr>
                <w:sz w:val="20"/>
              </w:rPr>
              <w:t>poprawa warunków życia mieszkańców</w:t>
            </w:r>
          </w:p>
          <w:p w:rsidR="00AB2C80" w:rsidRDefault="00AB2C80" w:rsidP="001C7405">
            <w:pPr>
              <w:pStyle w:val="Nagwek"/>
              <w:numPr>
                <w:ilvl w:val="0"/>
                <w:numId w:val="21"/>
              </w:numPr>
              <w:tabs>
                <w:tab w:val="clear" w:pos="720"/>
                <w:tab w:val="clear" w:pos="4536"/>
                <w:tab w:val="clear" w:pos="9072"/>
              </w:tabs>
              <w:spacing w:before="120" w:after="120"/>
              <w:ind w:left="636" w:hanging="438"/>
              <w:rPr>
                <w:sz w:val="20"/>
              </w:rPr>
            </w:pPr>
            <w:r>
              <w:rPr>
                <w:sz w:val="20"/>
              </w:rPr>
              <w:t>dofinansowanie opieki społecznej do zadań z zakresu opieki socjalnej</w:t>
            </w:r>
          </w:p>
          <w:p w:rsidR="00AB2C80" w:rsidRDefault="00AB2C80" w:rsidP="001C7405">
            <w:pPr>
              <w:pStyle w:val="Nagwek"/>
              <w:numPr>
                <w:ilvl w:val="0"/>
                <w:numId w:val="21"/>
              </w:numPr>
              <w:tabs>
                <w:tab w:val="clear" w:pos="720"/>
                <w:tab w:val="clear" w:pos="4536"/>
                <w:tab w:val="clear" w:pos="9072"/>
              </w:tabs>
              <w:spacing w:before="120" w:after="120"/>
              <w:ind w:left="636" w:hanging="438"/>
              <w:rPr>
                <w:sz w:val="20"/>
              </w:rPr>
            </w:pPr>
            <w:r>
              <w:rPr>
                <w:sz w:val="20"/>
              </w:rPr>
              <w:t>stworzenie miejsc do spędzania wolnego czasu dla dzieci i młodzieży (plac zabaw)</w:t>
            </w:r>
          </w:p>
          <w:p w:rsidR="00AB2C80" w:rsidRDefault="00AB2C80" w:rsidP="001C7405">
            <w:pPr>
              <w:pStyle w:val="Nagwek"/>
              <w:numPr>
                <w:ilvl w:val="0"/>
                <w:numId w:val="21"/>
              </w:numPr>
              <w:tabs>
                <w:tab w:val="clear" w:pos="720"/>
                <w:tab w:val="clear" w:pos="4536"/>
                <w:tab w:val="clear" w:pos="9072"/>
              </w:tabs>
              <w:spacing w:before="120" w:after="120"/>
              <w:ind w:left="636" w:hanging="438"/>
              <w:rPr>
                <w:sz w:val="20"/>
              </w:rPr>
            </w:pPr>
            <w:r>
              <w:rPr>
                <w:sz w:val="20"/>
              </w:rPr>
              <w:t>poprawa warunków lokalowych  i wyposażenie świetlic wiejskich i domu kultury</w:t>
            </w:r>
          </w:p>
          <w:p w:rsidR="00AB2C80" w:rsidRDefault="00AB2C80" w:rsidP="001C7405">
            <w:pPr>
              <w:pStyle w:val="Nagwek"/>
              <w:numPr>
                <w:ilvl w:val="0"/>
                <w:numId w:val="21"/>
              </w:numPr>
              <w:tabs>
                <w:tab w:val="clear" w:pos="720"/>
                <w:tab w:val="clear" w:pos="4536"/>
                <w:tab w:val="clear" w:pos="9072"/>
              </w:tabs>
              <w:spacing w:before="120" w:after="120"/>
              <w:ind w:left="636" w:hanging="438"/>
              <w:rPr>
                <w:sz w:val="20"/>
              </w:rPr>
            </w:pPr>
            <w:r>
              <w:rPr>
                <w:sz w:val="20"/>
              </w:rPr>
              <w:t>budowa kompleksu sportowego co wpływa na promowanie zdrowego stylu życia, uprawiania sportu</w:t>
            </w:r>
          </w:p>
          <w:p w:rsidR="00AB2C80" w:rsidRDefault="00AB2C80" w:rsidP="001C7405">
            <w:pPr>
              <w:pStyle w:val="Nagwek"/>
              <w:numPr>
                <w:ilvl w:val="0"/>
                <w:numId w:val="21"/>
              </w:numPr>
              <w:tabs>
                <w:tab w:val="clear" w:pos="720"/>
                <w:tab w:val="clear" w:pos="4536"/>
                <w:tab w:val="clear" w:pos="9072"/>
              </w:tabs>
              <w:spacing w:before="120" w:after="120"/>
              <w:ind w:left="636" w:hanging="438"/>
              <w:rPr>
                <w:sz w:val="20"/>
              </w:rPr>
            </w:pPr>
            <w:r>
              <w:rPr>
                <w:sz w:val="20"/>
              </w:rPr>
              <w:t>podnisienie bezpieczeństwa</w:t>
            </w:r>
          </w:p>
          <w:p w:rsidR="00AB2C80" w:rsidRDefault="00AB2C80" w:rsidP="0039622F">
            <w:pPr>
              <w:pStyle w:val="Nagwek"/>
              <w:tabs>
                <w:tab w:val="clear" w:pos="4536"/>
                <w:tab w:val="clear" w:pos="9072"/>
              </w:tabs>
              <w:spacing w:before="120" w:after="120"/>
              <w:ind w:left="198"/>
              <w:rPr>
                <w:sz w:val="20"/>
              </w:rPr>
            </w:pPr>
          </w:p>
        </w:tc>
      </w:tr>
      <w:tr w:rsidR="00AB2C80" w:rsidTr="0039622F">
        <w:trPr>
          <w:cantSplit/>
        </w:trPr>
        <w:tc>
          <w:tcPr>
            <w:tcW w:w="686" w:type="dxa"/>
            <w:vMerge w:val="restart"/>
            <w:shd w:val="clear" w:color="auto" w:fill="FFCC99"/>
            <w:textDirection w:val="btLr"/>
            <w:vAlign w:val="center"/>
          </w:tcPr>
          <w:p w:rsidR="00AB2C80" w:rsidRDefault="00AB2C80" w:rsidP="0039622F">
            <w:pPr>
              <w:pStyle w:val="Nagwek"/>
              <w:tabs>
                <w:tab w:val="clear" w:pos="4536"/>
                <w:tab w:val="clear" w:pos="9072"/>
              </w:tabs>
              <w:ind w:left="113" w:right="113"/>
              <w:jc w:val="center"/>
              <w:rPr>
                <w:sz w:val="22"/>
              </w:rPr>
            </w:pPr>
            <w:r>
              <w:rPr>
                <w:sz w:val="22"/>
              </w:rPr>
              <w:t>NEGATYWNE</w:t>
            </w:r>
          </w:p>
        </w:tc>
        <w:tc>
          <w:tcPr>
            <w:tcW w:w="4258" w:type="dxa"/>
            <w:shd w:val="clear" w:color="auto" w:fill="F3F3F3"/>
            <w:vAlign w:val="center"/>
          </w:tcPr>
          <w:p w:rsidR="00AB2C80" w:rsidRDefault="00AB2C80" w:rsidP="0039622F">
            <w:pPr>
              <w:pStyle w:val="Nagwek"/>
              <w:tabs>
                <w:tab w:val="clear" w:pos="4536"/>
                <w:tab w:val="clear" w:pos="9072"/>
              </w:tabs>
              <w:spacing w:before="120" w:after="40"/>
              <w:jc w:val="center"/>
              <w:rPr>
                <w:b/>
                <w:bCs/>
              </w:rPr>
            </w:pPr>
            <w:r>
              <w:rPr>
                <w:b/>
                <w:bCs/>
              </w:rPr>
              <w:t>SŁABE STRONY</w:t>
            </w:r>
          </w:p>
        </w:tc>
        <w:tc>
          <w:tcPr>
            <w:tcW w:w="4258" w:type="dxa"/>
            <w:shd w:val="clear" w:color="auto" w:fill="F3F3F3"/>
            <w:vAlign w:val="center"/>
          </w:tcPr>
          <w:p w:rsidR="00AB2C80" w:rsidRDefault="00AB2C80" w:rsidP="0039622F">
            <w:pPr>
              <w:pStyle w:val="Nagwek"/>
              <w:tabs>
                <w:tab w:val="clear" w:pos="4536"/>
                <w:tab w:val="clear" w:pos="9072"/>
              </w:tabs>
              <w:spacing w:before="120" w:after="40"/>
              <w:jc w:val="center"/>
              <w:rPr>
                <w:b/>
                <w:bCs/>
              </w:rPr>
            </w:pPr>
            <w:r>
              <w:rPr>
                <w:b/>
                <w:bCs/>
              </w:rPr>
              <w:t>ZAGROŻENIA</w:t>
            </w:r>
          </w:p>
        </w:tc>
      </w:tr>
      <w:tr w:rsidR="00AB2C80" w:rsidTr="0039622F">
        <w:trPr>
          <w:cantSplit/>
        </w:trPr>
        <w:tc>
          <w:tcPr>
            <w:tcW w:w="686" w:type="dxa"/>
            <w:vMerge/>
            <w:shd w:val="clear" w:color="auto" w:fill="FFCC99"/>
          </w:tcPr>
          <w:p w:rsidR="00AB2C80" w:rsidRDefault="00AB2C80" w:rsidP="0039622F">
            <w:pPr>
              <w:pStyle w:val="Nagwek"/>
              <w:tabs>
                <w:tab w:val="clear" w:pos="4536"/>
                <w:tab w:val="clear" w:pos="9072"/>
              </w:tabs>
            </w:pPr>
          </w:p>
        </w:tc>
        <w:tc>
          <w:tcPr>
            <w:tcW w:w="4258" w:type="dxa"/>
            <w:shd w:val="clear" w:color="auto" w:fill="D9D9D9"/>
            <w:vAlign w:val="center"/>
          </w:tcPr>
          <w:p w:rsidR="00AB2C80" w:rsidRDefault="00AB2C80" w:rsidP="0039622F">
            <w:pPr>
              <w:pStyle w:val="Nagwek"/>
              <w:tabs>
                <w:tab w:val="clear" w:pos="4536"/>
                <w:tab w:val="clear" w:pos="9072"/>
              </w:tabs>
              <w:spacing w:before="120" w:after="120"/>
              <w:rPr>
                <w:sz w:val="20"/>
              </w:rPr>
            </w:pPr>
          </w:p>
          <w:p w:rsidR="00AB2C80" w:rsidRDefault="00AB2C80" w:rsidP="001C7405">
            <w:pPr>
              <w:pStyle w:val="Nagwek"/>
              <w:numPr>
                <w:ilvl w:val="0"/>
                <w:numId w:val="21"/>
              </w:numPr>
              <w:tabs>
                <w:tab w:val="clear" w:pos="720"/>
                <w:tab w:val="clear" w:pos="4536"/>
                <w:tab w:val="clear" w:pos="9072"/>
              </w:tabs>
              <w:spacing w:before="120" w:after="120"/>
              <w:ind w:left="572" w:hanging="357"/>
              <w:rPr>
                <w:sz w:val="20"/>
              </w:rPr>
            </w:pPr>
            <w:r>
              <w:rPr>
                <w:sz w:val="20"/>
              </w:rPr>
              <w:t>rozwój budownictwa komunalnego</w:t>
            </w:r>
          </w:p>
          <w:p w:rsidR="00AB2C80" w:rsidRDefault="00AB2C80" w:rsidP="001C7405">
            <w:pPr>
              <w:pStyle w:val="Nagwek"/>
              <w:numPr>
                <w:ilvl w:val="0"/>
                <w:numId w:val="21"/>
              </w:numPr>
              <w:tabs>
                <w:tab w:val="clear" w:pos="720"/>
                <w:tab w:val="clear" w:pos="4536"/>
                <w:tab w:val="clear" w:pos="9072"/>
              </w:tabs>
              <w:spacing w:before="120" w:after="120"/>
              <w:ind w:left="572" w:hanging="357"/>
              <w:rPr>
                <w:sz w:val="20"/>
              </w:rPr>
            </w:pPr>
            <w:r>
              <w:rPr>
                <w:sz w:val="20"/>
              </w:rPr>
              <w:t>nierozwinięte zaplecze socjalne</w:t>
            </w:r>
          </w:p>
          <w:p w:rsidR="00AB2C80" w:rsidRDefault="00AB2C80" w:rsidP="001C7405">
            <w:pPr>
              <w:pStyle w:val="Nagwek"/>
              <w:numPr>
                <w:ilvl w:val="0"/>
                <w:numId w:val="21"/>
              </w:numPr>
              <w:tabs>
                <w:tab w:val="clear" w:pos="720"/>
                <w:tab w:val="clear" w:pos="4536"/>
                <w:tab w:val="clear" w:pos="9072"/>
              </w:tabs>
              <w:spacing w:before="120" w:after="120"/>
              <w:ind w:left="572" w:hanging="357"/>
              <w:rPr>
                <w:sz w:val="20"/>
              </w:rPr>
            </w:pPr>
            <w:r>
              <w:rPr>
                <w:sz w:val="20"/>
              </w:rPr>
              <w:t>brak programu i środków do rozwoju budownictwa i gospodarki remontowej</w:t>
            </w:r>
          </w:p>
          <w:p w:rsidR="00AB2C80" w:rsidRDefault="00AB2C80" w:rsidP="001C7405">
            <w:pPr>
              <w:pStyle w:val="Nagwek"/>
              <w:numPr>
                <w:ilvl w:val="0"/>
                <w:numId w:val="21"/>
              </w:numPr>
              <w:tabs>
                <w:tab w:val="clear" w:pos="720"/>
                <w:tab w:val="clear" w:pos="4536"/>
                <w:tab w:val="clear" w:pos="9072"/>
              </w:tabs>
              <w:spacing w:before="120" w:after="120"/>
              <w:ind w:left="572" w:hanging="357"/>
              <w:rPr>
                <w:sz w:val="20"/>
              </w:rPr>
            </w:pPr>
            <w:r>
              <w:rPr>
                <w:sz w:val="20"/>
              </w:rPr>
              <w:t>brak kompleksowego rozwiązania gospodarki ściekowej</w:t>
            </w:r>
          </w:p>
          <w:p w:rsidR="00AB2C80" w:rsidRDefault="00AB2C80" w:rsidP="0039622F">
            <w:pPr>
              <w:pStyle w:val="Nagwek"/>
              <w:tabs>
                <w:tab w:val="clear" w:pos="4536"/>
                <w:tab w:val="clear" w:pos="9072"/>
              </w:tabs>
              <w:spacing w:before="120" w:after="120"/>
              <w:ind w:left="215"/>
              <w:rPr>
                <w:sz w:val="20"/>
              </w:rPr>
            </w:pPr>
          </w:p>
        </w:tc>
        <w:tc>
          <w:tcPr>
            <w:tcW w:w="4258" w:type="dxa"/>
            <w:shd w:val="clear" w:color="auto" w:fill="D9D9D9"/>
            <w:vAlign w:val="center"/>
          </w:tcPr>
          <w:p w:rsidR="00AB2C80" w:rsidRDefault="00AB2C80" w:rsidP="001C7405">
            <w:pPr>
              <w:pStyle w:val="Nagwek"/>
              <w:numPr>
                <w:ilvl w:val="0"/>
                <w:numId w:val="21"/>
              </w:numPr>
              <w:tabs>
                <w:tab w:val="clear" w:pos="720"/>
                <w:tab w:val="clear" w:pos="4536"/>
                <w:tab w:val="clear" w:pos="9072"/>
              </w:tabs>
              <w:spacing w:before="120" w:after="120"/>
              <w:ind w:left="636" w:hanging="444"/>
              <w:rPr>
                <w:sz w:val="20"/>
              </w:rPr>
            </w:pPr>
            <w:r>
              <w:rPr>
                <w:sz w:val="20"/>
              </w:rPr>
              <w:t>pogarszające się warunki bytowe ludności w skali makro</w:t>
            </w:r>
          </w:p>
          <w:p w:rsidR="00AB2C80" w:rsidRDefault="00AB2C80" w:rsidP="001C7405">
            <w:pPr>
              <w:pStyle w:val="Nagwek"/>
              <w:numPr>
                <w:ilvl w:val="0"/>
                <w:numId w:val="21"/>
              </w:numPr>
              <w:tabs>
                <w:tab w:val="clear" w:pos="720"/>
                <w:tab w:val="clear" w:pos="4536"/>
                <w:tab w:val="clear" w:pos="9072"/>
              </w:tabs>
              <w:spacing w:before="120" w:after="120"/>
              <w:ind w:left="636" w:hanging="444"/>
              <w:rPr>
                <w:sz w:val="20"/>
              </w:rPr>
            </w:pPr>
            <w:r>
              <w:rPr>
                <w:sz w:val="20"/>
              </w:rPr>
              <w:t>powiększające się różnice w dochodach ludności</w:t>
            </w:r>
          </w:p>
          <w:p w:rsidR="00AB2C80" w:rsidRDefault="00AB2C80" w:rsidP="001C7405">
            <w:pPr>
              <w:pStyle w:val="Nagwek"/>
              <w:numPr>
                <w:ilvl w:val="0"/>
                <w:numId w:val="21"/>
              </w:numPr>
              <w:tabs>
                <w:tab w:val="clear" w:pos="720"/>
                <w:tab w:val="clear" w:pos="4536"/>
                <w:tab w:val="clear" w:pos="9072"/>
              </w:tabs>
              <w:spacing w:before="120" w:after="120"/>
              <w:ind w:left="636" w:hanging="444"/>
              <w:rPr>
                <w:sz w:val="20"/>
              </w:rPr>
            </w:pPr>
            <w:r>
              <w:rPr>
                <w:sz w:val="20"/>
              </w:rPr>
              <w:t>niekonsekwentna polityka państwa wobec terenów wiejskich</w:t>
            </w:r>
          </w:p>
        </w:tc>
      </w:tr>
    </w:tbl>
    <w:p w:rsidR="00AB2C80" w:rsidRDefault="00AB2C80" w:rsidP="00AB2C80">
      <w:pPr>
        <w:pStyle w:val="Nagwek"/>
        <w:tabs>
          <w:tab w:val="clear" w:pos="4536"/>
          <w:tab w:val="clear" w:pos="9072"/>
        </w:tabs>
        <w:spacing w:line="360" w:lineRule="auto"/>
      </w:pPr>
    </w:p>
    <w:p w:rsidR="00AB2C80" w:rsidRDefault="00AB2C80" w:rsidP="00AB2C80">
      <w:pPr>
        <w:pStyle w:val="Nagwek"/>
        <w:tabs>
          <w:tab w:val="clear" w:pos="4536"/>
          <w:tab w:val="clear" w:pos="9072"/>
        </w:tabs>
        <w:spacing w:line="360" w:lineRule="auto"/>
      </w:pPr>
    </w:p>
    <w:p w:rsidR="00AB2C80" w:rsidRDefault="00AB2C80" w:rsidP="00AB2C80">
      <w:pPr>
        <w:pStyle w:val="Nagwek"/>
        <w:tabs>
          <w:tab w:val="clear" w:pos="4536"/>
          <w:tab w:val="clear" w:pos="9072"/>
        </w:tabs>
        <w:spacing w:line="360" w:lineRule="auto"/>
      </w:pPr>
    </w:p>
    <w:p w:rsidR="00AB2C80" w:rsidRDefault="00AB2C80" w:rsidP="00AB2C80">
      <w:pPr>
        <w:pStyle w:val="Nagwek"/>
        <w:tabs>
          <w:tab w:val="clear" w:pos="4536"/>
          <w:tab w:val="clear" w:pos="9072"/>
        </w:tabs>
        <w:spacing w:line="360" w:lineRule="auto"/>
      </w:pPr>
    </w:p>
    <w:p w:rsidR="00AB2C80" w:rsidRDefault="00AB2C80" w:rsidP="00AB2C80">
      <w:pPr>
        <w:pStyle w:val="Nagwek"/>
        <w:tabs>
          <w:tab w:val="clear" w:pos="4536"/>
          <w:tab w:val="clear" w:pos="9072"/>
        </w:tabs>
        <w:spacing w:line="360" w:lineRule="auto"/>
      </w:pPr>
    </w:p>
    <w:p w:rsidR="00E042E1" w:rsidRDefault="00E042E1" w:rsidP="00AB2C80">
      <w:pPr>
        <w:pStyle w:val="Nagwek"/>
        <w:tabs>
          <w:tab w:val="clear" w:pos="4536"/>
          <w:tab w:val="clear" w:pos="9072"/>
        </w:tabs>
        <w:spacing w:line="360" w:lineRule="auto"/>
      </w:pPr>
    </w:p>
    <w:p w:rsidR="00E042E1" w:rsidRDefault="00E042E1" w:rsidP="00AB2C80">
      <w:pPr>
        <w:pStyle w:val="Nagwek"/>
        <w:tabs>
          <w:tab w:val="clear" w:pos="4536"/>
          <w:tab w:val="clear" w:pos="9072"/>
        </w:tabs>
        <w:spacing w:line="360" w:lineRule="auto"/>
      </w:pPr>
    </w:p>
    <w:p w:rsidR="00E042E1" w:rsidRDefault="00E042E1" w:rsidP="00AB2C80">
      <w:pPr>
        <w:pStyle w:val="Nagwek"/>
        <w:tabs>
          <w:tab w:val="clear" w:pos="4536"/>
          <w:tab w:val="clear" w:pos="9072"/>
        </w:tabs>
        <w:spacing w:line="360" w:lineRule="auto"/>
      </w:pPr>
    </w:p>
    <w:p w:rsidR="00E042E1" w:rsidRDefault="00E042E1" w:rsidP="00AB2C80">
      <w:pPr>
        <w:pStyle w:val="Nagwek"/>
        <w:tabs>
          <w:tab w:val="clear" w:pos="4536"/>
          <w:tab w:val="clear" w:pos="9072"/>
        </w:tabs>
        <w:spacing w:line="360" w:lineRule="auto"/>
      </w:pPr>
    </w:p>
    <w:p w:rsidR="00AB2C80" w:rsidRDefault="00AB2C80" w:rsidP="00AB2C80">
      <w:pPr>
        <w:pStyle w:val="Nagwek"/>
        <w:tabs>
          <w:tab w:val="clear" w:pos="4536"/>
          <w:tab w:val="clear" w:pos="9072"/>
        </w:tabs>
        <w:spacing w:line="360" w:lineRule="auto"/>
      </w:pPr>
    </w:p>
    <w:p w:rsidR="00AB2C80" w:rsidRPr="005B18B4" w:rsidRDefault="00AB2C80" w:rsidP="00AB2C80">
      <w:pPr>
        <w:pStyle w:val="Nagwek5"/>
        <w:spacing w:after="120"/>
        <w:rPr>
          <w:i w:val="0"/>
          <w:sz w:val="20"/>
          <w:szCs w:val="20"/>
        </w:rPr>
      </w:pPr>
      <w:r w:rsidRPr="005B18B4">
        <w:rPr>
          <w:i w:val="0"/>
          <w:sz w:val="20"/>
          <w:szCs w:val="20"/>
        </w:rPr>
        <w:lastRenderedPageBreak/>
        <w:t>Tabela 16 Analiza SWOT – Gospodarka, rolnictwo</w:t>
      </w:r>
    </w:p>
    <w:tbl>
      <w:tblPr>
        <w:tblW w:w="0" w:type="auto"/>
        <w:tblBorders>
          <w:top w:val="threeDEmboss" w:sz="18" w:space="0" w:color="C0C0C0"/>
          <w:left w:val="threeDEmboss" w:sz="18" w:space="0" w:color="C0C0C0"/>
          <w:bottom w:val="threeDEmboss" w:sz="18" w:space="0" w:color="C0C0C0"/>
          <w:right w:val="threeDEmboss" w:sz="18" w:space="0" w:color="C0C0C0"/>
          <w:insideH w:val="threeDEmboss" w:sz="18" w:space="0" w:color="C0C0C0"/>
          <w:insideV w:val="threeDEmboss" w:sz="18" w:space="0" w:color="C0C0C0"/>
        </w:tblBorders>
        <w:tblCellMar>
          <w:left w:w="70" w:type="dxa"/>
          <w:right w:w="70" w:type="dxa"/>
        </w:tblCellMar>
        <w:tblLook w:val="0000" w:firstRow="0" w:lastRow="0" w:firstColumn="0" w:lastColumn="0" w:noHBand="0" w:noVBand="0"/>
      </w:tblPr>
      <w:tblGrid>
        <w:gridCol w:w="673"/>
        <w:gridCol w:w="4166"/>
        <w:gridCol w:w="4171"/>
      </w:tblGrid>
      <w:tr w:rsidR="00AB2C80" w:rsidTr="0039622F">
        <w:trPr>
          <w:cantSplit/>
        </w:trPr>
        <w:tc>
          <w:tcPr>
            <w:tcW w:w="9202" w:type="dxa"/>
            <w:gridSpan w:val="3"/>
            <w:tcBorders>
              <w:top w:val="single" w:sz="24" w:space="0" w:color="FFFFFF"/>
              <w:left w:val="single" w:sz="24" w:space="0" w:color="FFFFFF"/>
              <w:bottom w:val="single" w:sz="24" w:space="0" w:color="FFFFFF"/>
              <w:right w:val="single" w:sz="24" w:space="0" w:color="FFFFFF"/>
            </w:tcBorders>
            <w:shd w:val="clear" w:color="auto" w:fill="CCFFFF"/>
            <w:vAlign w:val="center"/>
          </w:tcPr>
          <w:p w:rsidR="00AB2C80" w:rsidRDefault="00AB2C80" w:rsidP="0039622F">
            <w:pPr>
              <w:pStyle w:val="Nagwek"/>
              <w:tabs>
                <w:tab w:val="clear" w:pos="4536"/>
                <w:tab w:val="clear" w:pos="9072"/>
              </w:tabs>
              <w:jc w:val="center"/>
              <w:rPr>
                <w:sz w:val="40"/>
              </w:rPr>
            </w:pPr>
            <w:r>
              <w:rPr>
                <w:sz w:val="40"/>
              </w:rPr>
              <w:t xml:space="preserve">GOSPODARKA, ROLNICTWO </w:t>
            </w:r>
          </w:p>
        </w:tc>
      </w:tr>
      <w:tr w:rsidR="00AB2C80" w:rsidTr="0039622F">
        <w:trPr>
          <w:cantSplit/>
        </w:trPr>
        <w:tc>
          <w:tcPr>
            <w:tcW w:w="686" w:type="dxa"/>
            <w:vMerge w:val="restart"/>
            <w:tcBorders>
              <w:top w:val="single" w:sz="24" w:space="0" w:color="FFFFFF"/>
              <w:left w:val="nil"/>
              <w:bottom w:val="single" w:sz="24" w:space="0" w:color="FFFFFF"/>
              <w:right w:val="single" w:sz="24" w:space="0" w:color="FFFFFF"/>
            </w:tcBorders>
            <w:shd w:val="clear" w:color="auto" w:fill="FFCC99"/>
            <w:textDirection w:val="btLr"/>
            <w:vAlign w:val="center"/>
          </w:tcPr>
          <w:p w:rsidR="00AB2C80" w:rsidRDefault="00AB2C80" w:rsidP="0039622F">
            <w:pPr>
              <w:pStyle w:val="Nagwek"/>
              <w:ind w:left="113" w:right="113"/>
              <w:jc w:val="center"/>
              <w:rPr>
                <w:sz w:val="22"/>
              </w:rPr>
            </w:pPr>
            <w:r>
              <w:rPr>
                <w:sz w:val="22"/>
              </w:rPr>
              <w:t>POZYTYWNE</w:t>
            </w:r>
          </w:p>
        </w:tc>
        <w:tc>
          <w:tcPr>
            <w:tcW w:w="4258" w:type="dxa"/>
            <w:tcBorders>
              <w:top w:val="single" w:sz="24" w:space="0" w:color="FFFFFF"/>
              <w:left w:val="single" w:sz="24" w:space="0" w:color="FFFFFF"/>
              <w:bottom w:val="single" w:sz="24" w:space="0" w:color="FFFFFF"/>
              <w:right w:val="single" w:sz="24" w:space="0" w:color="FFFFFF"/>
            </w:tcBorders>
            <w:shd w:val="clear" w:color="auto" w:fill="FFCC99"/>
            <w:vAlign w:val="center"/>
          </w:tcPr>
          <w:p w:rsidR="00AB2C80" w:rsidRDefault="00AB2C80" w:rsidP="0039622F">
            <w:pPr>
              <w:pStyle w:val="Nagwek"/>
              <w:tabs>
                <w:tab w:val="clear" w:pos="4536"/>
                <w:tab w:val="clear" w:pos="9072"/>
              </w:tabs>
              <w:spacing w:before="40"/>
              <w:jc w:val="center"/>
              <w:rPr>
                <w:sz w:val="20"/>
              </w:rPr>
            </w:pPr>
            <w:r>
              <w:rPr>
                <w:sz w:val="20"/>
              </w:rPr>
              <w:t>WEWNĘTRZNE</w:t>
            </w:r>
          </w:p>
        </w:tc>
        <w:tc>
          <w:tcPr>
            <w:tcW w:w="4258" w:type="dxa"/>
            <w:tcBorders>
              <w:top w:val="single" w:sz="24" w:space="0" w:color="FFFFFF"/>
              <w:left w:val="single" w:sz="24" w:space="0" w:color="FFFFFF"/>
              <w:bottom w:val="single" w:sz="24" w:space="0" w:color="FFFFFF"/>
              <w:right w:val="single" w:sz="24" w:space="0" w:color="FFFFFF"/>
            </w:tcBorders>
            <w:shd w:val="clear" w:color="auto" w:fill="FFCC99"/>
            <w:vAlign w:val="center"/>
          </w:tcPr>
          <w:p w:rsidR="00AB2C80" w:rsidRDefault="00AB2C80" w:rsidP="0039622F">
            <w:pPr>
              <w:pStyle w:val="Nagwek"/>
              <w:tabs>
                <w:tab w:val="clear" w:pos="4536"/>
                <w:tab w:val="clear" w:pos="9072"/>
              </w:tabs>
              <w:spacing w:before="40"/>
              <w:jc w:val="center"/>
              <w:rPr>
                <w:sz w:val="20"/>
              </w:rPr>
            </w:pPr>
            <w:r>
              <w:rPr>
                <w:sz w:val="20"/>
              </w:rPr>
              <w:t>ZEWNĘTRZNE</w:t>
            </w:r>
          </w:p>
        </w:tc>
      </w:tr>
      <w:tr w:rsidR="00AB2C80" w:rsidTr="0039622F">
        <w:trPr>
          <w:cantSplit/>
        </w:trPr>
        <w:tc>
          <w:tcPr>
            <w:tcW w:w="686" w:type="dxa"/>
            <w:vMerge/>
            <w:tcBorders>
              <w:top w:val="single" w:sz="24" w:space="0" w:color="FFFFFF"/>
              <w:left w:val="nil"/>
              <w:bottom w:val="single" w:sz="24" w:space="0" w:color="FFFFFF"/>
              <w:right w:val="single" w:sz="24" w:space="0" w:color="FFFFFF"/>
            </w:tcBorders>
            <w:textDirection w:val="btLr"/>
          </w:tcPr>
          <w:p w:rsidR="00AB2C80" w:rsidRDefault="00AB2C80" w:rsidP="0039622F">
            <w:pPr>
              <w:pStyle w:val="Nagwek"/>
              <w:tabs>
                <w:tab w:val="clear" w:pos="4536"/>
                <w:tab w:val="clear" w:pos="9072"/>
              </w:tabs>
              <w:ind w:left="113" w:right="113"/>
            </w:pPr>
          </w:p>
        </w:tc>
        <w:tc>
          <w:tcPr>
            <w:tcW w:w="4258" w:type="dxa"/>
            <w:tcBorders>
              <w:top w:val="single" w:sz="24" w:space="0" w:color="FFFFFF"/>
              <w:left w:val="single" w:sz="24" w:space="0" w:color="FFFFFF"/>
              <w:bottom w:val="single" w:sz="24" w:space="0" w:color="FFFFFF"/>
              <w:right w:val="single" w:sz="24" w:space="0" w:color="FFFFFF"/>
            </w:tcBorders>
            <w:shd w:val="clear" w:color="auto" w:fill="F3F3F3"/>
            <w:vAlign w:val="center"/>
          </w:tcPr>
          <w:p w:rsidR="00AB2C80" w:rsidRDefault="00AB2C80" w:rsidP="0039622F">
            <w:pPr>
              <w:pStyle w:val="Nagwek"/>
              <w:tabs>
                <w:tab w:val="clear" w:pos="4536"/>
                <w:tab w:val="clear" w:pos="9072"/>
              </w:tabs>
              <w:spacing w:before="120" w:after="40"/>
              <w:jc w:val="center"/>
              <w:rPr>
                <w:b/>
                <w:bCs/>
              </w:rPr>
            </w:pPr>
            <w:r>
              <w:rPr>
                <w:b/>
                <w:bCs/>
              </w:rPr>
              <w:t>MOCNE STRONY</w:t>
            </w:r>
          </w:p>
        </w:tc>
        <w:tc>
          <w:tcPr>
            <w:tcW w:w="4258" w:type="dxa"/>
            <w:tcBorders>
              <w:top w:val="single" w:sz="24" w:space="0" w:color="FFFFFF"/>
              <w:left w:val="single" w:sz="24" w:space="0" w:color="FFFFFF"/>
              <w:bottom w:val="single" w:sz="24" w:space="0" w:color="FFFFFF"/>
              <w:right w:val="single" w:sz="24" w:space="0" w:color="FFFFFF"/>
            </w:tcBorders>
            <w:shd w:val="clear" w:color="auto" w:fill="F3F3F3"/>
            <w:vAlign w:val="center"/>
          </w:tcPr>
          <w:p w:rsidR="00AB2C80" w:rsidRDefault="00AB2C80" w:rsidP="0039622F">
            <w:pPr>
              <w:pStyle w:val="Nagwek"/>
              <w:tabs>
                <w:tab w:val="clear" w:pos="4536"/>
                <w:tab w:val="clear" w:pos="9072"/>
              </w:tabs>
              <w:spacing w:before="120" w:after="40"/>
              <w:jc w:val="center"/>
              <w:rPr>
                <w:b/>
                <w:bCs/>
              </w:rPr>
            </w:pPr>
            <w:r>
              <w:rPr>
                <w:b/>
                <w:bCs/>
              </w:rPr>
              <w:t>SZANSE</w:t>
            </w:r>
          </w:p>
        </w:tc>
      </w:tr>
      <w:tr w:rsidR="00AB2C80" w:rsidTr="0039622F">
        <w:trPr>
          <w:cantSplit/>
        </w:trPr>
        <w:tc>
          <w:tcPr>
            <w:tcW w:w="686" w:type="dxa"/>
            <w:vMerge/>
            <w:tcBorders>
              <w:top w:val="single" w:sz="24" w:space="0" w:color="FFFFFF"/>
              <w:left w:val="nil"/>
              <w:bottom w:val="single" w:sz="24" w:space="0" w:color="FFFFFF"/>
              <w:right w:val="single" w:sz="24" w:space="0" w:color="FFFFFF"/>
            </w:tcBorders>
          </w:tcPr>
          <w:p w:rsidR="00AB2C80" w:rsidRDefault="00AB2C80" w:rsidP="0039622F">
            <w:pPr>
              <w:pStyle w:val="Nagwek"/>
              <w:tabs>
                <w:tab w:val="clear" w:pos="4536"/>
                <w:tab w:val="clear" w:pos="9072"/>
              </w:tabs>
            </w:pPr>
          </w:p>
        </w:tc>
        <w:tc>
          <w:tcPr>
            <w:tcW w:w="4258" w:type="dxa"/>
            <w:tcBorders>
              <w:top w:val="single" w:sz="24" w:space="0" w:color="FFFFFF"/>
              <w:left w:val="single" w:sz="24" w:space="0" w:color="FFFFFF"/>
              <w:bottom w:val="single" w:sz="24" w:space="0" w:color="FFFFFF"/>
              <w:right w:val="single" w:sz="24" w:space="0" w:color="FFFFFF"/>
            </w:tcBorders>
            <w:shd w:val="clear" w:color="auto" w:fill="D9D9D9"/>
            <w:vAlign w:val="center"/>
          </w:tcPr>
          <w:p w:rsidR="00AB2C80" w:rsidRDefault="00AB2C80" w:rsidP="001C7405">
            <w:pPr>
              <w:pStyle w:val="Nagwek"/>
              <w:numPr>
                <w:ilvl w:val="0"/>
                <w:numId w:val="21"/>
              </w:numPr>
              <w:tabs>
                <w:tab w:val="clear" w:pos="720"/>
                <w:tab w:val="clear" w:pos="4536"/>
                <w:tab w:val="clear" w:pos="9072"/>
              </w:tabs>
              <w:ind w:left="574" w:hanging="357"/>
              <w:rPr>
                <w:sz w:val="20"/>
              </w:rPr>
            </w:pPr>
            <w:r>
              <w:rPr>
                <w:sz w:val="20"/>
              </w:rPr>
              <w:t>dobra jakość gleb i niski odsetek gleb marginalnych</w:t>
            </w:r>
          </w:p>
          <w:p w:rsidR="00AB2C80" w:rsidRDefault="00AB2C80" w:rsidP="001C7405">
            <w:pPr>
              <w:pStyle w:val="Nagwek"/>
              <w:numPr>
                <w:ilvl w:val="0"/>
                <w:numId w:val="21"/>
              </w:numPr>
              <w:tabs>
                <w:tab w:val="clear" w:pos="720"/>
                <w:tab w:val="clear" w:pos="4536"/>
                <w:tab w:val="clear" w:pos="9072"/>
              </w:tabs>
              <w:ind w:left="574" w:hanging="357"/>
              <w:rPr>
                <w:sz w:val="20"/>
              </w:rPr>
            </w:pPr>
            <w:r>
              <w:rPr>
                <w:sz w:val="20"/>
              </w:rPr>
              <w:t xml:space="preserve">rozwój rolnictwa w kierunku produkcji mleka i płodów rolnych </w:t>
            </w:r>
          </w:p>
          <w:p w:rsidR="00AB2C80" w:rsidRDefault="00AB2C80" w:rsidP="001C7405">
            <w:pPr>
              <w:pStyle w:val="Nagwek"/>
              <w:numPr>
                <w:ilvl w:val="0"/>
                <w:numId w:val="21"/>
              </w:numPr>
              <w:tabs>
                <w:tab w:val="clear" w:pos="720"/>
                <w:tab w:val="clear" w:pos="4536"/>
                <w:tab w:val="clear" w:pos="9072"/>
              </w:tabs>
              <w:ind w:left="574" w:hanging="357"/>
              <w:rPr>
                <w:sz w:val="20"/>
              </w:rPr>
            </w:pPr>
            <w:r>
              <w:rPr>
                <w:sz w:val="20"/>
              </w:rPr>
              <w:t>niski poziom chemizacji produkcji rolnej</w:t>
            </w:r>
          </w:p>
          <w:p w:rsidR="00AB2C80" w:rsidRDefault="00AB2C80" w:rsidP="001C7405">
            <w:pPr>
              <w:pStyle w:val="Nagwek"/>
              <w:numPr>
                <w:ilvl w:val="0"/>
                <w:numId w:val="21"/>
              </w:numPr>
              <w:tabs>
                <w:tab w:val="clear" w:pos="720"/>
                <w:tab w:val="clear" w:pos="4536"/>
                <w:tab w:val="clear" w:pos="9072"/>
              </w:tabs>
              <w:ind w:left="574" w:hanging="357"/>
              <w:rPr>
                <w:sz w:val="20"/>
              </w:rPr>
            </w:pPr>
            <w:r>
              <w:rPr>
                <w:sz w:val="20"/>
              </w:rPr>
              <w:t>brak uciążliwego przemysłu</w:t>
            </w:r>
          </w:p>
          <w:p w:rsidR="00AB2C80" w:rsidRDefault="00AB2C80" w:rsidP="001C7405">
            <w:pPr>
              <w:pStyle w:val="Nagwek"/>
              <w:numPr>
                <w:ilvl w:val="0"/>
                <w:numId w:val="21"/>
              </w:numPr>
              <w:tabs>
                <w:tab w:val="clear" w:pos="720"/>
                <w:tab w:val="clear" w:pos="4536"/>
                <w:tab w:val="clear" w:pos="9072"/>
              </w:tabs>
              <w:ind w:left="574" w:hanging="357"/>
              <w:rPr>
                <w:sz w:val="20"/>
              </w:rPr>
            </w:pPr>
            <w:r>
              <w:rPr>
                <w:sz w:val="20"/>
              </w:rPr>
              <w:t>możliwość rozwoju produkcji ekologicznej</w:t>
            </w:r>
          </w:p>
          <w:p w:rsidR="00AB2C80" w:rsidRDefault="00AB2C80" w:rsidP="001C7405">
            <w:pPr>
              <w:pStyle w:val="Nagwek"/>
              <w:numPr>
                <w:ilvl w:val="0"/>
                <w:numId w:val="21"/>
              </w:numPr>
              <w:tabs>
                <w:tab w:val="clear" w:pos="720"/>
                <w:tab w:val="clear" w:pos="4536"/>
                <w:tab w:val="clear" w:pos="9072"/>
              </w:tabs>
              <w:ind w:left="574" w:hanging="357"/>
              <w:rPr>
                <w:sz w:val="20"/>
              </w:rPr>
            </w:pPr>
            <w:r>
              <w:rPr>
                <w:sz w:val="20"/>
              </w:rPr>
              <w:t>wolne obszary inwestycyjne</w:t>
            </w:r>
          </w:p>
          <w:p w:rsidR="00AB2C80" w:rsidRDefault="00AB2C80" w:rsidP="001C7405">
            <w:pPr>
              <w:pStyle w:val="Nagwek"/>
              <w:numPr>
                <w:ilvl w:val="0"/>
                <w:numId w:val="21"/>
              </w:numPr>
              <w:tabs>
                <w:tab w:val="clear" w:pos="720"/>
                <w:tab w:val="clear" w:pos="4536"/>
                <w:tab w:val="clear" w:pos="9072"/>
              </w:tabs>
              <w:ind w:left="574" w:hanging="357"/>
              <w:rPr>
                <w:sz w:val="20"/>
              </w:rPr>
            </w:pPr>
            <w:r>
              <w:rPr>
                <w:sz w:val="20"/>
              </w:rPr>
              <w:t>korzystna struktura podmiotów</w:t>
            </w:r>
          </w:p>
          <w:p w:rsidR="00AB2C80" w:rsidRDefault="00AB2C80" w:rsidP="001C7405">
            <w:pPr>
              <w:pStyle w:val="Nagwek"/>
              <w:numPr>
                <w:ilvl w:val="0"/>
                <w:numId w:val="21"/>
              </w:numPr>
              <w:tabs>
                <w:tab w:val="clear" w:pos="720"/>
                <w:tab w:val="clear" w:pos="4536"/>
                <w:tab w:val="clear" w:pos="9072"/>
              </w:tabs>
              <w:ind w:left="574" w:hanging="357"/>
              <w:rPr>
                <w:sz w:val="20"/>
              </w:rPr>
            </w:pPr>
            <w:r>
              <w:rPr>
                <w:sz w:val="20"/>
              </w:rPr>
              <w:t>wzrastająca liczba podmiotów gospodarczych sektora prywatnego</w:t>
            </w:r>
          </w:p>
          <w:p w:rsidR="00AB2C80" w:rsidRDefault="00AB2C80" w:rsidP="001C7405">
            <w:pPr>
              <w:pStyle w:val="Nagwek"/>
              <w:numPr>
                <w:ilvl w:val="0"/>
                <w:numId w:val="21"/>
              </w:numPr>
              <w:tabs>
                <w:tab w:val="clear" w:pos="720"/>
                <w:tab w:val="clear" w:pos="4536"/>
                <w:tab w:val="clear" w:pos="9072"/>
              </w:tabs>
              <w:ind w:left="574" w:hanging="357"/>
              <w:rPr>
                <w:sz w:val="20"/>
              </w:rPr>
            </w:pPr>
            <w:r>
              <w:rPr>
                <w:sz w:val="20"/>
              </w:rPr>
              <w:t>wyposażenie infrastrukturalne gminy</w:t>
            </w:r>
          </w:p>
          <w:p w:rsidR="00AB2C80" w:rsidRDefault="00AB2C80" w:rsidP="001C7405">
            <w:pPr>
              <w:pStyle w:val="Nagwek"/>
              <w:numPr>
                <w:ilvl w:val="0"/>
                <w:numId w:val="21"/>
              </w:numPr>
              <w:tabs>
                <w:tab w:val="clear" w:pos="720"/>
                <w:tab w:val="clear" w:pos="4536"/>
                <w:tab w:val="clear" w:pos="9072"/>
              </w:tabs>
              <w:ind w:left="574" w:hanging="357"/>
              <w:rPr>
                <w:sz w:val="20"/>
              </w:rPr>
            </w:pPr>
            <w:r>
              <w:rPr>
                <w:sz w:val="20"/>
              </w:rPr>
              <w:t>rozwój działalności pozarolniczej</w:t>
            </w:r>
          </w:p>
        </w:tc>
        <w:tc>
          <w:tcPr>
            <w:tcW w:w="4258" w:type="dxa"/>
            <w:tcBorders>
              <w:top w:val="single" w:sz="24" w:space="0" w:color="FFFFFF"/>
              <w:left w:val="single" w:sz="24" w:space="0" w:color="FFFFFF"/>
              <w:bottom w:val="single" w:sz="24" w:space="0" w:color="FFFFFF"/>
              <w:right w:val="single" w:sz="24" w:space="0" w:color="FFFFFF"/>
            </w:tcBorders>
            <w:shd w:val="clear" w:color="auto" w:fill="D9D9D9"/>
            <w:vAlign w:val="center"/>
          </w:tcPr>
          <w:p w:rsidR="00AB2C80" w:rsidRDefault="00AB2C80" w:rsidP="001C7405">
            <w:pPr>
              <w:pStyle w:val="Nagwek"/>
              <w:numPr>
                <w:ilvl w:val="0"/>
                <w:numId w:val="21"/>
              </w:numPr>
              <w:tabs>
                <w:tab w:val="clear" w:pos="720"/>
                <w:tab w:val="clear" w:pos="4536"/>
                <w:tab w:val="clear" w:pos="9072"/>
              </w:tabs>
              <w:ind w:left="636" w:hanging="438"/>
              <w:rPr>
                <w:sz w:val="20"/>
              </w:rPr>
            </w:pPr>
            <w:r>
              <w:rPr>
                <w:sz w:val="20"/>
              </w:rPr>
              <w:t>stabilizująca się sytuacja w rolnictwie</w:t>
            </w:r>
          </w:p>
          <w:p w:rsidR="00AB2C80" w:rsidRDefault="00AB2C80" w:rsidP="001C7405">
            <w:pPr>
              <w:pStyle w:val="Nagwek"/>
              <w:numPr>
                <w:ilvl w:val="0"/>
                <w:numId w:val="21"/>
              </w:numPr>
              <w:tabs>
                <w:tab w:val="clear" w:pos="720"/>
                <w:tab w:val="clear" w:pos="4536"/>
                <w:tab w:val="clear" w:pos="9072"/>
              </w:tabs>
              <w:ind w:left="636" w:hanging="438"/>
              <w:rPr>
                <w:sz w:val="20"/>
              </w:rPr>
            </w:pPr>
            <w:r>
              <w:rPr>
                <w:sz w:val="20"/>
              </w:rPr>
              <w:t>zachowane rynki zbytu</w:t>
            </w:r>
          </w:p>
          <w:p w:rsidR="00AB2C80" w:rsidRDefault="00AB2C80" w:rsidP="001C7405">
            <w:pPr>
              <w:pStyle w:val="Nagwek"/>
              <w:numPr>
                <w:ilvl w:val="0"/>
                <w:numId w:val="21"/>
              </w:numPr>
              <w:tabs>
                <w:tab w:val="clear" w:pos="720"/>
                <w:tab w:val="clear" w:pos="4536"/>
                <w:tab w:val="clear" w:pos="9072"/>
              </w:tabs>
              <w:ind w:left="636" w:hanging="438"/>
              <w:rPr>
                <w:sz w:val="20"/>
              </w:rPr>
            </w:pPr>
            <w:r>
              <w:rPr>
                <w:sz w:val="20"/>
              </w:rPr>
              <w:t>rozwój usług</w:t>
            </w:r>
          </w:p>
          <w:p w:rsidR="00AB2C80" w:rsidRDefault="00AB2C80" w:rsidP="001C7405">
            <w:pPr>
              <w:pStyle w:val="Nagwek"/>
              <w:numPr>
                <w:ilvl w:val="0"/>
                <w:numId w:val="21"/>
              </w:numPr>
              <w:tabs>
                <w:tab w:val="clear" w:pos="720"/>
                <w:tab w:val="clear" w:pos="4536"/>
                <w:tab w:val="clear" w:pos="9072"/>
              </w:tabs>
              <w:ind w:left="636" w:hanging="438"/>
              <w:rPr>
                <w:sz w:val="20"/>
              </w:rPr>
            </w:pPr>
            <w:r>
              <w:rPr>
                <w:sz w:val="20"/>
              </w:rPr>
              <w:t>modernizacja rolnictwa i agroturystyki dzięki programom pomocowym</w:t>
            </w:r>
          </w:p>
          <w:p w:rsidR="00AB2C80" w:rsidRDefault="00AB2C80" w:rsidP="001C7405">
            <w:pPr>
              <w:pStyle w:val="Nagwek"/>
              <w:numPr>
                <w:ilvl w:val="0"/>
                <w:numId w:val="21"/>
              </w:numPr>
              <w:tabs>
                <w:tab w:val="clear" w:pos="720"/>
                <w:tab w:val="clear" w:pos="4536"/>
                <w:tab w:val="clear" w:pos="9072"/>
              </w:tabs>
              <w:ind w:left="636" w:hanging="438"/>
              <w:rPr>
                <w:sz w:val="20"/>
              </w:rPr>
            </w:pPr>
            <w:r>
              <w:rPr>
                <w:sz w:val="20"/>
              </w:rPr>
              <w:t>umożliwienie rozwoju drobnej przedsiębiorczości w skali makro</w:t>
            </w:r>
          </w:p>
          <w:p w:rsidR="00AB2C80" w:rsidRDefault="00AB2C80" w:rsidP="001C7405">
            <w:pPr>
              <w:pStyle w:val="Nagwek"/>
              <w:numPr>
                <w:ilvl w:val="0"/>
                <w:numId w:val="21"/>
              </w:numPr>
              <w:tabs>
                <w:tab w:val="clear" w:pos="720"/>
                <w:tab w:val="clear" w:pos="4536"/>
                <w:tab w:val="clear" w:pos="9072"/>
              </w:tabs>
              <w:ind w:left="636" w:hanging="438"/>
              <w:rPr>
                <w:sz w:val="20"/>
              </w:rPr>
            </w:pPr>
            <w:r>
              <w:rPr>
                <w:sz w:val="20"/>
              </w:rPr>
              <w:t>rozwój gospodarczy kraju</w:t>
            </w:r>
          </w:p>
          <w:p w:rsidR="00AB2C80" w:rsidRDefault="00AB2C80" w:rsidP="001C7405">
            <w:pPr>
              <w:pStyle w:val="Nagwek"/>
              <w:numPr>
                <w:ilvl w:val="0"/>
                <w:numId w:val="21"/>
              </w:numPr>
              <w:tabs>
                <w:tab w:val="clear" w:pos="720"/>
                <w:tab w:val="clear" w:pos="4536"/>
                <w:tab w:val="clear" w:pos="9072"/>
              </w:tabs>
              <w:ind w:left="636" w:hanging="438"/>
              <w:rPr>
                <w:sz w:val="20"/>
              </w:rPr>
            </w:pPr>
            <w:r>
              <w:rPr>
                <w:sz w:val="20"/>
              </w:rPr>
              <w:t>napływ kapitału z zewnątrz dla rozwoju gospodarczego</w:t>
            </w:r>
          </w:p>
          <w:p w:rsidR="00AB2C80" w:rsidRDefault="00AB2C80" w:rsidP="001C7405">
            <w:pPr>
              <w:pStyle w:val="Nagwek"/>
              <w:numPr>
                <w:ilvl w:val="0"/>
                <w:numId w:val="21"/>
              </w:numPr>
              <w:tabs>
                <w:tab w:val="clear" w:pos="720"/>
                <w:tab w:val="clear" w:pos="4536"/>
                <w:tab w:val="clear" w:pos="9072"/>
              </w:tabs>
              <w:ind w:left="636" w:hanging="438"/>
              <w:rPr>
                <w:sz w:val="20"/>
              </w:rPr>
            </w:pPr>
            <w:r>
              <w:rPr>
                <w:sz w:val="20"/>
              </w:rPr>
              <w:t>wzrost inwestycji w skali makro</w:t>
            </w:r>
          </w:p>
          <w:p w:rsidR="00AB2C80" w:rsidRDefault="00AB2C80" w:rsidP="001C7405">
            <w:pPr>
              <w:pStyle w:val="Nagwek"/>
              <w:numPr>
                <w:ilvl w:val="0"/>
                <w:numId w:val="21"/>
              </w:numPr>
              <w:tabs>
                <w:tab w:val="clear" w:pos="720"/>
                <w:tab w:val="clear" w:pos="4536"/>
                <w:tab w:val="clear" w:pos="9072"/>
              </w:tabs>
              <w:ind w:left="636" w:hanging="438"/>
              <w:rPr>
                <w:sz w:val="20"/>
              </w:rPr>
            </w:pPr>
            <w:r>
              <w:rPr>
                <w:sz w:val="20"/>
              </w:rPr>
              <w:t>dofinansowanie rolnictwa przez UE</w:t>
            </w:r>
          </w:p>
          <w:p w:rsidR="00AB2C80" w:rsidRDefault="00AB2C80" w:rsidP="001C7405">
            <w:pPr>
              <w:pStyle w:val="Nagwek"/>
              <w:numPr>
                <w:ilvl w:val="0"/>
                <w:numId w:val="21"/>
              </w:numPr>
              <w:tabs>
                <w:tab w:val="clear" w:pos="720"/>
                <w:tab w:val="clear" w:pos="4536"/>
                <w:tab w:val="clear" w:pos="9072"/>
              </w:tabs>
              <w:ind w:left="636" w:hanging="438"/>
              <w:rPr>
                <w:sz w:val="20"/>
              </w:rPr>
            </w:pPr>
            <w:r>
              <w:rPr>
                <w:sz w:val="20"/>
              </w:rPr>
              <w:t>rozwój rolnictwa ekologicznego</w:t>
            </w:r>
          </w:p>
        </w:tc>
      </w:tr>
      <w:tr w:rsidR="00AB2C80" w:rsidTr="0039622F">
        <w:trPr>
          <w:cantSplit/>
        </w:trPr>
        <w:tc>
          <w:tcPr>
            <w:tcW w:w="686" w:type="dxa"/>
            <w:vMerge w:val="restart"/>
            <w:tcBorders>
              <w:top w:val="single" w:sz="24" w:space="0" w:color="FFFFFF"/>
              <w:left w:val="nil"/>
              <w:bottom w:val="single" w:sz="24" w:space="0" w:color="FFFFFF"/>
              <w:right w:val="single" w:sz="24" w:space="0" w:color="FFFFFF"/>
            </w:tcBorders>
            <w:shd w:val="clear" w:color="auto" w:fill="FFCC99"/>
            <w:textDirection w:val="btLr"/>
            <w:vAlign w:val="center"/>
          </w:tcPr>
          <w:p w:rsidR="00AB2C80" w:rsidRDefault="00AB2C80" w:rsidP="0039622F">
            <w:pPr>
              <w:pStyle w:val="Nagwek"/>
              <w:tabs>
                <w:tab w:val="clear" w:pos="4536"/>
                <w:tab w:val="clear" w:pos="9072"/>
              </w:tabs>
              <w:ind w:left="113" w:right="113"/>
              <w:jc w:val="center"/>
              <w:rPr>
                <w:sz w:val="22"/>
              </w:rPr>
            </w:pPr>
            <w:r>
              <w:rPr>
                <w:sz w:val="22"/>
              </w:rPr>
              <w:t>NEGATYWNE</w:t>
            </w:r>
          </w:p>
        </w:tc>
        <w:tc>
          <w:tcPr>
            <w:tcW w:w="4258" w:type="dxa"/>
            <w:tcBorders>
              <w:top w:val="single" w:sz="24" w:space="0" w:color="FFFFFF"/>
              <w:left w:val="single" w:sz="24" w:space="0" w:color="FFFFFF"/>
              <w:bottom w:val="single" w:sz="24" w:space="0" w:color="FFFFFF"/>
              <w:right w:val="single" w:sz="24" w:space="0" w:color="FFFFFF"/>
            </w:tcBorders>
            <w:shd w:val="clear" w:color="auto" w:fill="F3F3F3"/>
            <w:vAlign w:val="center"/>
          </w:tcPr>
          <w:p w:rsidR="00AB2C80" w:rsidRDefault="00AB2C80" w:rsidP="0039622F">
            <w:pPr>
              <w:pStyle w:val="Nagwek"/>
              <w:tabs>
                <w:tab w:val="clear" w:pos="4536"/>
                <w:tab w:val="clear" w:pos="9072"/>
              </w:tabs>
              <w:spacing w:before="120" w:after="40"/>
              <w:jc w:val="center"/>
              <w:rPr>
                <w:b/>
                <w:bCs/>
              </w:rPr>
            </w:pPr>
            <w:r>
              <w:rPr>
                <w:b/>
                <w:bCs/>
              </w:rPr>
              <w:t>SŁABE STRONY</w:t>
            </w:r>
          </w:p>
        </w:tc>
        <w:tc>
          <w:tcPr>
            <w:tcW w:w="4258" w:type="dxa"/>
            <w:tcBorders>
              <w:top w:val="single" w:sz="24" w:space="0" w:color="FFFFFF"/>
              <w:left w:val="single" w:sz="24" w:space="0" w:color="FFFFFF"/>
              <w:bottom w:val="single" w:sz="24" w:space="0" w:color="FFFFFF"/>
              <w:right w:val="nil"/>
            </w:tcBorders>
            <w:shd w:val="clear" w:color="auto" w:fill="F3F3F3"/>
            <w:vAlign w:val="center"/>
          </w:tcPr>
          <w:p w:rsidR="00AB2C80" w:rsidRDefault="00AB2C80" w:rsidP="0039622F">
            <w:pPr>
              <w:pStyle w:val="Nagwek"/>
              <w:tabs>
                <w:tab w:val="clear" w:pos="4536"/>
                <w:tab w:val="clear" w:pos="9072"/>
              </w:tabs>
              <w:spacing w:before="120" w:after="40"/>
              <w:jc w:val="center"/>
              <w:rPr>
                <w:b/>
                <w:bCs/>
              </w:rPr>
            </w:pPr>
            <w:r>
              <w:rPr>
                <w:b/>
                <w:bCs/>
              </w:rPr>
              <w:t>ZAGROŻENIA</w:t>
            </w:r>
          </w:p>
        </w:tc>
      </w:tr>
      <w:tr w:rsidR="00AB2C80" w:rsidTr="0039622F">
        <w:trPr>
          <w:cantSplit/>
        </w:trPr>
        <w:tc>
          <w:tcPr>
            <w:tcW w:w="686" w:type="dxa"/>
            <w:vMerge/>
            <w:tcBorders>
              <w:top w:val="single" w:sz="24" w:space="0" w:color="FFFFFF"/>
              <w:left w:val="nil"/>
              <w:bottom w:val="single" w:sz="24" w:space="0" w:color="FFFFFF"/>
              <w:right w:val="single" w:sz="24" w:space="0" w:color="FFFFFF"/>
            </w:tcBorders>
            <w:shd w:val="clear" w:color="auto" w:fill="FFCC99"/>
          </w:tcPr>
          <w:p w:rsidR="00AB2C80" w:rsidRDefault="00AB2C80" w:rsidP="0039622F">
            <w:pPr>
              <w:pStyle w:val="Nagwek"/>
              <w:tabs>
                <w:tab w:val="clear" w:pos="4536"/>
                <w:tab w:val="clear" w:pos="9072"/>
              </w:tabs>
            </w:pPr>
          </w:p>
        </w:tc>
        <w:tc>
          <w:tcPr>
            <w:tcW w:w="4258" w:type="dxa"/>
            <w:tcBorders>
              <w:top w:val="single" w:sz="24" w:space="0" w:color="FFFFFF"/>
              <w:left w:val="single" w:sz="24" w:space="0" w:color="FFFFFF"/>
              <w:bottom w:val="single" w:sz="24" w:space="0" w:color="FFFFFF"/>
              <w:right w:val="single" w:sz="24" w:space="0" w:color="FFFFFF"/>
            </w:tcBorders>
            <w:shd w:val="clear" w:color="auto" w:fill="D9D9D9"/>
            <w:vAlign w:val="center"/>
          </w:tcPr>
          <w:p w:rsidR="00AB2C80" w:rsidRDefault="00AB2C80" w:rsidP="001C7405">
            <w:pPr>
              <w:pStyle w:val="Nagwek"/>
              <w:numPr>
                <w:ilvl w:val="0"/>
                <w:numId w:val="21"/>
              </w:numPr>
              <w:tabs>
                <w:tab w:val="clear" w:pos="720"/>
                <w:tab w:val="clear" w:pos="4536"/>
                <w:tab w:val="clear" w:pos="9072"/>
              </w:tabs>
              <w:ind w:left="572" w:hanging="357"/>
              <w:rPr>
                <w:sz w:val="20"/>
              </w:rPr>
            </w:pPr>
            <w:r>
              <w:rPr>
                <w:sz w:val="20"/>
              </w:rPr>
              <w:t>niewielkie wykorzystanie walorów turystycznych gminy (czyste środowisko)</w:t>
            </w:r>
          </w:p>
          <w:p w:rsidR="00AB2C80" w:rsidRDefault="00AB2C80" w:rsidP="001C7405">
            <w:pPr>
              <w:pStyle w:val="Nagwek"/>
              <w:numPr>
                <w:ilvl w:val="0"/>
                <w:numId w:val="21"/>
              </w:numPr>
              <w:tabs>
                <w:tab w:val="clear" w:pos="720"/>
                <w:tab w:val="clear" w:pos="4536"/>
                <w:tab w:val="clear" w:pos="9072"/>
              </w:tabs>
              <w:ind w:left="572" w:hanging="357"/>
              <w:rPr>
                <w:sz w:val="20"/>
              </w:rPr>
            </w:pPr>
            <w:r>
              <w:rPr>
                <w:sz w:val="20"/>
              </w:rPr>
              <w:t>mała świadomość ekologiczna mieszkańców</w:t>
            </w:r>
          </w:p>
          <w:p w:rsidR="00AB2C80" w:rsidRDefault="00AB2C80" w:rsidP="001C7405">
            <w:pPr>
              <w:pStyle w:val="Nagwek"/>
              <w:numPr>
                <w:ilvl w:val="0"/>
                <w:numId w:val="21"/>
              </w:numPr>
              <w:tabs>
                <w:tab w:val="clear" w:pos="720"/>
                <w:tab w:val="clear" w:pos="4536"/>
                <w:tab w:val="clear" w:pos="9072"/>
              </w:tabs>
              <w:ind w:left="572" w:hanging="357"/>
              <w:rPr>
                <w:sz w:val="20"/>
              </w:rPr>
            </w:pPr>
            <w:r>
              <w:rPr>
                <w:sz w:val="20"/>
              </w:rPr>
              <w:t>brak kompleksowego rozwiązania gospodarki ściekowej</w:t>
            </w:r>
          </w:p>
          <w:p w:rsidR="00AB2C80" w:rsidRDefault="00AB2C80" w:rsidP="001C7405">
            <w:pPr>
              <w:pStyle w:val="Nagwek"/>
              <w:numPr>
                <w:ilvl w:val="0"/>
                <w:numId w:val="21"/>
              </w:numPr>
              <w:tabs>
                <w:tab w:val="clear" w:pos="720"/>
                <w:tab w:val="clear" w:pos="4536"/>
                <w:tab w:val="clear" w:pos="9072"/>
              </w:tabs>
              <w:ind w:left="572" w:hanging="357"/>
              <w:rPr>
                <w:sz w:val="20"/>
              </w:rPr>
            </w:pPr>
            <w:r>
              <w:rPr>
                <w:sz w:val="20"/>
              </w:rPr>
              <w:t>brak projektu zagospodarowania terenów otwartych – turystycznych</w:t>
            </w:r>
          </w:p>
          <w:p w:rsidR="00AB2C80" w:rsidRDefault="00AB2C80" w:rsidP="001C7405">
            <w:pPr>
              <w:pStyle w:val="Nagwek"/>
              <w:numPr>
                <w:ilvl w:val="0"/>
                <w:numId w:val="21"/>
              </w:numPr>
              <w:tabs>
                <w:tab w:val="clear" w:pos="720"/>
                <w:tab w:val="clear" w:pos="4536"/>
                <w:tab w:val="clear" w:pos="9072"/>
              </w:tabs>
              <w:ind w:left="572" w:hanging="357"/>
              <w:rPr>
                <w:sz w:val="20"/>
              </w:rPr>
            </w:pPr>
            <w:r>
              <w:rPr>
                <w:sz w:val="20"/>
              </w:rPr>
              <w:t>brak terenów uzbrojonych pod działalność gospodarczą</w:t>
            </w:r>
          </w:p>
          <w:p w:rsidR="00AB2C80" w:rsidRDefault="00AB2C80" w:rsidP="001C7405">
            <w:pPr>
              <w:pStyle w:val="Nagwek"/>
              <w:numPr>
                <w:ilvl w:val="0"/>
                <w:numId w:val="21"/>
              </w:numPr>
              <w:tabs>
                <w:tab w:val="clear" w:pos="720"/>
                <w:tab w:val="clear" w:pos="4536"/>
                <w:tab w:val="clear" w:pos="9072"/>
              </w:tabs>
              <w:ind w:left="572" w:hanging="357"/>
              <w:rPr>
                <w:sz w:val="20"/>
              </w:rPr>
            </w:pPr>
            <w:r>
              <w:rPr>
                <w:sz w:val="20"/>
              </w:rPr>
              <w:t>brak motywacji ekonomicznych w dziedzinach proekologicznych</w:t>
            </w:r>
          </w:p>
          <w:p w:rsidR="00AB2C80" w:rsidRDefault="00AB2C80" w:rsidP="001C7405">
            <w:pPr>
              <w:pStyle w:val="Nagwek"/>
              <w:numPr>
                <w:ilvl w:val="0"/>
                <w:numId w:val="21"/>
              </w:numPr>
              <w:tabs>
                <w:tab w:val="clear" w:pos="720"/>
                <w:tab w:val="clear" w:pos="4536"/>
                <w:tab w:val="clear" w:pos="9072"/>
              </w:tabs>
              <w:ind w:left="572" w:hanging="357"/>
              <w:rPr>
                <w:sz w:val="20"/>
              </w:rPr>
            </w:pPr>
            <w:r>
              <w:rPr>
                <w:sz w:val="20"/>
              </w:rPr>
              <w:t>brak programu promowania przez gminę inwestycji proekologicznych</w:t>
            </w:r>
          </w:p>
          <w:p w:rsidR="00AB2C80" w:rsidRDefault="00AB2C80" w:rsidP="001C7405">
            <w:pPr>
              <w:pStyle w:val="Nagwek"/>
              <w:numPr>
                <w:ilvl w:val="0"/>
                <w:numId w:val="21"/>
              </w:numPr>
              <w:tabs>
                <w:tab w:val="clear" w:pos="720"/>
                <w:tab w:val="clear" w:pos="4536"/>
                <w:tab w:val="clear" w:pos="9072"/>
              </w:tabs>
              <w:ind w:left="572" w:hanging="357"/>
              <w:rPr>
                <w:sz w:val="20"/>
              </w:rPr>
            </w:pPr>
            <w:r>
              <w:rPr>
                <w:sz w:val="20"/>
              </w:rPr>
              <w:t>niedofinansowanie w rolnictwie</w:t>
            </w:r>
          </w:p>
        </w:tc>
        <w:tc>
          <w:tcPr>
            <w:tcW w:w="4258" w:type="dxa"/>
            <w:tcBorders>
              <w:top w:val="single" w:sz="24" w:space="0" w:color="FFFFFF"/>
              <w:left w:val="single" w:sz="24" w:space="0" w:color="FFFFFF"/>
              <w:bottom w:val="single" w:sz="24" w:space="0" w:color="FFFFFF"/>
              <w:right w:val="nil"/>
            </w:tcBorders>
            <w:shd w:val="clear" w:color="auto" w:fill="D9D9D9"/>
            <w:vAlign w:val="center"/>
          </w:tcPr>
          <w:p w:rsidR="00AB2C80" w:rsidRDefault="00AB2C80" w:rsidP="001C7405">
            <w:pPr>
              <w:pStyle w:val="Nagwek"/>
              <w:numPr>
                <w:ilvl w:val="0"/>
                <w:numId w:val="21"/>
              </w:numPr>
              <w:tabs>
                <w:tab w:val="clear" w:pos="720"/>
                <w:tab w:val="clear" w:pos="4536"/>
                <w:tab w:val="clear" w:pos="9072"/>
              </w:tabs>
              <w:ind w:left="636" w:hanging="444"/>
              <w:rPr>
                <w:sz w:val="20"/>
              </w:rPr>
            </w:pPr>
            <w:r>
              <w:rPr>
                <w:sz w:val="20"/>
              </w:rPr>
              <w:t>zasypywanie rynku lokalnego produktami z Europy Zachodniej</w:t>
            </w:r>
          </w:p>
          <w:p w:rsidR="00AB2C80" w:rsidRDefault="00AB2C80" w:rsidP="001C7405">
            <w:pPr>
              <w:pStyle w:val="Nagwek"/>
              <w:numPr>
                <w:ilvl w:val="0"/>
                <w:numId w:val="21"/>
              </w:numPr>
              <w:tabs>
                <w:tab w:val="clear" w:pos="720"/>
                <w:tab w:val="clear" w:pos="4536"/>
                <w:tab w:val="clear" w:pos="9072"/>
              </w:tabs>
              <w:ind w:left="636" w:hanging="444"/>
              <w:rPr>
                <w:sz w:val="20"/>
              </w:rPr>
            </w:pPr>
            <w:r>
              <w:rPr>
                <w:sz w:val="20"/>
              </w:rPr>
              <w:t>hipermarkety</w:t>
            </w:r>
          </w:p>
          <w:p w:rsidR="00AB2C80" w:rsidRDefault="00AB2C80" w:rsidP="001C7405">
            <w:pPr>
              <w:pStyle w:val="Nagwek"/>
              <w:numPr>
                <w:ilvl w:val="0"/>
                <w:numId w:val="21"/>
              </w:numPr>
              <w:tabs>
                <w:tab w:val="clear" w:pos="720"/>
                <w:tab w:val="clear" w:pos="4536"/>
                <w:tab w:val="clear" w:pos="9072"/>
              </w:tabs>
              <w:ind w:left="636" w:hanging="444"/>
              <w:rPr>
                <w:sz w:val="20"/>
              </w:rPr>
            </w:pPr>
            <w:r>
              <w:rPr>
                <w:sz w:val="20"/>
              </w:rPr>
              <w:t>duże tereny przemysłowego tuczu zwierząt</w:t>
            </w:r>
          </w:p>
          <w:p w:rsidR="00AB2C80" w:rsidRDefault="00AB2C80" w:rsidP="001C7405">
            <w:pPr>
              <w:pStyle w:val="Nagwek"/>
              <w:numPr>
                <w:ilvl w:val="0"/>
                <w:numId w:val="21"/>
              </w:numPr>
              <w:tabs>
                <w:tab w:val="clear" w:pos="720"/>
                <w:tab w:val="clear" w:pos="4536"/>
                <w:tab w:val="clear" w:pos="9072"/>
              </w:tabs>
              <w:ind w:left="636" w:hanging="444"/>
              <w:rPr>
                <w:sz w:val="20"/>
              </w:rPr>
            </w:pPr>
            <w:r>
              <w:rPr>
                <w:sz w:val="20"/>
              </w:rPr>
              <w:t>zła sytuacja gospodarcza kraju</w:t>
            </w:r>
          </w:p>
          <w:p w:rsidR="00AB2C80" w:rsidRDefault="00AB2C80" w:rsidP="001C7405">
            <w:pPr>
              <w:pStyle w:val="Nagwek"/>
              <w:numPr>
                <w:ilvl w:val="0"/>
                <w:numId w:val="21"/>
              </w:numPr>
              <w:tabs>
                <w:tab w:val="clear" w:pos="720"/>
                <w:tab w:val="clear" w:pos="4536"/>
                <w:tab w:val="clear" w:pos="9072"/>
              </w:tabs>
              <w:ind w:left="636" w:hanging="444"/>
              <w:rPr>
                <w:sz w:val="20"/>
              </w:rPr>
            </w:pPr>
            <w:r>
              <w:rPr>
                <w:sz w:val="20"/>
              </w:rPr>
              <w:t>konkurencyjność innych gmin</w:t>
            </w:r>
          </w:p>
          <w:p w:rsidR="00AB2C80" w:rsidRDefault="00AB2C80" w:rsidP="001C7405">
            <w:pPr>
              <w:pStyle w:val="Nagwek"/>
              <w:numPr>
                <w:ilvl w:val="0"/>
                <w:numId w:val="21"/>
              </w:numPr>
              <w:tabs>
                <w:tab w:val="clear" w:pos="720"/>
                <w:tab w:val="clear" w:pos="4536"/>
                <w:tab w:val="clear" w:pos="9072"/>
              </w:tabs>
              <w:ind w:left="636" w:hanging="444"/>
              <w:rPr>
                <w:sz w:val="20"/>
              </w:rPr>
            </w:pPr>
            <w:r>
              <w:rPr>
                <w:sz w:val="20"/>
              </w:rPr>
              <w:t>stagnacja gospodarcza</w:t>
            </w:r>
          </w:p>
          <w:p w:rsidR="00AB2C80" w:rsidRDefault="00AB2C80" w:rsidP="001C7405">
            <w:pPr>
              <w:pStyle w:val="Nagwek"/>
              <w:numPr>
                <w:ilvl w:val="0"/>
                <w:numId w:val="21"/>
              </w:numPr>
              <w:tabs>
                <w:tab w:val="clear" w:pos="720"/>
                <w:tab w:val="clear" w:pos="4536"/>
                <w:tab w:val="clear" w:pos="9072"/>
              </w:tabs>
              <w:ind w:left="636" w:hanging="444"/>
              <w:rPr>
                <w:sz w:val="20"/>
              </w:rPr>
            </w:pPr>
            <w:r>
              <w:rPr>
                <w:sz w:val="20"/>
              </w:rPr>
              <w:t>ekspansja europejskiego rynku rolnego</w:t>
            </w:r>
          </w:p>
          <w:p w:rsidR="00AB2C80" w:rsidRDefault="00AB2C80" w:rsidP="001C7405">
            <w:pPr>
              <w:pStyle w:val="Nagwek"/>
              <w:numPr>
                <w:ilvl w:val="0"/>
                <w:numId w:val="21"/>
              </w:numPr>
              <w:tabs>
                <w:tab w:val="clear" w:pos="720"/>
                <w:tab w:val="clear" w:pos="4536"/>
                <w:tab w:val="clear" w:pos="9072"/>
              </w:tabs>
              <w:ind w:left="636" w:hanging="444"/>
              <w:rPr>
                <w:sz w:val="20"/>
              </w:rPr>
            </w:pPr>
            <w:r>
              <w:rPr>
                <w:sz w:val="20"/>
              </w:rPr>
              <w:t>nie dofinansowanie sektora rolniczego</w:t>
            </w:r>
          </w:p>
          <w:p w:rsidR="00AB2C80" w:rsidRDefault="00AB2C80" w:rsidP="001C7405">
            <w:pPr>
              <w:pStyle w:val="Nagwek"/>
              <w:numPr>
                <w:ilvl w:val="0"/>
                <w:numId w:val="21"/>
              </w:numPr>
              <w:tabs>
                <w:tab w:val="clear" w:pos="720"/>
                <w:tab w:val="clear" w:pos="4536"/>
                <w:tab w:val="clear" w:pos="9072"/>
              </w:tabs>
              <w:ind w:left="636" w:hanging="438"/>
              <w:rPr>
                <w:sz w:val="20"/>
              </w:rPr>
            </w:pPr>
            <w:r>
              <w:rPr>
                <w:sz w:val="20"/>
              </w:rPr>
              <w:t>brak dobrej polityki państwa występującej w interesie  obszarów wiejskich i rolnictwa</w:t>
            </w:r>
          </w:p>
          <w:p w:rsidR="00AB2C80" w:rsidRDefault="00AB2C80" w:rsidP="001C7405">
            <w:pPr>
              <w:pStyle w:val="Nagwek"/>
              <w:numPr>
                <w:ilvl w:val="0"/>
                <w:numId w:val="21"/>
              </w:numPr>
              <w:tabs>
                <w:tab w:val="clear" w:pos="720"/>
                <w:tab w:val="clear" w:pos="4536"/>
                <w:tab w:val="clear" w:pos="9072"/>
              </w:tabs>
              <w:ind w:left="636" w:hanging="438"/>
              <w:rPr>
                <w:sz w:val="20"/>
              </w:rPr>
            </w:pPr>
            <w:r>
              <w:rPr>
                <w:sz w:val="20"/>
              </w:rPr>
              <w:t xml:space="preserve">wzrost ubóstwa zwłaszcza w gospodarstwach niskotowarowych </w:t>
            </w:r>
          </w:p>
          <w:p w:rsidR="00AB2C80" w:rsidRDefault="00AB2C80" w:rsidP="001C7405">
            <w:pPr>
              <w:pStyle w:val="Nagwek"/>
              <w:numPr>
                <w:ilvl w:val="0"/>
                <w:numId w:val="21"/>
              </w:numPr>
              <w:tabs>
                <w:tab w:val="clear" w:pos="720"/>
                <w:tab w:val="clear" w:pos="4536"/>
                <w:tab w:val="clear" w:pos="9072"/>
              </w:tabs>
              <w:ind w:left="636" w:hanging="444"/>
              <w:rPr>
                <w:sz w:val="20"/>
              </w:rPr>
            </w:pPr>
            <w:r>
              <w:rPr>
                <w:sz w:val="20"/>
              </w:rPr>
              <w:t>ograniczenia unijne np. kwotowanie mleka, płodów rolnych, co może prowadzić do spadku produkcji rolnej</w:t>
            </w:r>
          </w:p>
          <w:p w:rsidR="00AB2C80" w:rsidRDefault="00AB2C80" w:rsidP="001C7405">
            <w:pPr>
              <w:pStyle w:val="Nagwek"/>
              <w:numPr>
                <w:ilvl w:val="0"/>
                <w:numId w:val="21"/>
              </w:numPr>
              <w:tabs>
                <w:tab w:val="clear" w:pos="720"/>
                <w:tab w:val="clear" w:pos="4536"/>
                <w:tab w:val="clear" w:pos="9072"/>
              </w:tabs>
              <w:ind w:left="636" w:hanging="444"/>
              <w:rPr>
                <w:sz w:val="20"/>
              </w:rPr>
            </w:pPr>
            <w:r>
              <w:rPr>
                <w:sz w:val="20"/>
              </w:rPr>
              <w:t>zła sytuacja makroekonomiczna kraju związana z finansami publicznymi</w:t>
            </w:r>
          </w:p>
          <w:p w:rsidR="00AB2C80" w:rsidRDefault="00AB2C80" w:rsidP="001C7405">
            <w:pPr>
              <w:pStyle w:val="Nagwek"/>
              <w:numPr>
                <w:ilvl w:val="0"/>
                <w:numId w:val="21"/>
              </w:numPr>
              <w:tabs>
                <w:tab w:val="clear" w:pos="720"/>
                <w:tab w:val="clear" w:pos="4536"/>
                <w:tab w:val="clear" w:pos="9072"/>
              </w:tabs>
              <w:ind w:left="636" w:hanging="444"/>
              <w:rPr>
                <w:sz w:val="20"/>
              </w:rPr>
            </w:pPr>
            <w:r>
              <w:rPr>
                <w:sz w:val="20"/>
              </w:rPr>
              <w:t>brak możliwości korzystania z odnawialnych źródeł energii</w:t>
            </w:r>
          </w:p>
          <w:p w:rsidR="00AB2C80" w:rsidRDefault="00AB2C80" w:rsidP="001C7405">
            <w:pPr>
              <w:pStyle w:val="Nagwek"/>
              <w:numPr>
                <w:ilvl w:val="0"/>
                <w:numId w:val="21"/>
              </w:numPr>
              <w:tabs>
                <w:tab w:val="clear" w:pos="720"/>
                <w:tab w:val="clear" w:pos="4536"/>
                <w:tab w:val="clear" w:pos="9072"/>
              </w:tabs>
              <w:ind w:left="636" w:hanging="444"/>
              <w:rPr>
                <w:sz w:val="20"/>
              </w:rPr>
            </w:pPr>
            <w:r>
              <w:rPr>
                <w:sz w:val="20"/>
              </w:rPr>
              <w:t>wzrost bezrobocia na terenach wiejskich</w:t>
            </w:r>
          </w:p>
          <w:p w:rsidR="00AB2C80" w:rsidRDefault="00AB2C80" w:rsidP="001C7405">
            <w:pPr>
              <w:pStyle w:val="Nagwek"/>
              <w:numPr>
                <w:ilvl w:val="0"/>
                <w:numId w:val="21"/>
              </w:numPr>
              <w:tabs>
                <w:tab w:val="clear" w:pos="720"/>
                <w:tab w:val="clear" w:pos="4536"/>
                <w:tab w:val="clear" w:pos="9072"/>
              </w:tabs>
              <w:ind w:left="636" w:hanging="444"/>
              <w:rPr>
                <w:sz w:val="20"/>
              </w:rPr>
            </w:pPr>
            <w:r>
              <w:rPr>
                <w:sz w:val="20"/>
              </w:rPr>
              <w:t>zmniejszenie inwestycji</w:t>
            </w:r>
          </w:p>
        </w:tc>
      </w:tr>
    </w:tbl>
    <w:p w:rsidR="00AB2C80" w:rsidRDefault="00AB2C80" w:rsidP="00AB2C80">
      <w:pPr>
        <w:pStyle w:val="Nagwek5"/>
        <w:spacing w:after="120"/>
      </w:pPr>
    </w:p>
    <w:p w:rsidR="00AB2C80" w:rsidRDefault="00AB2C80" w:rsidP="00AB2C80"/>
    <w:p w:rsidR="00AB2C80" w:rsidRDefault="00AB2C80" w:rsidP="00AB2C80"/>
    <w:p w:rsidR="00AB2C80" w:rsidRDefault="00AB2C80" w:rsidP="00AB2C80"/>
    <w:p w:rsidR="00AB2C80" w:rsidRDefault="00AB2C80" w:rsidP="00AB2C80"/>
    <w:p w:rsidR="00AB2C80" w:rsidRDefault="00AB2C80" w:rsidP="00AB2C80"/>
    <w:p w:rsidR="00AB2C80" w:rsidRDefault="00AB2C80" w:rsidP="00AB2C80"/>
    <w:p w:rsidR="00AB2C80" w:rsidRDefault="00AB2C80" w:rsidP="00AB2C80"/>
    <w:p w:rsidR="00AB2C80" w:rsidRDefault="00AB2C80" w:rsidP="00AB2C80"/>
    <w:p w:rsidR="00AB2C80" w:rsidRDefault="00AB2C80" w:rsidP="00AB2C80"/>
    <w:p w:rsidR="00AB2C80" w:rsidRPr="005B18B4" w:rsidRDefault="00AB2C80" w:rsidP="00AB2C80">
      <w:pPr>
        <w:pStyle w:val="Nagwek5"/>
        <w:spacing w:after="120"/>
        <w:rPr>
          <w:i w:val="0"/>
          <w:sz w:val="20"/>
          <w:szCs w:val="20"/>
        </w:rPr>
      </w:pPr>
      <w:r w:rsidRPr="005B18B4">
        <w:rPr>
          <w:i w:val="0"/>
          <w:sz w:val="20"/>
          <w:szCs w:val="20"/>
        </w:rPr>
        <w:lastRenderedPageBreak/>
        <w:t>Tabela 17 Analiza SWOT – Infrastruktura techniczna i informacyjna, komunikacja</w:t>
      </w:r>
    </w:p>
    <w:tbl>
      <w:tblPr>
        <w:tblW w:w="0" w:type="auto"/>
        <w:tblBorders>
          <w:top w:val="single" w:sz="24" w:space="0" w:color="00FF00"/>
          <w:left w:val="single" w:sz="24" w:space="0" w:color="00FF00"/>
          <w:bottom w:val="single" w:sz="24" w:space="0" w:color="00FF00"/>
          <w:right w:val="single" w:sz="24" w:space="0" w:color="00FF00"/>
          <w:insideH w:val="single" w:sz="24" w:space="0" w:color="00FF00"/>
          <w:insideV w:val="single" w:sz="24" w:space="0" w:color="00FF00"/>
        </w:tblBorders>
        <w:tblCellMar>
          <w:left w:w="70" w:type="dxa"/>
          <w:right w:w="70" w:type="dxa"/>
        </w:tblCellMar>
        <w:tblLook w:val="0000" w:firstRow="0" w:lastRow="0" w:firstColumn="0" w:lastColumn="0" w:noHBand="0" w:noVBand="0"/>
      </w:tblPr>
      <w:tblGrid>
        <w:gridCol w:w="672"/>
        <w:gridCol w:w="4156"/>
        <w:gridCol w:w="4182"/>
      </w:tblGrid>
      <w:tr w:rsidR="00AB2C80" w:rsidTr="0039622F">
        <w:trPr>
          <w:cantSplit/>
        </w:trPr>
        <w:tc>
          <w:tcPr>
            <w:tcW w:w="9202" w:type="dxa"/>
            <w:gridSpan w:val="3"/>
            <w:tcBorders>
              <w:top w:val="single" w:sz="24" w:space="0" w:color="FFFFFF"/>
              <w:left w:val="single" w:sz="24" w:space="0" w:color="FFFFFF"/>
              <w:bottom w:val="single" w:sz="24" w:space="0" w:color="FFFFFF"/>
              <w:right w:val="single" w:sz="24" w:space="0" w:color="FFFFFF"/>
            </w:tcBorders>
            <w:shd w:val="clear" w:color="auto" w:fill="CCFFFF"/>
            <w:vAlign w:val="center"/>
          </w:tcPr>
          <w:p w:rsidR="00AB2C80" w:rsidRDefault="00AB2C80" w:rsidP="0039622F">
            <w:pPr>
              <w:pStyle w:val="Nagwek"/>
              <w:tabs>
                <w:tab w:val="clear" w:pos="4536"/>
                <w:tab w:val="clear" w:pos="9072"/>
              </w:tabs>
              <w:jc w:val="center"/>
              <w:rPr>
                <w:sz w:val="40"/>
              </w:rPr>
            </w:pPr>
            <w:r>
              <w:rPr>
                <w:sz w:val="40"/>
              </w:rPr>
              <w:t xml:space="preserve">INFRASTRUKTURA TECHNICZNA I INFORMACYJNA, KOMUNIKCJA </w:t>
            </w:r>
          </w:p>
        </w:tc>
      </w:tr>
      <w:tr w:rsidR="00AB2C80" w:rsidTr="0039622F">
        <w:trPr>
          <w:cantSplit/>
        </w:trPr>
        <w:tc>
          <w:tcPr>
            <w:tcW w:w="686" w:type="dxa"/>
            <w:vMerge w:val="restart"/>
            <w:tcBorders>
              <w:top w:val="single" w:sz="24" w:space="0" w:color="FFFFFF"/>
              <w:left w:val="single" w:sz="24" w:space="0" w:color="FFFFFF"/>
              <w:bottom w:val="single" w:sz="24" w:space="0" w:color="FFFFFF"/>
              <w:right w:val="single" w:sz="24" w:space="0" w:color="FFFFFF"/>
            </w:tcBorders>
            <w:shd w:val="clear" w:color="auto" w:fill="FFCC99"/>
            <w:textDirection w:val="btLr"/>
            <w:vAlign w:val="center"/>
          </w:tcPr>
          <w:p w:rsidR="00AB2C80" w:rsidRDefault="00AB2C80" w:rsidP="0039622F">
            <w:pPr>
              <w:pStyle w:val="Nagwek"/>
              <w:ind w:left="113" w:right="113"/>
              <w:jc w:val="center"/>
              <w:rPr>
                <w:sz w:val="22"/>
              </w:rPr>
            </w:pPr>
            <w:r>
              <w:rPr>
                <w:sz w:val="22"/>
              </w:rPr>
              <w:t>POZYTYWNE</w:t>
            </w:r>
          </w:p>
        </w:tc>
        <w:tc>
          <w:tcPr>
            <w:tcW w:w="4258" w:type="dxa"/>
            <w:tcBorders>
              <w:top w:val="single" w:sz="24" w:space="0" w:color="FFFFFF"/>
              <w:left w:val="single" w:sz="24" w:space="0" w:color="FFFFFF"/>
              <w:bottom w:val="single" w:sz="24" w:space="0" w:color="FFFFFF"/>
              <w:right w:val="single" w:sz="24" w:space="0" w:color="FFFFFF"/>
            </w:tcBorders>
            <w:shd w:val="clear" w:color="auto" w:fill="FFCC99"/>
            <w:vAlign w:val="center"/>
          </w:tcPr>
          <w:p w:rsidR="00AB2C80" w:rsidRDefault="00AB2C80" w:rsidP="0039622F">
            <w:pPr>
              <w:pStyle w:val="Nagwek"/>
              <w:tabs>
                <w:tab w:val="clear" w:pos="4536"/>
                <w:tab w:val="clear" w:pos="9072"/>
              </w:tabs>
              <w:spacing w:before="40"/>
              <w:jc w:val="center"/>
              <w:rPr>
                <w:sz w:val="20"/>
              </w:rPr>
            </w:pPr>
            <w:r>
              <w:rPr>
                <w:sz w:val="20"/>
              </w:rPr>
              <w:t>WEWNĘTRZNE</w:t>
            </w:r>
          </w:p>
        </w:tc>
        <w:tc>
          <w:tcPr>
            <w:tcW w:w="4258" w:type="dxa"/>
            <w:tcBorders>
              <w:top w:val="single" w:sz="24" w:space="0" w:color="FFFFFF"/>
              <w:left w:val="single" w:sz="24" w:space="0" w:color="FFFFFF"/>
              <w:bottom w:val="single" w:sz="24" w:space="0" w:color="FFFFFF"/>
              <w:right w:val="single" w:sz="24" w:space="0" w:color="FFFFFF"/>
            </w:tcBorders>
            <w:shd w:val="clear" w:color="auto" w:fill="FFCC99"/>
            <w:vAlign w:val="center"/>
          </w:tcPr>
          <w:p w:rsidR="00AB2C80" w:rsidRDefault="00AB2C80" w:rsidP="0039622F">
            <w:pPr>
              <w:pStyle w:val="Nagwek"/>
              <w:tabs>
                <w:tab w:val="clear" w:pos="4536"/>
                <w:tab w:val="clear" w:pos="9072"/>
              </w:tabs>
              <w:spacing w:before="40"/>
              <w:jc w:val="center"/>
              <w:rPr>
                <w:sz w:val="20"/>
              </w:rPr>
            </w:pPr>
            <w:r>
              <w:rPr>
                <w:sz w:val="20"/>
              </w:rPr>
              <w:t>ZEWNĘTRZNE</w:t>
            </w:r>
          </w:p>
        </w:tc>
      </w:tr>
      <w:tr w:rsidR="00AB2C80" w:rsidTr="0039622F">
        <w:trPr>
          <w:cantSplit/>
        </w:trPr>
        <w:tc>
          <w:tcPr>
            <w:tcW w:w="686" w:type="dxa"/>
            <w:vMerge/>
            <w:tcBorders>
              <w:top w:val="single" w:sz="24" w:space="0" w:color="FFFFFF"/>
              <w:left w:val="single" w:sz="24" w:space="0" w:color="FFFFFF"/>
              <w:bottom w:val="single" w:sz="24" w:space="0" w:color="FFFFFF"/>
              <w:right w:val="single" w:sz="24" w:space="0" w:color="FFFFFF"/>
            </w:tcBorders>
            <w:shd w:val="clear" w:color="auto" w:fill="FFCC99"/>
            <w:textDirection w:val="btLr"/>
          </w:tcPr>
          <w:p w:rsidR="00AB2C80" w:rsidRDefault="00AB2C80" w:rsidP="0039622F">
            <w:pPr>
              <w:pStyle w:val="Nagwek"/>
              <w:tabs>
                <w:tab w:val="clear" w:pos="4536"/>
                <w:tab w:val="clear" w:pos="9072"/>
              </w:tabs>
              <w:ind w:left="113" w:right="113"/>
            </w:pPr>
          </w:p>
        </w:tc>
        <w:tc>
          <w:tcPr>
            <w:tcW w:w="4258" w:type="dxa"/>
            <w:tcBorders>
              <w:top w:val="single" w:sz="24" w:space="0" w:color="FFFFFF"/>
              <w:left w:val="single" w:sz="24" w:space="0" w:color="FFFFFF"/>
              <w:bottom w:val="single" w:sz="24" w:space="0" w:color="FFFFFF"/>
              <w:right w:val="single" w:sz="24" w:space="0" w:color="FFFFFF"/>
            </w:tcBorders>
            <w:shd w:val="clear" w:color="auto" w:fill="F3F3F3"/>
            <w:vAlign w:val="center"/>
          </w:tcPr>
          <w:p w:rsidR="00AB2C80" w:rsidRDefault="00AB2C80" w:rsidP="0039622F">
            <w:pPr>
              <w:pStyle w:val="Nagwek"/>
              <w:tabs>
                <w:tab w:val="clear" w:pos="4536"/>
                <w:tab w:val="clear" w:pos="9072"/>
              </w:tabs>
              <w:spacing w:before="120" w:after="40"/>
              <w:jc w:val="center"/>
              <w:rPr>
                <w:b/>
                <w:bCs/>
              </w:rPr>
            </w:pPr>
            <w:r>
              <w:rPr>
                <w:b/>
                <w:bCs/>
              </w:rPr>
              <w:t>MOCNE STRONY</w:t>
            </w:r>
          </w:p>
        </w:tc>
        <w:tc>
          <w:tcPr>
            <w:tcW w:w="4258" w:type="dxa"/>
            <w:tcBorders>
              <w:top w:val="single" w:sz="24" w:space="0" w:color="FFFFFF"/>
              <w:left w:val="single" w:sz="24" w:space="0" w:color="FFFFFF"/>
              <w:bottom w:val="single" w:sz="24" w:space="0" w:color="FFFFFF"/>
              <w:right w:val="single" w:sz="24" w:space="0" w:color="FFFFFF"/>
            </w:tcBorders>
            <w:shd w:val="clear" w:color="auto" w:fill="F3F3F3"/>
            <w:vAlign w:val="center"/>
          </w:tcPr>
          <w:p w:rsidR="00AB2C80" w:rsidRDefault="00AB2C80" w:rsidP="0039622F">
            <w:pPr>
              <w:pStyle w:val="Nagwek"/>
              <w:tabs>
                <w:tab w:val="clear" w:pos="4536"/>
                <w:tab w:val="clear" w:pos="9072"/>
              </w:tabs>
              <w:spacing w:before="120" w:after="40"/>
              <w:jc w:val="center"/>
              <w:rPr>
                <w:b/>
                <w:bCs/>
              </w:rPr>
            </w:pPr>
            <w:r>
              <w:rPr>
                <w:b/>
                <w:bCs/>
              </w:rPr>
              <w:t>SZANSE</w:t>
            </w:r>
          </w:p>
        </w:tc>
      </w:tr>
      <w:tr w:rsidR="00AB2C80" w:rsidTr="0039622F">
        <w:trPr>
          <w:cantSplit/>
        </w:trPr>
        <w:tc>
          <w:tcPr>
            <w:tcW w:w="686" w:type="dxa"/>
            <w:vMerge/>
            <w:tcBorders>
              <w:top w:val="single" w:sz="24" w:space="0" w:color="FFFFFF"/>
              <w:left w:val="single" w:sz="24" w:space="0" w:color="FFFFFF"/>
              <w:bottom w:val="single" w:sz="24" w:space="0" w:color="FFFFFF"/>
              <w:right w:val="single" w:sz="24" w:space="0" w:color="FFFFFF"/>
            </w:tcBorders>
            <w:shd w:val="clear" w:color="auto" w:fill="FFCC99"/>
          </w:tcPr>
          <w:p w:rsidR="00AB2C80" w:rsidRDefault="00AB2C80" w:rsidP="0039622F">
            <w:pPr>
              <w:pStyle w:val="Nagwek"/>
              <w:tabs>
                <w:tab w:val="clear" w:pos="4536"/>
                <w:tab w:val="clear" w:pos="9072"/>
              </w:tabs>
            </w:pPr>
          </w:p>
        </w:tc>
        <w:tc>
          <w:tcPr>
            <w:tcW w:w="4258" w:type="dxa"/>
            <w:tcBorders>
              <w:top w:val="single" w:sz="24" w:space="0" w:color="FFFFFF"/>
              <w:left w:val="single" w:sz="24" w:space="0" w:color="FFFFFF"/>
              <w:bottom w:val="single" w:sz="24" w:space="0" w:color="FFFFFF"/>
              <w:right w:val="single" w:sz="24" w:space="0" w:color="FFFFFF"/>
            </w:tcBorders>
            <w:shd w:val="clear" w:color="auto" w:fill="D9D9D9"/>
            <w:vAlign w:val="center"/>
          </w:tcPr>
          <w:p w:rsidR="00AB2C80" w:rsidRDefault="00AB2C80" w:rsidP="001C7405">
            <w:pPr>
              <w:pStyle w:val="Nagwek"/>
              <w:numPr>
                <w:ilvl w:val="0"/>
                <w:numId w:val="21"/>
              </w:numPr>
              <w:tabs>
                <w:tab w:val="clear" w:pos="720"/>
                <w:tab w:val="clear" w:pos="4536"/>
                <w:tab w:val="clear" w:pos="9072"/>
              </w:tabs>
              <w:spacing w:before="120" w:after="120"/>
              <w:ind w:left="574" w:hanging="357"/>
              <w:rPr>
                <w:sz w:val="20"/>
              </w:rPr>
            </w:pPr>
            <w:r>
              <w:rPr>
                <w:sz w:val="20"/>
              </w:rPr>
              <w:t>komunikacja kolejowa</w:t>
            </w:r>
          </w:p>
          <w:p w:rsidR="00AB2C80" w:rsidRDefault="00AB2C80" w:rsidP="001C7405">
            <w:pPr>
              <w:pStyle w:val="Nagwek"/>
              <w:numPr>
                <w:ilvl w:val="0"/>
                <w:numId w:val="21"/>
              </w:numPr>
              <w:tabs>
                <w:tab w:val="clear" w:pos="720"/>
                <w:tab w:val="clear" w:pos="4536"/>
                <w:tab w:val="clear" w:pos="9072"/>
              </w:tabs>
              <w:spacing w:before="120" w:after="120"/>
              <w:ind w:left="574" w:hanging="357"/>
              <w:rPr>
                <w:sz w:val="20"/>
              </w:rPr>
            </w:pPr>
            <w:r>
              <w:rPr>
                <w:sz w:val="20"/>
              </w:rPr>
              <w:t>dobry układ sieci transportowej</w:t>
            </w:r>
          </w:p>
          <w:p w:rsidR="00AB2C80" w:rsidRDefault="00AB2C80" w:rsidP="001C7405">
            <w:pPr>
              <w:pStyle w:val="Nagwek"/>
              <w:numPr>
                <w:ilvl w:val="0"/>
                <w:numId w:val="21"/>
              </w:numPr>
              <w:tabs>
                <w:tab w:val="clear" w:pos="720"/>
                <w:tab w:val="clear" w:pos="4536"/>
                <w:tab w:val="clear" w:pos="9072"/>
              </w:tabs>
              <w:spacing w:before="120" w:after="120"/>
              <w:ind w:left="574" w:hanging="357"/>
              <w:rPr>
                <w:sz w:val="20"/>
              </w:rPr>
            </w:pPr>
            <w:r>
              <w:rPr>
                <w:sz w:val="20"/>
              </w:rPr>
              <w:t>oczyszczalnia ścieków w Czyżewie</w:t>
            </w:r>
          </w:p>
          <w:p w:rsidR="00AB2C80" w:rsidRDefault="00AB2C80" w:rsidP="001C7405">
            <w:pPr>
              <w:pStyle w:val="Nagwek"/>
              <w:numPr>
                <w:ilvl w:val="0"/>
                <w:numId w:val="21"/>
              </w:numPr>
              <w:tabs>
                <w:tab w:val="clear" w:pos="720"/>
                <w:tab w:val="clear" w:pos="4536"/>
                <w:tab w:val="clear" w:pos="9072"/>
              </w:tabs>
              <w:spacing w:before="120" w:after="120"/>
              <w:ind w:left="574" w:hanging="357"/>
              <w:rPr>
                <w:sz w:val="20"/>
              </w:rPr>
            </w:pPr>
            <w:r>
              <w:rPr>
                <w:sz w:val="20"/>
              </w:rPr>
              <w:t>opracowany gminny plan gospodarki odpadami</w:t>
            </w:r>
          </w:p>
          <w:p w:rsidR="00AB2C80" w:rsidRDefault="00AB2C80" w:rsidP="001C7405">
            <w:pPr>
              <w:pStyle w:val="Nagwek"/>
              <w:numPr>
                <w:ilvl w:val="0"/>
                <w:numId w:val="21"/>
              </w:numPr>
              <w:tabs>
                <w:tab w:val="clear" w:pos="720"/>
                <w:tab w:val="clear" w:pos="4536"/>
                <w:tab w:val="clear" w:pos="9072"/>
              </w:tabs>
              <w:spacing w:before="120" w:after="120"/>
              <w:ind w:left="574" w:hanging="357"/>
              <w:rPr>
                <w:sz w:val="20"/>
              </w:rPr>
            </w:pPr>
            <w:r>
              <w:rPr>
                <w:sz w:val="20"/>
              </w:rPr>
              <w:t xml:space="preserve">posiadanie przez gminę koncepcji budowy kanalizacji sanitarnej i kanalizacji deszczowej </w:t>
            </w:r>
          </w:p>
          <w:p w:rsidR="00AB2C80" w:rsidRDefault="00AB2C80" w:rsidP="001C7405">
            <w:pPr>
              <w:pStyle w:val="Nagwek"/>
              <w:numPr>
                <w:ilvl w:val="0"/>
                <w:numId w:val="21"/>
              </w:numPr>
              <w:tabs>
                <w:tab w:val="clear" w:pos="720"/>
                <w:tab w:val="clear" w:pos="4536"/>
                <w:tab w:val="clear" w:pos="9072"/>
              </w:tabs>
              <w:spacing w:before="120" w:after="120"/>
              <w:ind w:left="574" w:hanging="357"/>
              <w:rPr>
                <w:sz w:val="20"/>
              </w:rPr>
            </w:pPr>
            <w:r>
              <w:rPr>
                <w:sz w:val="20"/>
              </w:rPr>
              <w:t>rozbudowa sieci wodociągowej</w:t>
            </w:r>
          </w:p>
          <w:p w:rsidR="00AB2C80" w:rsidRDefault="00AB2C80" w:rsidP="001C7405">
            <w:pPr>
              <w:pStyle w:val="Nagwek"/>
              <w:numPr>
                <w:ilvl w:val="0"/>
                <w:numId w:val="21"/>
              </w:numPr>
              <w:tabs>
                <w:tab w:val="clear" w:pos="720"/>
                <w:tab w:val="clear" w:pos="4536"/>
                <w:tab w:val="clear" w:pos="9072"/>
              </w:tabs>
              <w:spacing w:before="120" w:after="120"/>
              <w:ind w:left="574" w:hanging="357"/>
              <w:rPr>
                <w:sz w:val="20"/>
              </w:rPr>
            </w:pPr>
          </w:p>
        </w:tc>
        <w:tc>
          <w:tcPr>
            <w:tcW w:w="4258" w:type="dxa"/>
            <w:tcBorders>
              <w:top w:val="single" w:sz="24" w:space="0" w:color="FFFFFF"/>
              <w:left w:val="single" w:sz="24" w:space="0" w:color="FFFFFF"/>
              <w:bottom w:val="single" w:sz="24" w:space="0" w:color="FFFFFF"/>
              <w:right w:val="single" w:sz="24" w:space="0" w:color="FFFFFF"/>
            </w:tcBorders>
            <w:shd w:val="clear" w:color="auto" w:fill="D9D9D9"/>
            <w:vAlign w:val="center"/>
          </w:tcPr>
          <w:p w:rsidR="00AB2C80" w:rsidRDefault="00AB2C80" w:rsidP="001C7405">
            <w:pPr>
              <w:pStyle w:val="Nagwek"/>
              <w:numPr>
                <w:ilvl w:val="0"/>
                <w:numId w:val="21"/>
              </w:numPr>
              <w:tabs>
                <w:tab w:val="clear" w:pos="720"/>
                <w:tab w:val="clear" w:pos="4536"/>
                <w:tab w:val="clear" w:pos="9072"/>
              </w:tabs>
              <w:spacing w:before="120" w:after="120"/>
              <w:ind w:left="636" w:hanging="438"/>
              <w:rPr>
                <w:sz w:val="20"/>
              </w:rPr>
            </w:pPr>
            <w:r>
              <w:rPr>
                <w:sz w:val="20"/>
              </w:rPr>
              <w:t>związki gmin przy dużych inwestycjach</w:t>
            </w:r>
          </w:p>
          <w:p w:rsidR="00AB2C80" w:rsidRDefault="00AB2C80" w:rsidP="001C7405">
            <w:pPr>
              <w:pStyle w:val="Nagwek"/>
              <w:numPr>
                <w:ilvl w:val="0"/>
                <w:numId w:val="21"/>
              </w:numPr>
              <w:tabs>
                <w:tab w:val="clear" w:pos="720"/>
                <w:tab w:val="clear" w:pos="4536"/>
                <w:tab w:val="clear" w:pos="9072"/>
              </w:tabs>
              <w:spacing w:before="120" w:after="120"/>
              <w:ind w:left="636" w:hanging="438"/>
              <w:rPr>
                <w:sz w:val="20"/>
              </w:rPr>
            </w:pPr>
            <w:r>
              <w:rPr>
                <w:sz w:val="20"/>
              </w:rPr>
              <w:t>dostęp do środków finansowych Unii Europejskiej</w:t>
            </w:r>
          </w:p>
          <w:p w:rsidR="00AB2C80" w:rsidRDefault="00AB2C80" w:rsidP="001C7405">
            <w:pPr>
              <w:pStyle w:val="Nagwek"/>
              <w:numPr>
                <w:ilvl w:val="0"/>
                <w:numId w:val="21"/>
              </w:numPr>
              <w:tabs>
                <w:tab w:val="clear" w:pos="720"/>
                <w:tab w:val="clear" w:pos="4536"/>
                <w:tab w:val="clear" w:pos="9072"/>
              </w:tabs>
              <w:spacing w:before="120" w:after="120"/>
              <w:ind w:left="636" w:hanging="438"/>
              <w:rPr>
                <w:sz w:val="20"/>
              </w:rPr>
            </w:pPr>
            <w:r>
              <w:rPr>
                <w:sz w:val="20"/>
              </w:rPr>
              <w:t>rozwój komunikacji</w:t>
            </w:r>
          </w:p>
          <w:p w:rsidR="00AB2C80" w:rsidRDefault="00AB2C80" w:rsidP="001C7405">
            <w:pPr>
              <w:pStyle w:val="Nagwek"/>
              <w:numPr>
                <w:ilvl w:val="0"/>
                <w:numId w:val="21"/>
              </w:numPr>
              <w:tabs>
                <w:tab w:val="clear" w:pos="720"/>
                <w:tab w:val="clear" w:pos="4536"/>
                <w:tab w:val="clear" w:pos="9072"/>
              </w:tabs>
              <w:spacing w:before="120" w:after="120"/>
              <w:ind w:left="636" w:hanging="438"/>
              <w:rPr>
                <w:sz w:val="20"/>
              </w:rPr>
            </w:pPr>
            <w:r>
              <w:rPr>
                <w:sz w:val="20"/>
              </w:rPr>
              <w:t>stworzenie systemu informacji wewnętrznej</w:t>
            </w:r>
          </w:p>
          <w:p w:rsidR="00AB2C80" w:rsidRDefault="00AB2C80" w:rsidP="001C7405">
            <w:pPr>
              <w:pStyle w:val="Nagwek"/>
              <w:numPr>
                <w:ilvl w:val="0"/>
                <w:numId w:val="21"/>
              </w:numPr>
              <w:tabs>
                <w:tab w:val="clear" w:pos="720"/>
                <w:tab w:val="clear" w:pos="4536"/>
                <w:tab w:val="clear" w:pos="9072"/>
              </w:tabs>
              <w:spacing w:before="120" w:after="120"/>
              <w:ind w:left="636" w:hanging="438"/>
              <w:rPr>
                <w:sz w:val="20"/>
              </w:rPr>
            </w:pPr>
            <w:r>
              <w:rPr>
                <w:sz w:val="20"/>
              </w:rPr>
              <w:t>poprawa jakości dróg, ulic</w:t>
            </w:r>
          </w:p>
          <w:p w:rsidR="00AB2C80" w:rsidRDefault="00AB2C80" w:rsidP="001C7405">
            <w:pPr>
              <w:pStyle w:val="Nagwek"/>
              <w:numPr>
                <w:ilvl w:val="0"/>
                <w:numId w:val="21"/>
              </w:numPr>
              <w:tabs>
                <w:tab w:val="clear" w:pos="720"/>
                <w:tab w:val="clear" w:pos="4536"/>
                <w:tab w:val="clear" w:pos="9072"/>
              </w:tabs>
              <w:spacing w:before="120" w:after="120"/>
              <w:ind w:left="636" w:hanging="438"/>
              <w:rPr>
                <w:sz w:val="20"/>
              </w:rPr>
            </w:pPr>
            <w:r>
              <w:rPr>
                <w:sz w:val="20"/>
              </w:rPr>
              <w:t>poprawa sieci dróg powiatowych przebiegających przez teren gminy</w:t>
            </w:r>
          </w:p>
          <w:p w:rsidR="00AB2C80" w:rsidRDefault="00AB2C80" w:rsidP="001C7405">
            <w:pPr>
              <w:pStyle w:val="Nagwek"/>
              <w:numPr>
                <w:ilvl w:val="0"/>
                <w:numId w:val="21"/>
              </w:numPr>
              <w:tabs>
                <w:tab w:val="clear" w:pos="720"/>
                <w:tab w:val="clear" w:pos="4536"/>
                <w:tab w:val="clear" w:pos="9072"/>
              </w:tabs>
              <w:spacing w:before="120" w:after="120"/>
              <w:ind w:left="636" w:hanging="438"/>
              <w:rPr>
                <w:sz w:val="20"/>
              </w:rPr>
            </w:pPr>
            <w:r>
              <w:rPr>
                <w:sz w:val="20"/>
              </w:rPr>
              <w:t>realizacja rządowego programu budowy i modernizacji dróg</w:t>
            </w:r>
          </w:p>
          <w:p w:rsidR="00AB2C80" w:rsidRDefault="00AB2C80" w:rsidP="001C7405">
            <w:pPr>
              <w:pStyle w:val="Nagwek"/>
              <w:numPr>
                <w:ilvl w:val="0"/>
                <w:numId w:val="21"/>
              </w:numPr>
              <w:tabs>
                <w:tab w:val="clear" w:pos="720"/>
                <w:tab w:val="clear" w:pos="4536"/>
                <w:tab w:val="clear" w:pos="9072"/>
              </w:tabs>
              <w:spacing w:before="120" w:after="120"/>
              <w:ind w:left="636" w:hanging="438"/>
              <w:rPr>
                <w:sz w:val="20"/>
              </w:rPr>
            </w:pPr>
            <w:r>
              <w:rPr>
                <w:sz w:val="20"/>
              </w:rPr>
              <w:t>pozyskanie inwestorów/rozpoczęcie nowych inwestycji na terenie gminy</w:t>
            </w:r>
          </w:p>
          <w:p w:rsidR="00AB2C80" w:rsidRDefault="00AB2C80" w:rsidP="001C7405">
            <w:pPr>
              <w:pStyle w:val="Nagwek"/>
              <w:numPr>
                <w:ilvl w:val="0"/>
                <w:numId w:val="21"/>
              </w:numPr>
              <w:tabs>
                <w:tab w:val="clear" w:pos="720"/>
                <w:tab w:val="clear" w:pos="4536"/>
                <w:tab w:val="clear" w:pos="9072"/>
              </w:tabs>
              <w:spacing w:before="120" w:after="120"/>
              <w:ind w:left="636" w:hanging="438"/>
              <w:rPr>
                <w:sz w:val="20"/>
              </w:rPr>
            </w:pPr>
            <w:r>
              <w:rPr>
                <w:sz w:val="20"/>
              </w:rPr>
              <w:t>możliwość zwiększenia dostępu do szerokopasmowego Internetu</w:t>
            </w:r>
          </w:p>
        </w:tc>
      </w:tr>
      <w:tr w:rsidR="00AB2C80" w:rsidTr="0039622F">
        <w:trPr>
          <w:cantSplit/>
        </w:trPr>
        <w:tc>
          <w:tcPr>
            <w:tcW w:w="686" w:type="dxa"/>
            <w:vMerge w:val="restart"/>
            <w:tcBorders>
              <w:top w:val="single" w:sz="24" w:space="0" w:color="FFFFFF"/>
              <w:left w:val="nil"/>
              <w:bottom w:val="single" w:sz="24" w:space="0" w:color="FFFFFF"/>
              <w:right w:val="single" w:sz="24" w:space="0" w:color="FFFFFF"/>
            </w:tcBorders>
            <w:shd w:val="clear" w:color="auto" w:fill="FFCC99"/>
            <w:textDirection w:val="btLr"/>
            <w:vAlign w:val="center"/>
          </w:tcPr>
          <w:p w:rsidR="00AB2C80" w:rsidRDefault="00AB2C80" w:rsidP="0039622F">
            <w:pPr>
              <w:pStyle w:val="Nagwek"/>
              <w:tabs>
                <w:tab w:val="clear" w:pos="4536"/>
                <w:tab w:val="clear" w:pos="9072"/>
              </w:tabs>
              <w:ind w:left="113" w:right="113"/>
              <w:jc w:val="center"/>
              <w:rPr>
                <w:sz w:val="22"/>
              </w:rPr>
            </w:pPr>
            <w:r>
              <w:rPr>
                <w:sz w:val="22"/>
              </w:rPr>
              <w:t>NEGATYWNE</w:t>
            </w:r>
          </w:p>
        </w:tc>
        <w:tc>
          <w:tcPr>
            <w:tcW w:w="4258" w:type="dxa"/>
            <w:tcBorders>
              <w:top w:val="single" w:sz="24" w:space="0" w:color="FFFFFF"/>
              <w:left w:val="single" w:sz="24" w:space="0" w:color="FFFFFF"/>
              <w:bottom w:val="single" w:sz="24" w:space="0" w:color="FFFFFF"/>
              <w:right w:val="single" w:sz="24" w:space="0" w:color="FFFFFF"/>
            </w:tcBorders>
            <w:shd w:val="clear" w:color="auto" w:fill="F3F3F3"/>
            <w:vAlign w:val="center"/>
          </w:tcPr>
          <w:p w:rsidR="00AB2C80" w:rsidRDefault="00AB2C80" w:rsidP="0039622F">
            <w:pPr>
              <w:pStyle w:val="Nagwek"/>
              <w:tabs>
                <w:tab w:val="clear" w:pos="4536"/>
                <w:tab w:val="clear" w:pos="9072"/>
              </w:tabs>
              <w:spacing w:before="120" w:after="40"/>
              <w:jc w:val="center"/>
              <w:rPr>
                <w:b/>
                <w:bCs/>
              </w:rPr>
            </w:pPr>
            <w:r>
              <w:rPr>
                <w:b/>
                <w:bCs/>
              </w:rPr>
              <w:t>SŁABE STRONY</w:t>
            </w:r>
          </w:p>
        </w:tc>
        <w:tc>
          <w:tcPr>
            <w:tcW w:w="4258" w:type="dxa"/>
            <w:tcBorders>
              <w:top w:val="single" w:sz="24" w:space="0" w:color="FFFFFF"/>
              <w:left w:val="single" w:sz="24" w:space="0" w:color="FFFFFF"/>
              <w:bottom w:val="single" w:sz="24" w:space="0" w:color="FFFFFF"/>
              <w:right w:val="single" w:sz="24" w:space="0" w:color="FFFFFF"/>
            </w:tcBorders>
            <w:shd w:val="clear" w:color="auto" w:fill="F3F3F3"/>
            <w:vAlign w:val="center"/>
          </w:tcPr>
          <w:p w:rsidR="00AB2C80" w:rsidRDefault="00AB2C80" w:rsidP="0039622F">
            <w:pPr>
              <w:pStyle w:val="Nagwek"/>
              <w:tabs>
                <w:tab w:val="clear" w:pos="4536"/>
                <w:tab w:val="clear" w:pos="9072"/>
              </w:tabs>
              <w:spacing w:before="120" w:after="40"/>
              <w:jc w:val="center"/>
              <w:rPr>
                <w:b/>
                <w:bCs/>
              </w:rPr>
            </w:pPr>
            <w:r>
              <w:rPr>
                <w:b/>
                <w:bCs/>
              </w:rPr>
              <w:t>ZAGROŻENIA</w:t>
            </w:r>
          </w:p>
        </w:tc>
      </w:tr>
      <w:tr w:rsidR="00AB2C80" w:rsidTr="0039622F">
        <w:trPr>
          <w:cantSplit/>
        </w:trPr>
        <w:tc>
          <w:tcPr>
            <w:tcW w:w="686" w:type="dxa"/>
            <w:vMerge/>
            <w:tcBorders>
              <w:top w:val="single" w:sz="24" w:space="0" w:color="FFFFFF"/>
              <w:left w:val="nil"/>
              <w:bottom w:val="single" w:sz="24" w:space="0" w:color="FFFFFF"/>
              <w:right w:val="single" w:sz="24" w:space="0" w:color="FFFFFF"/>
            </w:tcBorders>
            <w:shd w:val="clear" w:color="auto" w:fill="FFCC99"/>
          </w:tcPr>
          <w:p w:rsidR="00AB2C80" w:rsidRDefault="00AB2C80" w:rsidP="0039622F">
            <w:pPr>
              <w:pStyle w:val="Nagwek"/>
              <w:tabs>
                <w:tab w:val="clear" w:pos="4536"/>
                <w:tab w:val="clear" w:pos="9072"/>
              </w:tabs>
            </w:pPr>
          </w:p>
        </w:tc>
        <w:tc>
          <w:tcPr>
            <w:tcW w:w="4258" w:type="dxa"/>
            <w:tcBorders>
              <w:top w:val="single" w:sz="24" w:space="0" w:color="FFFFFF"/>
              <w:left w:val="single" w:sz="24" w:space="0" w:color="FFFFFF"/>
              <w:bottom w:val="single" w:sz="24" w:space="0" w:color="FFFFFF"/>
              <w:right w:val="single" w:sz="24" w:space="0" w:color="FFFFFF"/>
            </w:tcBorders>
            <w:shd w:val="clear" w:color="auto" w:fill="D9D9D9"/>
            <w:vAlign w:val="center"/>
          </w:tcPr>
          <w:p w:rsidR="00AB2C80" w:rsidRDefault="00AB2C80" w:rsidP="001C7405">
            <w:pPr>
              <w:pStyle w:val="Nagwek"/>
              <w:numPr>
                <w:ilvl w:val="0"/>
                <w:numId w:val="21"/>
              </w:numPr>
              <w:tabs>
                <w:tab w:val="clear" w:pos="720"/>
                <w:tab w:val="clear" w:pos="4536"/>
                <w:tab w:val="clear" w:pos="9072"/>
              </w:tabs>
              <w:spacing w:before="120" w:after="120"/>
              <w:ind w:left="572" w:hanging="357"/>
              <w:rPr>
                <w:sz w:val="20"/>
              </w:rPr>
            </w:pPr>
            <w:r>
              <w:rPr>
                <w:sz w:val="20"/>
              </w:rPr>
              <w:t>mała świadomość informacyjna mieszkańców</w:t>
            </w:r>
          </w:p>
          <w:p w:rsidR="00AB2C80" w:rsidRDefault="00AB2C80" w:rsidP="001C7405">
            <w:pPr>
              <w:pStyle w:val="Nagwek"/>
              <w:numPr>
                <w:ilvl w:val="0"/>
                <w:numId w:val="21"/>
              </w:numPr>
              <w:tabs>
                <w:tab w:val="clear" w:pos="720"/>
                <w:tab w:val="clear" w:pos="4536"/>
                <w:tab w:val="clear" w:pos="9072"/>
              </w:tabs>
              <w:spacing w:before="120" w:after="120"/>
              <w:ind w:left="572" w:hanging="357"/>
              <w:rPr>
                <w:sz w:val="20"/>
              </w:rPr>
            </w:pPr>
            <w:r>
              <w:rPr>
                <w:sz w:val="20"/>
              </w:rPr>
              <w:t>niewielkie wykorzystanie walorów czystego środowiska gminy</w:t>
            </w:r>
          </w:p>
          <w:p w:rsidR="00AB2C80" w:rsidRDefault="00AB2C80" w:rsidP="001C7405">
            <w:pPr>
              <w:pStyle w:val="Nagwek"/>
              <w:numPr>
                <w:ilvl w:val="0"/>
                <w:numId w:val="21"/>
              </w:numPr>
              <w:tabs>
                <w:tab w:val="clear" w:pos="720"/>
                <w:tab w:val="clear" w:pos="4536"/>
                <w:tab w:val="clear" w:pos="9072"/>
              </w:tabs>
              <w:spacing w:before="120" w:after="120"/>
              <w:ind w:left="572" w:hanging="357"/>
              <w:rPr>
                <w:sz w:val="20"/>
              </w:rPr>
            </w:pPr>
            <w:r>
              <w:rPr>
                <w:sz w:val="20"/>
              </w:rPr>
              <w:t>brak projektu zagospodarowania terenów otwartych – turystycznych</w:t>
            </w:r>
          </w:p>
          <w:p w:rsidR="00AB2C80" w:rsidRDefault="00AB2C80" w:rsidP="001C7405">
            <w:pPr>
              <w:pStyle w:val="Nagwek"/>
              <w:numPr>
                <w:ilvl w:val="0"/>
                <w:numId w:val="21"/>
              </w:numPr>
              <w:tabs>
                <w:tab w:val="clear" w:pos="720"/>
                <w:tab w:val="clear" w:pos="4536"/>
                <w:tab w:val="clear" w:pos="9072"/>
              </w:tabs>
              <w:spacing w:before="120" w:after="120"/>
              <w:ind w:left="572" w:hanging="357"/>
              <w:rPr>
                <w:sz w:val="20"/>
              </w:rPr>
            </w:pPr>
            <w:r>
              <w:rPr>
                <w:sz w:val="20"/>
              </w:rPr>
              <w:t>brak motywacji ekonomicznych w dziedzinach proekologicznych</w:t>
            </w:r>
          </w:p>
          <w:p w:rsidR="00AB2C80" w:rsidRDefault="00AB2C80" w:rsidP="001C7405">
            <w:pPr>
              <w:pStyle w:val="Nagwek"/>
              <w:numPr>
                <w:ilvl w:val="0"/>
                <w:numId w:val="21"/>
              </w:numPr>
              <w:tabs>
                <w:tab w:val="clear" w:pos="720"/>
                <w:tab w:val="clear" w:pos="4536"/>
                <w:tab w:val="clear" w:pos="9072"/>
              </w:tabs>
              <w:spacing w:before="120" w:after="120"/>
              <w:ind w:left="572" w:hanging="357"/>
              <w:rPr>
                <w:sz w:val="20"/>
              </w:rPr>
            </w:pPr>
            <w:r>
              <w:rPr>
                <w:sz w:val="20"/>
              </w:rPr>
              <w:t>brak programu promowania przez gminę inwestycji proekologicznych</w:t>
            </w:r>
          </w:p>
          <w:p w:rsidR="00AB2C80" w:rsidRDefault="00AB2C80" w:rsidP="001C7405">
            <w:pPr>
              <w:pStyle w:val="Nagwek"/>
              <w:numPr>
                <w:ilvl w:val="0"/>
                <w:numId w:val="21"/>
              </w:numPr>
              <w:tabs>
                <w:tab w:val="clear" w:pos="720"/>
                <w:tab w:val="clear" w:pos="4536"/>
                <w:tab w:val="clear" w:pos="9072"/>
              </w:tabs>
              <w:spacing w:before="120" w:after="120"/>
              <w:ind w:left="572" w:hanging="357"/>
              <w:rPr>
                <w:sz w:val="20"/>
              </w:rPr>
            </w:pPr>
            <w:r>
              <w:rPr>
                <w:sz w:val="20"/>
              </w:rPr>
              <w:t>brak terenów uzbrojonych pod działalność gospodarczą</w:t>
            </w:r>
          </w:p>
          <w:p w:rsidR="00AB2C80" w:rsidRDefault="00AB2C80" w:rsidP="001C7405">
            <w:pPr>
              <w:pStyle w:val="Nagwek"/>
              <w:numPr>
                <w:ilvl w:val="0"/>
                <w:numId w:val="21"/>
              </w:numPr>
              <w:tabs>
                <w:tab w:val="clear" w:pos="720"/>
                <w:tab w:val="clear" w:pos="4536"/>
                <w:tab w:val="clear" w:pos="9072"/>
              </w:tabs>
              <w:spacing w:before="120" w:after="120"/>
              <w:ind w:left="572" w:hanging="357"/>
              <w:rPr>
                <w:sz w:val="20"/>
              </w:rPr>
            </w:pPr>
            <w:r>
              <w:rPr>
                <w:sz w:val="20"/>
              </w:rPr>
              <w:t>nie wystarczająca długość sieci kanalizacyjnej</w:t>
            </w:r>
          </w:p>
        </w:tc>
        <w:tc>
          <w:tcPr>
            <w:tcW w:w="4258" w:type="dxa"/>
            <w:tcBorders>
              <w:top w:val="single" w:sz="24" w:space="0" w:color="FFFFFF"/>
              <w:left w:val="single" w:sz="24" w:space="0" w:color="FFFFFF"/>
              <w:bottom w:val="single" w:sz="24" w:space="0" w:color="FFFFFF"/>
              <w:right w:val="single" w:sz="24" w:space="0" w:color="FFFFFF"/>
            </w:tcBorders>
            <w:shd w:val="clear" w:color="auto" w:fill="D9D9D9"/>
            <w:vAlign w:val="center"/>
          </w:tcPr>
          <w:p w:rsidR="00AB2C80" w:rsidRDefault="00AB2C80" w:rsidP="001C7405">
            <w:pPr>
              <w:pStyle w:val="Nagwek"/>
              <w:numPr>
                <w:ilvl w:val="0"/>
                <w:numId w:val="21"/>
              </w:numPr>
              <w:tabs>
                <w:tab w:val="clear" w:pos="720"/>
                <w:tab w:val="clear" w:pos="4536"/>
                <w:tab w:val="clear" w:pos="9072"/>
              </w:tabs>
              <w:spacing w:before="120" w:after="120"/>
              <w:ind w:left="636" w:hanging="444"/>
              <w:rPr>
                <w:sz w:val="20"/>
              </w:rPr>
            </w:pPr>
            <w:r>
              <w:rPr>
                <w:sz w:val="20"/>
              </w:rPr>
              <w:t>małe nakłady finansowe na drogi powiatowe, wojewódzkie i krajowe</w:t>
            </w:r>
          </w:p>
          <w:p w:rsidR="00AB2C80" w:rsidRDefault="00AB2C80" w:rsidP="001C7405">
            <w:pPr>
              <w:pStyle w:val="Nagwek"/>
              <w:numPr>
                <w:ilvl w:val="0"/>
                <w:numId w:val="21"/>
              </w:numPr>
              <w:tabs>
                <w:tab w:val="clear" w:pos="720"/>
                <w:tab w:val="clear" w:pos="4536"/>
                <w:tab w:val="clear" w:pos="9072"/>
              </w:tabs>
              <w:spacing w:before="120" w:after="120"/>
              <w:ind w:left="636" w:hanging="444"/>
              <w:rPr>
                <w:sz w:val="20"/>
              </w:rPr>
            </w:pPr>
            <w:r>
              <w:rPr>
                <w:sz w:val="20"/>
              </w:rPr>
              <w:t>brak współdziałania w realizacji przedsięwzięć np. drogowych, komunalnych z gminami ościennymi</w:t>
            </w:r>
          </w:p>
          <w:p w:rsidR="00AB2C80" w:rsidRDefault="00AB2C80" w:rsidP="001C7405">
            <w:pPr>
              <w:pStyle w:val="Nagwek"/>
              <w:numPr>
                <w:ilvl w:val="0"/>
                <w:numId w:val="21"/>
              </w:numPr>
              <w:tabs>
                <w:tab w:val="clear" w:pos="720"/>
                <w:tab w:val="clear" w:pos="4536"/>
                <w:tab w:val="clear" w:pos="9072"/>
              </w:tabs>
              <w:spacing w:before="120" w:after="120"/>
              <w:ind w:left="636" w:hanging="444"/>
              <w:rPr>
                <w:sz w:val="20"/>
              </w:rPr>
            </w:pPr>
            <w:r>
              <w:rPr>
                <w:sz w:val="20"/>
              </w:rPr>
              <w:t>wzmożony ruch samochodowy i przejazdy kolejowe</w:t>
            </w:r>
          </w:p>
          <w:p w:rsidR="00AB2C80" w:rsidRDefault="00AB2C80" w:rsidP="001C7405">
            <w:pPr>
              <w:pStyle w:val="Nagwek"/>
              <w:numPr>
                <w:ilvl w:val="0"/>
                <w:numId w:val="21"/>
              </w:numPr>
              <w:tabs>
                <w:tab w:val="clear" w:pos="720"/>
                <w:tab w:val="clear" w:pos="4536"/>
                <w:tab w:val="clear" w:pos="9072"/>
              </w:tabs>
              <w:spacing w:before="120" w:after="120"/>
              <w:ind w:left="636" w:hanging="444"/>
              <w:rPr>
                <w:sz w:val="20"/>
              </w:rPr>
            </w:pPr>
            <w:r>
              <w:rPr>
                <w:sz w:val="20"/>
              </w:rPr>
              <w:t>brak środków na inwestycje</w:t>
            </w:r>
          </w:p>
          <w:p w:rsidR="00AB2C80" w:rsidRDefault="00AB2C80" w:rsidP="001C7405">
            <w:pPr>
              <w:pStyle w:val="Nagwek"/>
              <w:numPr>
                <w:ilvl w:val="0"/>
                <w:numId w:val="21"/>
              </w:numPr>
              <w:tabs>
                <w:tab w:val="clear" w:pos="720"/>
                <w:tab w:val="clear" w:pos="4536"/>
                <w:tab w:val="clear" w:pos="9072"/>
              </w:tabs>
              <w:spacing w:before="120" w:after="120"/>
              <w:ind w:left="636" w:hanging="444"/>
              <w:rPr>
                <w:sz w:val="20"/>
              </w:rPr>
            </w:pPr>
            <w:r>
              <w:rPr>
                <w:sz w:val="20"/>
              </w:rPr>
              <w:t>trudności w komunikacji</w:t>
            </w:r>
          </w:p>
          <w:p w:rsidR="00AB2C80" w:rsidRDefault="00AB2C80" w:rsidP="001C7405">
            <w:pPr>
              <w:pStyle w:val="Nagwek"/>
              <w:numPr>
                <w:ilvl w:val="0"/>
                <w:numId w:val="21"/>
              </w:numPr>
              <w:tabs>
                <w:tab w:val="clear" w:pos="720"/>
                <w:tab w:val="clear" w:pos="4536"/>
                <w:tab w:val="clear" w:pos="9072"/>
              </w:tabs>
              <w:spacing w:before="120" w:after="120"/>
              <w:ind w:left="636" w:hanging="444"/>
              <w:rPr>
                <w:sz w:val="20"/>
              </w:rPr>
            </w:pPr>
            <w:r>
              <w:rPr>
                <w:sz w:val="20"/>
              </w:rPr>
              <w:t>wzrost barier w dostępie do środków inwestycyjnych</w:t>
            </w:r>
          </w:p>
          <w:p w:rsidR="00AB2C80" w:rsidRDefault="00AB2C80" w:rsidP="001C7405">
            <w:pPr>
              <w:pStyle w:val="Nagwek"/>
              <w:numPr>
                <w:ilvl w:val="0"/>
                <w:numId w:val="21"/>
              </w:numPr>
              <w:tabs>
                <w:tab w:val="clear" w:pos="720"/>
                <w:tab w:val="clear" w:pos="4536"/>
                <w:tab w:val="clear" w:pos="9072"/>
              </w:tabs>
              <w:spacing w:before="120" w:after="120"/>
              <w:ind w:left="636" w:hanging="444"/>
              <w:rPr>
                <w:sz w:val="20"/>
              </w:rPr>
            </w:pPr>
            <w:r>
              <w:rPr>
                <w:sz w:val="20"/>
              </w:rPr>
              <w:t>ograniczenia transportu publicznego</w:t>
            </w:r>
          </w:p>
          <w:p w:rsidR="00AB2C80" w:rsidRDefault="00AB2C80" w:rsidP="001C7405">
            <w:pPr>
              <w:pStyle w:val="Nagwek"/>
              <w:numPr>
                <w:ilvl w:val="0"/>
                <w:numId w:val="21"/>
              </w:numPr>
              <w:tabs>
                <w:tab w:val="clear" w:pos="720"/>
                <w:tab w:val="clear" w:pos="4536"/>
                <w:tab w:val="clear" w:pos="9072"/>
              </w:tabs>
              <w:spacing w:before="120" w:after="120"/>
              <w:ind w:left="636" w:hanging="444"/>
              <w:rPr>
                <w:sz w:val="20"/>
              </w:rPr>
            </w:pPr>
            <w:r>
              <w:rPr>
                <w:sz w:val="20"/>
              </w:rPr>
              <w:t>słaby dostęp do szerokopasmowego internetu</w:t>
            </w:r>
          </w:p>
        </w:tc>
      </w:tr>
    </w:tbl>
    <w:p w:rsidR="00AB2C80" w:rsidRPr="00AB4117" w:rsidRDefault="00AB2C80" w:rsidP="00AB2C80">
      <w:pPr>
        <w:pStyle w:val="Nagwek2"/>
      </w:pPr>
      <w:bookmarkStart w:id="29" w:name="probl"/>
      <w:bookmarkStart w:id="30" w:name="_Toc228609702"/>
      <w:r w:rsidRPr="00AB4117">
        <w:t>3. ANALIZA PROBLEMÓW ROZWOJU GMINY</w:t>
      </w:r>
      <w:bookmarkEnd w:id="29"/>
      <w:bookmarkEnd w:id="30"/>
    </w:p>
    <w:p w:rsidR="00AB2C80" w:rsidRPr="00AB4117" w:rsidRDefault="00AB2C80" w:rsidP="00AB2C80"/>
    <w:p w:rsidR="00AB2C80" w:rsidRPr="00AB4117" w:rsidRDefault="00AB2C80" w:rsidP="00AB2C80">
      <w:pPr>
        <w:ind w:firstLine="709"/>
        <w:jc w:val="both"/>
      </w:pPr>
      <w:r w:rsidRPr="00AB4117">
        <w:t xml:space="preserve">Podstawę do formułowania głównych problemów oraz celów rozwoju gminy stanowiły opinie i wnioski zgłoszone podczas spotkań konsultacyjnych z radnymi i członkami Zarządu Gminy  a także wyniki analizy SWOT.  </w:t>
      </w:r>
    </w:p>
    <w:p w:rsidR="00AB2C80" w:rsidRPr="00AB4117" w:rsidRDefault="00AB2C80" w:rsidP="00AB2C80">
      <w:pPr>
        <w:jc w:val="both"/>
      </w:pPr>
    </w:p>
    <w:p w:rsidR="00AB2C80" w:rsidRPr="00AB4117" w:rsidRDefault="00AB2C80" w:rsidP="00AB2C80">
      <w:pPr>
        <w:ind w:firstLine="709"/>
        <w:jc w:val="both"/>
      </w:pPr>
      <w:r w:rsidRPr="00AB4117">
        <w:t>Zidentyfikowane zostały następujące główne problemy rozwoju:</w:t>
      </w:r>
    </w:p>
    <w:p w:rsidR="00AB2C80" w:rsidRPr="00AB4117" w:rsidRDefault="00AB2C80" w:rsidP="00AB2C80"/>
    <w:p w:rsidR="00AB2C80" w:rsidRPr="005B18B4" w:rsidRDefault="00AB2C80" w:rsidP="001C7405">
      <w:pPr>
        <w:numPr>
          <w:ilvl w:val="0"/>
          <w:numId w:val="37"/>
        </w:numPr>
        <w:rPr>
          <w:b/>
        </w:rPr>
      </w:pPr>
      <w:r w:rsidRPr="005B18B4">
        <w:rPr>
          <w:b/>
        </w:rPr>
        <w:t>Brak kompleksowego rozwiązania gospodarki ściekowej</w:t>
      </w:r>
    </w:p>
    <w:p w:rsidR="00AB2C80" w:rsidRPr="00AB4117" w:rsidRDefault="00AB2C80" w:rsidP="00AB2C80"/>
    <w:p w:rsidR="00AB2C80" w:rsidRPr="00AB4117" w:rsidRDefault="00AB2C80" w:rsidP="00AB2C80">
      <w:pPr>
        <w:ind w:firstLine="709"/>
        <w:jc w:val="both"/>
      </w:pPr>
      <w:r w:rsidRPr="00AB4117">
        <w:t xml:space="preserve">Stopień kanalizacji gminy Czyżew jest niewystarczający. Występuje tu bardzo duża dysproporcja sieci kanalizacyjnej (10 %) w stosunku do sieci wodociągowej. </w:t>
      </w:r>
    </w:p>
    <w:p w:rsidR="00AB2C80" w:rsidRPr="00AB4117" w:rsidRDefault="00AB2C80" w:rsidP="00AB2C80">
      <w:pPr>
        <w:ind w:firstLine="709"/>
        <w:jc w:val="both"/>
      </w:pPr>
      <w:r w:rsidRPr="00AB4117">
        <w:t xml:space="preserve">Rozwiązanie gospodarki ściekowej opartej na zbiorczym systemie odprowadzania ścieków i oczyszczalni ma w zasadzie jedynie miejscowość gminna.  Istniejący sposób pozbywania się ścieków to odprowadzanie ich bezpośrednio do gruntu lub gromadzenie w zbiornikach (szambach) i wywożenie do punktu zlewnego znajdującego się przy mechaniczno-biologicznej oczyszczalni komunalnej w Czyżewie.  </w:t>
      </w:r>
    </w:p>
    <w:p w:rsidR="00AB2C80" w:rsidRPr="00AB4117" w:rsidRDefault="00AB2C80" w:rsidP="00AB2C80">
      <w:pPr>
        <w:ind w:firstLine="709"/>
        <w:jc w:val="both"/>
      </w:pPr>
      <w:r w:rsidRPr="00AB4117">
        <w:t xml:space="preserve">Taki sposób utylizacji odpadów płynnych nie zapewnia prawidłowej ochrony wód powierzchniowych i podziemnych, a także właściwych warunków sanitarnych otoczenia. </w:t>
      </w:r>
    </w:p>
    <w:p w:rsidR="00AB2C80" w:rsidRPr="00AB4117" w:rsidRDefault="00AB2C80" w:rsidP="00AB2C80">
      <w:pPr>
        <w:ind w:firstLine="709"/>
        <w:jc w:val="both"/>
      </w:pPr>
      <w:r w:rsidRPr="00AB4117">
        <w:t>Brak kompleksowych rozwiązań gospodarki ściekowej w krótkim czasie może doprowadzić do pogorszenia się jakości środowiska przyrodniczego. Szczególnie dotyczy to terenów o zwartej zabudowie mieszkaniowej i produkcyjnej oraz obszarów rozwojowych o różnych funkcjach, w tym głównie na cele rekreacji i wypoczynku.</w:t>
      </w:r>
    </w:p>
    <w:p w:rsidR="00AB2C80" w:rsidRPr="00AB4117" w:rsidRDefault="00AB2C80" w:rsidP="00AB2C80">
      <w:pPr>
        <w:jc w:val="both"/>
      </w:pPr>
    </w:p>
    <w:p w:rsidR="00AB2C80" w:rsidRPr="005B18B4" w:rsidRDefault="00AB2C80" w:rsidP="001C7405">
      <w:pPr>
        <w:numPr>
          <w:ilvl w:val="0"/>
          <w:numId w:val="37"/>
        </w:numPr>
        <w:jc w:val="both"/>
        <w:rPr>
          <w:b/>
        </w:rPr>
      </w:pPr>
      <w:r w:rsidRPr="005B18B4">
        <w:rPr>
          <w:b/>
        </w:rPr>
        <w:t>Gospodarka odpadami i niska świadomość społeczna w zakresie ochrony środowiska</w:t>
      </w:r>
    </w:p>
    <w:p w:rsidR="00AB2C80" w:rsidRPr="00AB4117" w:rsidRDefault="00AB2C80" w:rsidP="00AB2C80">
      <w:pPr>
        <w:jc w:val="both"/>
      </w:pPr>
    </w:p>
    <w:p w:rsidR="00AB2C80" w:rsidRPr="00AB4117" w:rsidRDefault="00AB2C80" w:rsidP="00AB2C80">
      <w:pPr>
        <w:ind w:firstLine="709"/>
        <w:jc w:val="both"/>
      </w:pPr>
      <w:r w:rsidRPr="00AB4117">
        <w:t xml:space="preserve">Gmina posiada rozwiązaną gospodarkę odpadami. Zorganizowaną zbiórkę odpadów komunalnych z terenu całej gminy prowadzi Przedsiębiorstwo Gospodarki Komunalnej w Zambrowie. Problem stanowi jedynie zbyt wolno postępująca świadomość mieszkańców i brak indywidualnych nawyków i postaw prośrodowiskowych odnośnie segregowania odpadów., oszczędności wody, niezaśmiecania lasów i parków  Konieczna jest w tym temacie edukacja społeczności gminnej, poczynając od najmłodszego pokolenia i propagowanie ekologicznych zachowań chroniących środowisko przyrodnicze. Ponadto należy wyeliminować wszelkie niezlokalizowane dzikie wysypiska śmieci aby zapobiec przenikaniu szkodliwych czynników do wód podziemnych i powierzchniowych </w:t>
      </w:r>
    </w:p>
    <w:p w:rsidR="00AB2C80" w:rsidRPr="00AB4117" w:rsidRDefault="00AB2C80" w:rsidP="00AB2C80">
      <w:pPr>
        <w:jc w:val="both"/>
      </w:pPr>
    </w:p>
    <w:p w:rsidR="00AB2C80" w:rsidRPr="005B18B4" w:rsidRDefault="00AB2C80" w:rsidP="001C7405">
      <w:pPr>
        <w:numPr>
          <w:ilvl w:val="0"/>
          <w:numId w:val="37"/>
        </w:numPr>
        <w:jc w:val="both"/>
        <w:rPr>
          <w:b/>
        </w:rPr>
      </w:pPr>
      <w:r w:rsidRPr="005B18B4">
        <w:rPr>
          <w:b/>
        </w:rPr>
        <w:t>Stan techniczny dróg i infrastruktury komunikacyjnej</w:t>
      </w:r>
    </w:p>
    <w:p w:rsidR="00AB2C80" w:rsidRPr="00AB4117" w:rsidRDefault="00AB2C80" w:rsidP="00AB2C80">
      <w:pPr>
        <w:jc w:val="both"/>
      </w:pPr>
    </w:p>
    <w:p w:rsidR="00AB2C80" w:rsidRPr="00AB4117" w:rsidRDefault="00AB2C80" w:rsidP="00AB2C80">
      <w:pPr>
        <w:ind w:firstLine="709"/>
        <w:jc w:val="both"/>
      </w:pPr>
      <w:r w:rsidRPr="00AB4117">
        <w:t xml:space="preserve">Istniejące parametry techniczne oraz stan nawierzchni niektórych dróg znajdujących się na obszarze gminy nie odpowiada współczesnym wymogom ruchu drogowego. </w:t>
      </w:r>
      <w:r w:rsidRPr="00AB4117">
        <w:br/>
        <w:t>Drogi powiatowe jak i gminne nie są w całości drogami utwardzonymi. Zauważa się również znikomą ilość ciągów pieszych poza terenem miejscowości gminnej i brak ścieżek rowerowych, co może powodować zagrożenie bezpieczeństwa pieszych i rowerzystów.</w:t>
      </w:r>
    </w:p>
    <w:p w:rsidR="00AB2C80" w:rsidRPr="00AB4117" w:rsidRDefault="00AB2C80" w:rsidP="00AB2C80">
      <w:pPr>
        <w:ind w:firstLine="709"/>
        <w:jc w:val="both"/>
      </w:pPr>
      <w:r w:rsidRPr="00AB4117">
        <w:t xml:space="preserve">Brak pełnej infrastruktury drogowej i uzbrojenia terenów może mieć negatywny wpływ na ewentualne decyzje inwestorów zewnętrznych, którzy chcieliby zlokalizować na terenie gminy obiekty produkcyjno-usługowe. </w:t>
      </w:r>
    </w:p>
    <w:p w:rsidR="00AB2C80" w:rsidRPr="00AB4117" w:rsidRDefault="00AB2C80" w:rsidP="00AB2C80">
      <w:pPr>
        <w:jc w:val="both"/>
      </w:pPr>
    </w:p>
    <w:p w:rsidR="00AB2C80" w:rsidRPr="005B18B4" w:rsidRDefault="00AB2C80" w:rsidP="001C7405">
      <w:pPr>
        <w:numPr>
          <w:ilvl w:val="0"/>
          <w:numId w:val="37"/>
        </w:numPr>
        <w:jc w:val="both"/>
        <w:rPr>
          <w:b/>
        </w:rPr>
      </w:pPr>
      <w:r w:rsidRPr="005B18B4">
        <w:rPr>
          <w:b/>
        </w:rPr>
        <w:t>Stan techniczny i niewystarczające zasilanie z sieci elektroenergetycznych</w:t>
      </w:r>
    </w:p>
    <w:p w:rsidR="00AB2C80" w:rsidRPr="00AB4117" w:rsidRDefault="00AB2C80" w:rsidP="00AB2C80">
      <w:pPr>
        <w:jc w:val="both"/>
      </w:pPr>
    </w:p>
    <w:p w:rsidR="00AB2C80" w:rsidRPr="00AB4117" w:rsidRDefault="00AB2C80" w:rsidP="00AB2C80">
      <w:pPr>
        <w:ind w:firstLine="709"/>
        <w:jc w:val="both"/>
      </w:pPr>
      <w:r w:rsidRPr="00AB4117">
        <w:t>Większość napowietrznych linii elektroenergetycznych niskiego napięcia realizowana była w czasach tzw. elektryfikacji wsi (lata 60-te). Zabezpieczało to w wystarczającym stopniu zapotrzebowanie na pobór mocy w tamtym okresie. Wraz z rozwojem społeczno-gospodarczym i postępem cywilizacyjnym okazało się, że zainstalowane urządzenia energetyczne nie zaspokajają bieżących potrzeb. W związku z tym występuje konieczność modernizacji i przebudowy istniejących urządzeń a nawet konieczność budowy nowych sieci elektroenergetycznych na nowych terenach mieszkaniowych oraz na terenach przeznaczonych do zainwestowania.</w:t>
      </w:r>
    </w:p>
    <w:p w:rsidR="00AB2C80" w:rsidRPr="00AB4117" w:rsidRDefault="00AB2C80" w:rsidP="00AB2C80">
      <w:pPr>
        <w:jc w:val="both"/>
      </w:pPr>
    </w:p>
    <w:p w:rsidR="00AB2C80" w:rsidRPr="00AB4117" w:rsidRDefault="00AB2C80" w:rsidP="00AB2C80">
      <w:pPr>
        <w:jc w:val="both"/>
      </w:pPr>
    </w:p>
    <w:p w:rsidR="00AB2C80" w:rsidRPr="005B18B4" w:rsidRDefault="00AB2C80" w:rsidP="001C7405">
      <w:pPr>
        <w:numPr>
          <w:ilvl w:val="0"/>
          <w:numId w:val="37"/>
        </w:numPr>
        <w:jc w:val="both"/>
        <w:rPr>
          <w:b/>
        </w:rPr>
      </w:pPr>
      <w:r w:rsidRPr="005B18B4">
        <w:rPr>
          <w:b/>
        </w:rPr>
        <w:t>Brak rynków zbytu pierwotnej produkcji rolnej</w:t>
      </w:r>
    </w:p>
    <w:p w:rsidR="00AB2C80" w:rsidRPr="00AB4117" w:rsidRDefault="00AB2C80" w:rsidP="00AB2C80">
      <w:pPr>
        <w:jc w:val="both"/>
      </w:pPr>
    </w:p>
    <w:p w:rsidR="00AB2C80" w:rsidRPr="00AB4117" w:rsidRDefault="00AB2C80" w:rsidP="00AB2C80">
      <w:pPr>
        <w:ind w:firstLine="709"/>
        <w:jc w:val="both"/>
      </w:pPr>
      <w:r w:rsidRPr="00AB4117">
        <w:t xml:space="preserve">Dominacja pierwotnej produkcji rolnej, brak przetwórstwa rolno-spożywczego, przechowalnictwa i chłodnictwa na terenie gminy skutecznie hamuje wielokierunkowy rozwój produkcji rolnej. </w:t>
      </w:r>
    </w:p>
    <w:p w:rsidR="00AB2C80" w:rsidRPr="00AB4117" w:rsidRDefault="00AB2C80" w:rsidP="00AB2C80">
      <w:pPr>
        <w:ind w:firstLine="709"/>
        <w:jc w:val="both"/>
      </w:pPr>
      <w:r w:rsidRPr="00AB4117">
        <w:t>Pomocą w tym zakresie może być tworzenie grup producenckich rolników w celu organizowania specjalizacji produkcji, a przez to obniżenie jej kosztów i łatwiejszego zbytu na rynkach hurtowych lub w zakładach przetwórczych regionu, kraju a także Unii Europejskiej.</w:t>
      </w:r>
    </w:p>
    <w:p w:rsidR="00AB2C80" w:rsidRPr="00AB4117" w:rsidRDefault="00AB2C80" w:rsidP="00AB2C80">
      <w:pPr>
        <w:jc w:val="both"/>
      </w:pPr>
    </w:p>
    <w:p w:rsidR="00AB2C80" w:rsidRPr="00AB4117" w:rsidRDefault="00AB2C80" w:rsidP="00AB2C80">
      <w:pPr>
        <w:jc w:val="both"/>
      </w:pPr>
    </w:p>
    <w:p w:rsidR="00AB2C80" w:rsidRPr="005B18B4" w:rsidRDefault="00AB2C80" w:rsidP="001C7405">
      <w:pPr>
        <w:numPr>
          <w:ilvl w:val="0"/>
          <w:numId w:val="37"/>
        </w:numPr>
        <w:jc w:val="both"/>
        <w:rPr>
          <w:b/>
        </w:rPr>
      </w:pPr>
      <w:r w:rsidRPr="005B18B4">
        <w:rPr>
          <w:b/>
        </w:rPr>
        <w:t>Brak średnich i dużych przedsiębiorstw</w:t>
      </w:r>
    </w:p>
    <w:p w:rsidR="00AB2C80" w:rsidRPr="00AB4117" w:rsidRDefault="00AB2C80" w:rsidP="00AB2C80">
      <w:pPr>
        <w:jc w:val="both"/>
      </w:pPr>
    </w:p>
    <w:p w:rsidR="00AB2C80" w:rsidRPr="00AB4117" w:rsidRDefault="00AB2C80" w:rsidP="00AB2C80">
      <w:pPr>
        <w:ind w:firstLine="709"/>
        <w:jc w:val="both"/>
      </w:pPr>
      <w:r w:rsidRPr="00AB4117">
        <w:t>Brak nowopowstających zakładów przemysłowych, średnich i małych  przedsiębiorstw  na terenie gminy powoduje brak nowych miejsc pracy. Sytuacja ta powoduje zwiększenie migracji młodych wykształconych ludzi do większych miast w poszukiwaniu zatrudnienia. Szansą na poprawę tego sektora jest uzbrojenie istniejących terenów przemysłowych w niezbędną infrastrukturę aby stały się atrakcyjne inwestorów.</w:t>
      </w:r>
    </w:p>
    <w:p w:rsidR="00AB2C80" w:rsidRPr="00AB4117" w:rsidRDefault="00AB2C80" w:rsidP="00AB2C80">
      <w:pPr>
        <w:jc w:val="both"/>
      </w:pPr>
    </w:p>
    <w:p w:rsidR="00AB2C80" w:rsidRPr="00AB4117" w:rsidRDefault="00AB2C80" w:rsidP="00AB2C80">
      <w:pPr>
        <w:jc w:val="both"/>
      </w:pPr>
    </w:p>
    <w:p w:rsidR="00AB2C80" w:rsidRPr="005B18B4" w:rsidRDefault="00AB2C80" w:rsidP="001C7405">
      <w:pPr>
        <w:numPr>
          <w:ilvl w:val="0"/>
          <w:numId w:val="37"/>
        </w:numPr>
        <w:jc w:val="both"/>
        <w:rPr>
          <w:b/>
        </w:rPr>
      </w:pPr>
      <w:r w:rsidRPr="005B18B4">
        <w:rPr>
          <w:b/>
        </w:rPr>
        <w:t>Brak typowych terenów rekreacyjno – wypoczynkowych</w:t>
      </w:r>
    </w:p>
    <w:p w:rsidR="00AB2C80" w:rsidRPr="00AB4117" w:rsidRDefault="00AB2C80" w:rsidP="00AB2C80">
      <w:pPr>
        <w:jc w:val="both"/>
      </w:pPr>
    </w:p>
    <w:p w:rsidR="00AB2C80" w:rsidRPr="00AB4117" w:rsidRDefault="00AB2C80" w:rsidP="00AB2C80">
      <w:pPr>
        <w:ind w:firstLine="709"/>
        <w:jc w:val="both"/>
      </w:pPr>
      <w:r w:rsidRPr="00AB4117">
        <w:t xml:space="preserve">Charakter gminy jest typowo rolniczy ukierunkowany na produkcję rolną,  o małym zalesieniu i nie wielkich terenach zadrzewionych przeznaczonych na zieleńce i parki wiejskie. Brak ścieżek, alejek spacerowych i oświetlenia. Tereny te wymagają rewitalizacji aby mogły stworzyć miejsce do rekreacji i wypoczynku mieszkańców gminy. </w:t>
      </w:r>
    </w:p>
    <w:p w:rsidR="00AB2C80" w:rsidRPr="00AB4117" w:rsidRDefault="00AB2C80" w:rsidP="00AB2C80">
      <w:pPr>
        <w:jc w:val="both"/>
      </w:pPr>
    </w:p>
    <w:p w:rsidR="00AB2C80" w:rsidRDefault="00AB2C80" w:rsidP="00AB2C80">
      <w:pPr>
        <w:jc w:val="both"/>
      </w:pPr>
      <w:bookmarkStart w:id="31" w:name="planst"/>
    </w:p>
    <w:p w:rsidR="00E042E1" w:rsidRPr="00AB4117" w:rsidRDefault="00E042E1" w:rsidP="00AB2C80">
      <w:pPr>
        <w:jc w:val="both"/>
      </w:pPr>
    </w:p>
    <w:p w:rsidR="00AB2C80" w:rsidRPr="00AB4117" w:rsidRDefault="00AB2C80" w:rsidP="00AB2C80">
      <w:pPr>
        <w:jc w:val="both"/>
      </w:pPr>
    </w:p>
    <w:p w:rsidR="00AB2C80" w:rsidRDefault="00AB2C80" w:rsidP="00AB2C80">
      <w:pPr>
        <w:pStyle w:val="Nagwek2"/>
      </w:pPr>
      <w:bookmarkStart w:id="32" w:name="_Toc228609703"/>
      <w:r w:rsidRPr="00AB4117">
        <w:t>4. PLANOWANIE STRATEGII</w:t>
      </w:r>
      <w:bookmarkStart w:id="33" w:name="ogzał"/>
      <w:bookmarkEnd w:id="31"/>
      <w:bookmarkEnd w:id="32"/>
    </w:p>
    <w:p w:rsidR="00AB2C80" w:rsidRPr="00FC75CB" w:rsidRDefault="00AB2C80" w:rsidP="00AB2C80">
      <w:pPr>
        <w:pStyle w:val="Nagwek3"/>
        <w:rPr>
          <w:rFonts w:ascii="Times New Roman" w:hAnsi="Times New Roman" w:cs="Times New Roman"/>
        </w:rPr>
      </w:pPr>
      <w:bookmarkStart w:id="34" w:name="_Toc228609704"/>
      <w:r w:rsidRPr="00FC75CB">
        <w:rPr>
          <w:rFonts w:ascii="Times New Roman" w:hAnsi="Times New Roman" w:cs="Times New Roman"/>
        </w:rPr>
        <w:t>4.1 Ogólne założenia strategii rozwoju</w:t>
      </w:r>
      <w:bookmarkEnd w:id="33"/>
      <w:bookmarkEnd w:id="34"/>
    </w:p>
    <w:p w:rsidR="00AB2C80" w:rsidRPr="00AB4117" w:rsidRDefault="00AB2C80" w:rsidP="00AB2C80">
      <w:pPr>
        <w:jc w:val="both"/>
      </w:pPr>
    </w:p>
    <w:p w:rsidR="00AB2C80" w:rsidRPr="00AB4117" w:rsidRDefault="00AB2C80" w:rsidP="00AB2C80">
      <w:pPr>
        <w:ind w:firstLine="709"/>
        <w:jc w:val="both"/>
      </w:pPr>
      <w:r w:rsidRPr="00AB4117">
        <w:t xml:space="preserve">Celem opracowania strategii rozwoju gospodarczego na poziomie lokalnym jest ustalenie konkretnych kierunków działań, dzięki którym władza lokalna będzie mogła racjonalnie zarządzać gminą. </w:t>
      </w:r>
    </w:p>
    <w:p w:rsidR="00AB2C80" w:rsidRPr="00AB4117" w:rsidRDefault="00AB2C80" w:rsidP="00AB2C80">
      <w:pPr>
        <w:jc w:val="both"/>
      </w:pPr>
    </w:p>
    <w:p w:rsidR="00AB2C80" w:rsidRPr="00AB4117" w:rsidRDefault="00AB2C80" w:rsidP="00AB2C80">
      <w:pPr>
        <w:ind w:firstLine="709"/>
        <w:jc w:val="both"/>
      </w:pPr>
      <w:r w:rsidRPr="00AB4117">
        <w:t>Dokument ten powinien stać się podstawą prowadzenia właściwej polityki przez wszystkie podmioty działające na szczeblu lokalnym, a w szczególności przez władze publiczne. Dlatego też w dokumencie tym dominujące miejsce zajmują przedsięwzięcia i zadania, które gmina może podjąć sama lub we współdziałaniu z innymi podmiotami działającymi na jej terenie.</w:t>
      </w:r>
    </w:p>
    <w:p w:rsidR="00AB2C80" w:rsidRPr="00AB4117" w:rsidRDefault="00AB2C80" w:rsidP="00AB2C80">
      <w:pPr>
        <w:jc w:val="both"/>
      </w:pPr>
    </w:p>
    <w:p w:rsidR="00AB2C80" w:rsidRPr="00AB4117" w:rsidRDefault="00AB2C80" w:rsidP="00AB2C80">
      <w:pPr>
        <w:ind w:firstLine="709"/>
        <w:jc w:val="both"/>
      </w:pPr>
      <w:r w:rsidRPr="00AB4117">
        <w:t xml:space="preserve">Podstawą strategii rozwoju gminy jest założenie maksymalnego wykorzystania własnych zasobów materialnych oraz potencjału mieszkańców i lokalnych podmiotów gospodarczych. Nakreślone w strategii rozwoju cele ukazują do jakiego przyszłego stanu gmina chce dążyć wykorzystując atuty i ograniczając negatywny wpływ barier rozwoju, w jaki sposób zamierza osiągnąć pożądany stan oraz jaki potrzebny jest na to okres czasu do zrealizowania </w:t>
      </w:r>
      <w:r w:rsidRPr="00AB4117">
        <w:lastRenderedPageBreak/>
        <w:t>zamierzeń. W ten sposób kształtuje się wizja rozwoju, która jest odważna a jednocześnie realistyczna.</w:t>
      </w:r>
    </w:p>
    <w:p w:rsidR="00AB2C80" w:rsidRPr="00AB4117" w:rsidRDefault="00AB2C80" w:rsidP="00AB2C80">
      <w:pPr>
        <w:jc w:val="both"/>
      </w:pPr>
    </w:p>
    <w:p w:rsidR="00AB2C80" w:rsidRPr="00AB4117" w:rsidRDefault="00AB2C80" w:rsidP="00AB2C80">
      <w:pPr>
        <w:ind w:firstLine="709"/>
        <w:jc w:val="both"/>
      </w:pPr>
      <w:r w:rsidRPr="00AB4117">
        <w:t xml:space="preserve">Sposób osiągnięcia celów ustalonych w strategii określają programy funkcjonalne (zadania) zgrupowane według celów organizacyjnych będących środkiem do osiągnięcia celów strategicznych. </w:t>
      </w:r>
    </w:p>
    <w:p w:rsidR="00AB2C80" w:rsidRPr="00AB4117" w:rsidRDefault="00AB2C80" w:rsidP="00AB2C80">
      <w:pPr>
        <w:ind w:firstLine="709"/>
        <w:jc w:val="both"/>
      </w:pPr>
      <w:r w:rsidRPr="00AB4117">
        <w:t>Stanową one harmonogram działań, w których umieszczamy:</w:t>
      </w:r>
    </w:p>
    <w:p w:rsidR="00AB2C80" w:rsidRPr="00AB4117" w:rsidRDefault="00AB2C80" w:rsidP="001C7405">
      <w:pPr>
        <w:numPr>
          <w:ilvl w:val="5"/>
          <w:numId w:val="17"/>
        </w:numPr>
        <w:jc w:val="both"/>
      </w:pPr>
      <w:r w:rsidRPr="00AB4117">
        <w:t>zadania i projekty, które będzie się realizować,</w:t>
      </w:r>
    </w:p>
    <w:p w:rsidR="00AB2C80" w:rsidRPr="00AB4117" w:rsidRDefault="00AB2C80" w:rsidP="001C7405">
      <w:pPr>
        <w:numPr>
          <w:ilvl w:val="5"/>
          <w:numId w:val="17"/>
        </w:numPr>
        <w:jc w:val="both"/>
      </w:pPr>
      <w:r w:rsidRPr="00AB4117">
        <w:t>czas potrzebny do wykonania poszczególnych zadań,</w:t>
      </w:r>
    </w:p>
    <w:p w:rsidR="00AB2C80" w:rsidRPr="00AB4117" w:rsidRDefault="00AB2C80" w:rsidP="001C7405">
      <w:pPr>
        <w:numPr>
          <w:ilvl w:val="5"/>
          <w:numId w:val="17"/>
        </w:numPr>
        <w:jc w:val="both"/>
      </w:pPr>
      <w:r w:rsidRPr="00AB4117">
        <w:t>środki finansowe, które powinno się zaplanować w celu realizacji zadań i źródła ich finansowania,</w:t>
      </w:r>
    </w:p>
    <w:p w:rsidR="00AB2C80" w:rsidRPr="00AB4117" w:rsidRDefault="00AB2C80" w:rsidP="001C7405">
      <w:pPr>
        <w:numPr>
          <w:ilvl w:val="5"/>
          <w:numId w:val="17"/>
        </w:numPr>
        <w:jc w:val="both"/>
      </w:pPr>
      <w:r w:rsidRPr="00AB4117">
        <w:t>osoby odpowiedzialne za realizację i partnerów, z którymi będzie się współpracować.</w:t>
      </w:r>
    </w:p>
    <w:p w:rsidR="00AB2C80" w:rsidRPr="00AB4117" w:rsidRDefault="00AB2C80" w:rsidP="00AB2C80">
      <w:pPr>
        <w:jc w:val="both"/>
      </w:pPr>
    </w:p>
    <w:p w:rsidR="00AB2C80" w:rsidRPr="00AB4117" w:rsidRDefault="00AB2C80" w:rsidP="00AB2C80">
      <w:pPr>
        <w:jc w:val="both"/>
      </w:pPr>
      <w:bookmarkStart w:id="35" w:name="wizja"/>
      <w:bookmarkEnd w:id="35"/>
    </w:p>
    <w:p w:rsidR="00AB2C80" w:rsidRPr="00FC75CB" w:rsidRDefault="00AB2C80" w:rsidP="00AB2C80">
      <w:pPr>
        <w:pStyle w:val="Nagwek3"/>
        <w:rPr>
          <w:rFonts w:ascii="Times New Roman" w:hAnsi="Times New Roman" w:cs="Times New Roman"/>
        </w:rPr>
      </w:pPr>
      <w:bookmarkStart w:id="36" w:name="_Toc228609705"/>
      <w:r w:rsidRPr="00AB4117">
        <w:t xml:space="preserve">4.2 </w:t>
      </w:r>
      <w:r w:rsidRPr="00FC75CB">
        <w:rPr>
          <w:rFonts w:ascii="Times New Roman" w:hAnsi="Times New Roman" w:cs="Times New Roman"/>
        </w:rPr>
        <w:t>Wizja rozwoju gminy Czyżew w okresie 2009-201</w:t>
      </w:r>
      <w:bookmarkEnd w:id="36"/>
      <w:r>
        <w:rPr>
          <w:rFonts w:ascii="Times New Roman" w:hAnsi="Times New Roman" w:cs="Times New Roman"/>
        </w:rPr>
        <w:t>7</w:t>
      </w:r>
    </w:p>
    <w:p w:rsidR="00AB2C80" w:rsidRPr="00AB4117" w:rsidRDefault="00AB2C80" w:rsidP="00AB2C80">
      <w:pPr>
        <w:jc w:val="both"/>
      </w:pPr>
    </w:p>
    <w:p w:rsidR="00AB2C80" w:rsidRPr="00AB4117" w:rsidRDefault="00AB2C80" w:rsidP="00AB2C80">
      <w:pPr>
        <w:ind w:firstLine="709"/>
        <w:jc w:val="both"/>
      </w:pPr>
      <w:r w:rsidRPr="00AB4117">
        <w:t>Wizja rozwoju jest obrazem sytuacji jaką zamierza się osiągnąć w założonym przedziale czasowym. Jest to opis efektów oraz wynikających stąd działań zmierzających do osiągnięcia sformułowanych celów rozwoju społeczno-gospodarczego.</w:t>
      </w:r>
    </w:p>
    <w:p w:rsidR="00AB2C80" w:rsidRPr="00AB4117" w:rsidRDefault="00AB2C80" w:rsidP="00AB2C80">
      <w:pPr>
        <w:jc w:val="both"/>
      </w:pPr>
    </w:p>
    <w:p w:rsidR="00AB2C80" w:rsidRPr="00AB4117" w:rsidRDefault="00AB2C80" w:rsidP="00AB2C8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CellMar>
          <w:left w:w="70" w:type="dxa"/>
          <w:right w:w="70" w:type="dxa"/>
        </w:tblCellMar>
        <w:tblLook w:val="0000" w:firstRow="0" w:lastRow="0" w:firstColumn="0" w:lastColumn="0" w:noHBand="0" w:noVBand="0"/>
      </w:tblPr>
      <w:tblGrid>
        <w:gridCol w:w="8448"/>
      </w:tblGrid>
      <w:tr w:rsidR="00AB2C80" w:rsidRPr="00AB4117" w:rsidTr="0039622F">
        <w:trPr>
          <w:trHeight w:val="851"/>
        </w:trPr>
        <w:tc>
          <w:tcPr>
            <w:tcW w:w="8448" w:type="dxa"/>
            <w:shd w:val="clear" w:color="auto" w:fill="CC99FF"/>
            <w:vAlign w:val="center"/>
          </w:tcPr>
          <w:p w:rsidR="00AB2C80" w:rsidRPr="00FC75CB" w:rsidRDefault="00AB2C80" w:rsidP="0039622F">
            <w:pPr>
              <w:jc w:val="center"/>
              <w:rPr>
                <w:b/>
                <w:sz w:val="28"/>
                <w:szCs w:val="28"/>
              </w:rPr>
            </w:pPr>
          </w:p>
          <w:p w:rsidR="00AB2C80" w:rsidRPr="00FC75CB" w:rsidRDefault="00AB2C80" w:rsidP="0039622F">
            <w:pPr>
              <w:jc w:val="center"/>
              <w:rPr>
                <w:b/>
                <w:sz w:val="28"/>
                <w:szCs w:val="28"/>
              </w:rPr>
            </w:pPr>
            <w:r w:rsidRPr="00FC75CB">
              <w:rPr>
                <w:b/>
                <w:sz w:val="28"/>
                <w:szCs w:val="28"/>
              </w:rPr>
              <w:t>Czyżew gminą</w:t>
            </w:r>
          </w:p>
          <w:p w:rsidR="00AB2C80" w:rsidRPr="00FC75CB" w:rsidRDefault="00AB2C80" w:rsidP="0039622F">
            <w:pPr>
              <w:jc w:val="center"/>
              <w:rPr>
                <w:b/>
                <w:sz w:val="28"/>
                <w:szCs w:val="28"/>
              </w:rPr>
            </w:pPr>
            <w:r w:rsidRPr="00FC75CB">
              <w:rPr>
                <w:b/>
                <w:sz w:val="28"/>
                <w:szCs w:val="28"/>
              </w:rPr>
              <w:t>o dobrym poziomie rozwoju przedsiębiorczości,</w:t>
            </w:r>
          </w:p>
          <w:p w:rsidR="00AB2C80" w:rsidRPr="00FC75CB" w:rsidRDefault="00AB2C80" w:rsidP="0039622F">
            <w:pPr>
              <w:jc w:val="center"/>
              <w:rPr>
                <w:b/>
                <w:sz w:val="28"/>
                <w:szCs w:val="28"/>
              </w:rPr>
            </w:pPr>
            <w:r w:rsidRPr="00FC75CB">
              <w:rPr>
                <w:b/>
                <w:sz w:val="28"/>
                <w:szCs w:val="28"/>
              </w:rPr>
              <w:t>nowoczesnym i efektywnym rolnictwie</w:t>
            </w:r>
          </w:p>
          <w:p w:rsidR="00AB2C80" w:rsidRPr="00FC75CB" w:rsidRDefault="00AB2C80" w:rsidP="0039622F">
            <w:pPr>
              <w:jc w:val="center"/>
              <w:rPr>
                <w:b/>
                <w:sz w:val="28"/>
                <w:szCs w:val="28"/>
              </w:rPr>
            </w:pPr>
            <w:r w:rsidRPr="00FC75CB">
              <w:rPr>
                <w:b/>
                <w:sz w:val="28"/>
                <w:szCs w:val="28"/>
              </w:rPr>
              <w:t>oraz dobrych warunkach życia jej mieszkańców</w:t>
            </w:r>
          </w:p>
          <w:p w:rsidR="00AB2C80" w:rsidRPr="00AB4117" w:rsidRDefault="00AB2C80" w:rsidP="0039622F">
            <w:pPr>
              <w:jc w:val="both"/>
            </w:pPr>
          </w:p>
        </w:tc>
      </w:tr>
    </w:tbl>
    <w:p w:rsidR="00AB2C80" w:rsidRPr="00AB4117" w:rsidRDefault="00AB2C80" w:rsidP="00AB2C80">
      <w:pPr>
        <w:jc w:val="both"/>
      </w:pPr>
    </w:p>
    <w:p w:rsidR="00AB2C80" w:rsidRPr="00AB4117" w:rsidRDefault="00AB2C80" w:rsidP="00AB2C80">
      <w:pPr>
        <w:jc w:val="both"/>
      </w:pPr>
    </w:p>
    <w:p w:rsidR="00AB2C80" w:rsidRPr="00AB4117" w:rsidRDefault="00AB2C80" w:rsidP="00AB2C80">
      <w:pPr>
        <w:ind w:firstLine="709"/>
        <w:jc w:val="both"/>
      </w:pPr>
      <w:r w:rsidRPr="00AB4117">
        <w:t>Aktywizacja gospodarcza obszarów wiejskich gminy powinna nastąpić poprzez wielofunkcyjny rozwój. Aby sprostać temu wyzwaniu konieczny jest rozwój instytucji i organizacji rynku rolnego, podniesienie poziomu wykształcenia ludności wiejskiej, rozwój infrastruktury technicznej, podniesienie efektywnośc</w:t>
      </w:r>
      <w:r>
        <w:t>i produkcji gospodarstw rolnych. N</w:t>
      </w:r>
      <w:r w:rsidRPr="00AB4117">
        <w:t>a obszarze gminy Czyżew rolnictwo traktowane jest główna forma działalności gospodarczej i źródło utrzymania ludności wiejskiej. Wprowadzenie wielofunkcyjnego rozwoju wsi nastąpi w wyniku przekształceń struktury społeczno-zawodowej  mieszkańców.</w:t>
      </w:r>
    </w:p>
    <w:p w:rsidR="00AB2C80" w:rsidRPr="00AB4117" w:rsidRDefault="00AB2C80" w:rsidP="00AB2C80">
      <w:pPr>
        <w:jc w:val="both"/>
      </w:pPr>
    </w:p>
    <w:p w:rsidR="00AB2C80" w:rsidRPr="00AB4117" w:rsidRDefault="00AB2C80" w:rsidP="00AB2C80">
      <w:pPr>
        <w:ind w:firstLine="709"/>
        <w:jc w:val="both"/>
      </w:pPr>
      <w:r w:rsidRPr="00AB4117">
        <w:t>Z uwagi na rolniczy charakter gminy, dominację obszarowo średnich gospodarstw indywidualnych oraz pierwotny charakter produkcji rolnej, wielofunkcyjny rozwój będzie profilowany w kierunku lepszego zagospodarowania miejscowych surowców rolniczych. Powstaną gospodarstwa produkujące wysokiej jakości żywność ekologiczną. Rolnicy będą otrzymywać pomoc i wsparcie w zakresie szkoleniowym i doradczym, a także finansowym poprzez system ulg w podatkach lokalnych dla inwestorów wprowadzających restrukturyzację swoich gospodarstw i nowoczesne technologie w pro</w:t>
      </w:r>
      <w:r>
        <w:t xml:space="preserve">dukcji roślinnej i zwierzęcej. </w:t>
      </w:r>
    </w:p>
    <w:p w:rsidR="00AB2C80" w:rsidRPr="00AB4117" w:rsidRDefault="00AB2C80" w:rsidP="00AB2C80">
      <w:pPr>
        <w:jc w:val="both"/>
      </w:pPr>
    </w:p>
    <w:p w:rsidR="00AB2C80" w:rsidRPr="00AB4117" w:rsidRDefault="00AB2C80" w:rsidP="00AB2C80">
      <w:pPr>
        <w:ind w:firstLine="709"/>
        <w:jc w:val="both"/>
      </w:pPr>
      <w:r w:rsidRPr="00AB4117">
        <w:t xml:space="preserve">W wielofunkcyjnym rozwoju wsi ważną rolę powinny pełnić instytucje rynku rolnego poprzez tworzenie grup producenckich. Powstaną one z inicjatywy rolników w celu organizacji wspólnej produkcji, a następnie jej sprzedaży na rynkach hurtowych bądź bezpośrednio do zakładów przetwórczych. Spowoduje to dużą konkurencję pierwotnej produkcji nie tylko na </w:t>
      </w:r>
      <w:r w:rsidRPr="00AB4117">
        <w:lastRenderedPageBreak/>
        <w:t xml:space="preserve">rynku wewnętrznym, ale i zewnętrznych rynkach województwa, kraju a nawet UE. Inną formą instytucji rynku rolnego może być tworzenie spółdzielni rolniczych o wąskim zakresie specjalizacji ukierunkowanej na rozwój ogrodnictwa, zaopatrzenia i zbytu, mleczarstwa, usług mechanizacyjnych, przetwórstwa rolno-spożywczego opartego o wysokie technologie przetwarzania itp. </w:t>
      </w:r>
    </w:p>
    <w:p w:rsidR="00AB2C80" w:rsidRPr="00AB4117" w:rsidRDefault="00AB2C80" w:rsidP="00AB2C80">
      <w:pPr>
        <w:jc w:val="both"/>
      </w:pPr>
    </w:p>
    <w:p w:rsidR="00AB2C80" w:rsidRPr="00AB4117" w:rsidRDefault="00AB2C80" w:rsidP="00AB2C80">
      <w:pPr>
        <w:ind w:firstLine="709"/>
        <w:jc w:val="both"/>
      </w:pPr>
      <w:r w:rsidRPr="00AB4117">
        <w:t>Wspieranie przez władze gminy procesów integracyjnych rolników oraz ścisła współpraca z inkubatorami przedsiębiorczości jako instytucjonalnymi przedsiębiorstwami użyteczności publicznej powinno przyczynić się do wzrostu efektywności gospodarowania itp.</w:t>
      </w:r>
    </w:p>
    <w:p w:rsidR="00AB2C80" w:rsidRPr="00AB4117" w:rsidRDefault="00AB2C80" w:rsidP="00AB2C80">
      <w:pPr>
        <w:jc w:val="both"/>
      </w:pPr>
    </w:p>
    <w:p w:rsidR="00AB2C80" w:rsidRPr="00AB4117" w:rsidRDefault="00AB2C80" w:rsidP="00AB2C80">
      <w:pPr>
        <w:ind w:firstLine="709"/>
        <w:jc w:val="both"/>
      </w:pPr>
      <w:r w:rsidRPr="00AB4117">
        <w:t>Rozwój przemysłu rolno-spożywczego na terenie gminy Czyżew i powiatu wysokomazowieckiego ziemskiego pozwoli na zatrzymanie i lepsze wykorzystanie pierwotnej produkcji rolnej, która będzie podstawową bazą dla przetwórstwa. Efektem rozwoju przetwórstwa rolno-spożywczego będzie zbyt produkcji rolnej w formie przetworzonej i półprzetworzonej. Inną formą zróżnicowania przemysłu rolnego może stać się rozwój przechowalnictwa. Posegregowane i posortowane surowce i produkty zachowają dłużej dobre walory jakościowe, co przyczyni się do uzyskania większych dochodów ze zbytu tych towarów. Władze gminy przeprowadzą zatem szeroką kampanię informacyjno-promocyjną dla przedsiębiorców oraz będą aktywnie uczestniczyć w przedsięwzięciach podejmowanych w tym kierunku przez władze powiatu wysokomazowieckiego ziemskiego.</w:t>
      </w:r>
    </w:p>
    <w:p w:rsidR="00AB2C80" w:rsidRPr="00AB4117" w:rsidRDefault="00AB2C80" w:rsidP="00AB2C80">
      <w:pPr>
        <w:jc w:val="both"/>
      </w:pPr>
    </w:p>
    <w:p w:rsidR="00AB2C80" w:rsidRPr="00AB4117" w:rsidRDefault="00AB2C80" w:rsidP="00AB2C80">
      <w:pPr>
        <w:ind w:firstLine="709"/>
        <w:jc w:val="both"/>
      </w:pPr>
      <w:r w:rsidRPr="00AB4117">
        <w:t>Wielofunkcyjny rozwój na terenie gminy Czyżew będzie bardziej podatny na procesy tam, gdzie występują już media infrastruktury technicznej (wodociągi, dobra komunikacja, energetyka itp.) i społecznej, tj. szkoła, świetlica, obiekty sakralne, obiekty użyteczności publicznej np. usługi podstawowe – sklepy. Wyposażenie obszarów wiejskich w urządzenia infrastruktury technicznej i komunikacji jest podstawowym warunkiem rozwoju gospodarczego oraz podniesie ich atrakcyjność inwestycyjną. Przede wszystkim w pierwszej kolejności powinien być opracowany program retencjonowania wód, którego realizacja powinna w niedalekim okresie doprowadzić do podniesienia jakości produkcji rolnej, a co za  tym idzie zwiększenia jej konkurencyjności.</w:t>
      </w:r>
    </w:p>
    <w:p w:rsidR="00AB2C80" w:rsidRPr="00AB4117" w:rsidRDefault="00AB2C80" w:rsidP="00AB2C80">
      <w:pPr>
        <w:jc w:val="both"/>
      </w:pPr>
    </w:p>
    <w:p w:rsidR="00AB2C80" w:rsidRPr="00AB4117" w:rsidRDefault="00AB2C80" w:rsidP="00AB2C80">
      <w:pPr>
        <w:ind w:firstLine="709"/>
        <w:jc w:val="both"/>
      </w:pPr>
      <w:r w:rsidRPr="00AB4117">
        <w:t>Równolegle będzie następować zagospodarowanie przestrzeni przyrodniczej w infrastrukturę turystyczną poprzez wyznaczenie miejsc parkingowych, a także placów do gier i zabaw oraz urządzeń sanitarnych. Chodzi tu głównie o doliny rzek Brok i Siennica z dopływami. Położenie gminy w obszarze „Zielonych Płuc Polski” stwarza szczególną możliwość promocji ekologicznej gminy.</w:t>
      </w:r>
    </w:p>
    <w:p w:rsidR="00AB2C80" w:rsidRPr="00AB4117" w:rsidRDefault="00AB2C80" w:rsidP="00AB2C80">
      <w:pPr>
        <w:ind w:firstLine="709"/>
        <w:jc w:val="both"/>
      </w:pPr>
      <w:r w:rsidRPr="00AB4117">
        <w:t>Gospodarka turystyczna będzie oparta o świadczenie rekreacyjnych usług komercyjnych w oparciu o gospodarstwa agroturystyczne. W ciągu pierwszych dwóch lat powinna być przeprowadzona szeroka akcja szkoleniowo-informacyjna i doradcza dla rolników zainteresowanych utworzeniem gospodarstw agroturystycznych. Wypoczynek na wsi jest formą odpoczynku coraz bardziej popularną wśród ludności miejskiej a stworzenie odpowiednich warunków na terenie gminy do jego funkcjonowania przyczyni się do rozwoju infrastruktury wsi, podniesie jej walory estetyczne, a także stworzy możliwość alternatywnego źródła dochodów dla ludności rolniczej. W wyniku podjęcia działalności w tej dziedzinie powstaną również nowe miejsca pracy związane z obsługa turystów.</w:t>
      </w:r>
    </w:p>
    <w:p w:rsidR="00AB2C80" w:rsidRPr="00AB4117" w:rsidRDefault="00AB2C80" w:rsidP="00AB2C80">
      <w:pPr>
        <w:ind w:firstLine="709"/>
        <w:jc w:val="both"/>
      </w:pPr>
      <w:r w:rsidRPr="00AB4117">
        <w:t>Zwiększenie atrakcyjności turystycznej obszaru spowoduje równocześnie rozwój obiektów sezonowych małej gastronomii. Oprócz tego niezbędne zorganizowanie dla osób wypoczywających usług o charakterze kulturalnym. Do tego celu należy zintensyfikować współpracę z sąsiednimi gminami, a także wspólnie organizować imprezy plenerowe o charakterze muzycznym, rekreacyjnym, edukacyjnym itp.</w:t>
      </w:r>
    </w:p>
    <w:p w:rsidR="00AB2C80" w:rsidRPr="00AB4117" w:rsidRDefault="00AB2C80" w:rsidP="00AB2C80">
      <w:pPr>
        <w:ind w:firstLine="709"/>
        <w:jc w:val="both"/>
      </w:pPr>
      <w:r w:rsidRPr="00AB4117">
        <w:lastRenderedPageBreak/>
        <w:t xml:space="preserve">Walory krajoznawcze i przyrodnicze gmin powiatu wysokomazowieckiego ziemskiego zostaną wykorzystane poprzez utworzenie nowych szlaków do wędrówek pieszych, rowerowych a także konnych. W tym celu dokonana zostanie inwentaryzacja najciekawszych miejsc i okolic uwzględniająca wszystkie osobliwości przyrodnicze i kulturalne. Jednocześnie informacja o nowych szlakach pojawi się w materiałach informacyjnych (folderach, katalogach i internecie) oraz na specjalnej mapie, na której powinny znaleźć się także główne punkty zwiedzania, orientacyjne długości tras, punkty gastronomiczne, miejsca noclegowe. </w:t>
      </w:r>
    </w:p>
    <w:p w:rsidR="00AB2C80" w:rsidRPr="00AB4117" w:rsidRDefault="00AB2C80" w:rsidP="00AB2C80">
      <w:pPr>
        <w:ind w:firstLine="709"/>
        <w:jc w:val="both"/>
      </w:pPr>
      <w:r w:rsidRPr="00AB4117">
        <w:t>Do realizacji tych działań oprócz władz gminy Czyżew i powiatu należy włączyć organizacje ekologiczne i turystyczne. Planując wielofunkcyjny rozwój obszarów wiejskich należy bezwzględnie przestrzegać wszystkich rygorów związanych z racjonalnym korzystaniem ze środowiska naturalnego.  Stąd też duży nacisk zostanie położony na stworzenie kompleksowych systemów ochrony środowiska naturalnego. W tym celu niezbędne jest uporządkowanie gospodarki ściekowej. Są to problemy, które z punktu widzenia funkcji turystycznej (agroturystycznej) a również poprawy warunków życia mieszkańców powinny mieć priorytetowe znaczenie dla władz gminy. Dlatego też w pierwszych latach realizacji strategii zostaną wykonane inwestycje proekologiczne w zakresie uporządkowania gospodarki ściekowej.</w:t>
      </w:r>
    </w:p>
    <w:p w:rsidR="00AB2C80" w:rsidRPr="00AB4117" w:rsidRDefault="00AB2C80" w:rsidP="00AB2C80">
      <w:pPr>
        <w:jc w:val="both"/>
      </w:pPr>
    </w:p>
    <w:p w:rsidR="00AB2C80" w:rsidRPr="00AB4117" w:rsidRDefault="00AB2C80" w:rsidP="00AB2C80">
      <w:pPr>
        <w:ind w:firstLine="709"/>
        <w:jc w:val="both"/>
      </w:pPr>
      <w:r w:rsidRPr="00AB4117">
        <w:t>Podstawowym czynnikiem determinującym poprawę warunków życia mieszkańców jest podniesienie poziomu wykształcenia i kwalifikacji zawodowych, przystosowując ich wiedzę do szybkich przemian społeczno-ekonomicznych w systemie gospodarki rynkowej.</w:t>
      </w:r>
      <w:r w:rsidRPr="00AB4117">
        <w:br/>
        <w:t>Upowszechnianie wykształcenia ponadgimnazjalnego i wyższego młodzieży wiejskiej umożliwi dalsze jej dokształcanie, a to będzie szansą na dopływ ludzi wykształconych do działalności w sferze pozarolniczej. Zapewni również dopływ wykwalifikowanej siły roboczej dla rolnictwa, co będzie impulsem do podejmowania działań w kierunku restrukturyzacji. W zakresie szkolnictwa należy podjąć skuteczne działania w realizację rozpoczętej reformy edukacyjnej polegającej na:</w:t>
      </w:r>
    </w:p>
    <w:p w:rsidR="00AB2C80" w:rsidRPr="00AB4117" w:rsidRDefault="00AB2C80" w:rsidP="001C7405">
      <w:pPr>
        <w:pStyle w:val="Podpis"/>
        <w:numPr>
          <w:ilvl w:val="0"/>
          <w:numId w:val="38"/>
        </w:numPr>
        <w:jc w:val="left"/>
      </w:pPr>
      <w:r w:rsidRPr="00AB4117">
        <w:t>upowszechnianiu wykształcenia średniego z szerokim do dostępem do niego\</w:t>
      </w:r>
    </w:p>
    <w:p w:rsidR="00AB2C80" w:rsidRPr="00AB4117" w:rsidRDefault="00AB2C80" w:rsidP="001C7405">
      <w:pPr>
        <w:pStyle w:val="Podpis"/>
        <w:numPr>
          <w:ilvl w:val="0"/>
          <w:numId w:val="38"/>
        </w:numPr>
        <w:jc w:val="left"/>
      </w:pPr>
      <w:r w:rsidRPr="00AB4117">
        <w:t>odchodzenie od wąsko profilowanego kształcenia zawodowego na rzecz kształcenia szeroko profilowego</w:t>
      </w:r>
    </w:p>
    <w:p w:rsidR="00AB2C80" w:rsidRPr="00AB4117" w:rsidRDefault="00AB2C80" w:rsidP="001C7405">
      <w:pPr>
        <w:pStyle w:val="Podpis"/>
        <w:numPr>
          <w:ilvl w:val="0"/>
          <w:numId w:val="38"/>
        </w:numPr>
        <w:jc w:val="left"/>
      </w:pPr>
      <w:r w:rsidRPr="00AB4117">
        <w:t>promowanie i wdrażanie szkoleń zawodowych i programów podnoszących kwalifikacje.</w:t>
      </w:r>
    </w:p>
    <w:p w:rsidR="00AB2C80" w:rsidRPr="00AB4117" w:rsidRDefault="00AB2C80" w:rsidP="00AB2C80">
      <w:pPr>
        <w:ind w:firstLine="709"/>
        <w:jc w:val="both"/>
      </w:pPr>
      <w:r w:rsidRPr="00AB4117">
        <w:t>Niewątpliwie ważnym czynnikiem mającym wpływ na realizację zamierzeń w tym zakresie będzie utrzymanie sieci szkół z jednoczesną modernizacją oraz doposażeniem placówek oświatowych w niezbędne pomoce dydaktyczne i sprzęt komputerowy.</w:t>
      </w:r>
    </w:p>
    <w:p w:rsidR="00AB2C80" w:rsidRPr="00AB4117" w:rsidRDefault="00AB2C80" w:rsidP="00AB2C80">
      <w:pPr>
        <w:ind w:firstLine="709"/>
        <w:jc w:val="both"/>
      </w:pPr>
      <w:r w:rsidRPr="00AB4117">
        <w:t>Aby sprostać powyższym wyzwaniom należy dążyć do ustawicznego kształcenia kadry dydaktycznej szkół wszystkich szczebli oraz wprowadzania nowych przedmiotów uznanych za pożądane dla rozwoju lokalnego, a w tym również języków obcych oraz informatyki. Niezwykle ważnym czynnikiem jest podnoszenie kwalifikacji zawodowych dla ludności dorosłej. Umożliwi to podjęcie przez nich pracy na rynku lokalnym w działach pozarolniczych oraz przyczyni się do realizacji zamierzeń w zakresie restrukturyzacji rolnictwa. Dobre wykształcenie mieszkańców przyczyni się do lepszej ich pozycji na lokalnym rynku pracy oraz podniesie ich aktywność i przedsiębiorczość w uruchamianiu i prowadzeniu własnych małych przedsiębiorstw. Pozwoli to na osiąganie indywidualnych sukcesów w działalności zawodowej i w efekcie podniesie poziom dochodów w rodzinie oraz poprawi warunki życia.</w:t>
      </w:r>
    </w:p>
    <w:p w:rsidR="00AB2C80" w:rsidRPr="00AB4117" w:rsidRDefault="00AB2C80" w:rsidP="00AB2C80">
      <w:pPr>
        <w:ind w:firstLine="709"/>
        <w:jc w:val="both"/>
      </w:pPr>
      <w:r w:rsidRPr="00AB4117">
        <w:t xml:space="preserve">Istotną rolę w tej dziedzinie będzie odgrywać rozwój szkolnictwa średniego w Czyżewie i Wysokim Mazowieckim a także wyższego w Białymstoku, jako najbliższych punktów dla zaspokojenia potrzeb edukacyjnych ludności gminy. Dlatego też konieczne będzie współdziałanie z władzami powiatu wysokomazowieckiego ziemskiego na rzecz rozwoju </w:t>
      </w:r>
      <w:r w:rsidRPr="00AB4117">
        <w:lastRenderedPageBreak/>
        <w:t>szkolnictwa ponadgimanazjalnego oraz wspieranie działań na rzecz ewentualnego powstania publicznej Wyższej Szkoły Zawodowej w Wysokim Mazowieckim.</w:t>
      </w:r>
    </w:p>
    <w:p w:rsidR="00AB2C80" w:rsidRPr="00AB4117" w:rsidRDefault="00AB2C80" w:rsidP="00AB2C80">
      <w:pPr>
        <w:jc w:val="both"/>
      </w:pPr>
    </w:p>
    <w:p w:rsidR="00AB2C80" w:rsidRPr="00AB4117" w:rsidRDefault="00AB2C80" w:rsidP="00AB2C80">
      <w:pPr>
        <w:ind w:firstLine="709"/>
        <w:jc w:val="both"/>
      </w:pPr>
      <w:r w:rsidRPr="00AB4117">
        <w:t>Skutecznym instrumentem na rzecz przeciwdziałania bezrobociu i zwiększeniu szans na uruchomienie nowych miejsc pracy powinno być uruchomienie inkubatora przedsiębiorczości jako instytucjonalnego przedsiębiorstwa użyteczności publicznej. Jest oczywiste, że ze względów organizacyjnych i finansowych jest to zadanie przekraczające możliwości jednej gminy. W związku z tym władze gminy Czyżew powinny podjąć inicjatywę utworzenia takiej instytucji wspólnej dla kilku gmin lub powiatu. Zdaniem inkubatora powinno być instytucjonalne wspieranie małej i średniej przedsiębiorczości w zakresie:</w:t>
      </w:r>
    </w:p>
    <w:p w:rsidR="00AB2C80" w:rsidRPr="00AB4117" w:rsidRDefault="00AB2C80" w:rsidP="001C7405">
      <w:pPr>
        <w:numPr>
          <w:ilvl w:val="0"/>
          <w:numId w:val="39"/>
        </w:numPr>
        <w:jc w:val="both"/>
      </w:pPr>
      <w:r w:rsidRPr="00AB4117">
        <w:t>udzielania konsultacji i porad z zakresu działalności gospodarczej,</w:t>
      </w:r>
    </w:p>
    <w:p w:rsidR="00AB2C80" w:rsidRPr="00AB4117" w:rsidRDefault="00AB2C80" w:rsidP="001C7405">
      <w:pPr>
        <w:numPr>
          <w:ilvl w:val="0"/>
          <w:numId w:val="39"/>
        </w:numPr>
        <w:jc w:val="both"/>
      </w:pPr>
      <w:r w:rsidRPr="00AB4117">
        <w:t>przygotowywania biznes-planów,</w:t>
      </w:r>
    </w:p>
    <w:p w:rsidR="00AB2C80" w:rsidRPr="00AB4117" w:rsidRDefault="00AB2C80" w:rsidP="001C7405">
      <w:pPr>
        <w:numPr>
          <w:ilvl w:val="0"/>
          <w:numId w:val="39"/>
        </w:numPr>
        <w:jc w:val="both"/>
      </w:pPr>
      <w:r w:rsidRPr="00AB4117">
        <w:t>przygotowywania wniosków kredytowych,</w:t>
      </w:r>
    </w:p>
    <w:p w:rsidR="00AB2C80" w:rsidRPr="00AB4117" w:rsidRDefault="00AB2C80" w:rsidP="001C7405">
      <w:pPr>
        <w:numPr>
          <w:ilvl w:val="0"/>
          <w:numId w:val="39"/>
        </w:numPr>
        <w:jc w:val="both"/>
      </w:pPr>
      <w:r w:rsidRPr="00AB4117">
        <w:t>przygotowywania informacji o partnerach z innych obszarów,</w:t>
      </w:r>
    </w:p>
    <w:p w:rsidR="00AB2C80" w:rsidRPr="00AB4117" w:rsidRDefault="00AB2C80" w:rsidP="001C7405">
      <w:pPr>
        <w:numPr>
          <w:ilvl w:val="0"/>
          <w:numId w:val="39"/>
        </w:numPr>
        <w:jc w:val="both"/>
      </w:pPr>
      <w:r w:rsidRPr="00AB4117">
        <w:t>prowadzenia szkoleń w zakresie organizacji i zarządzania własną firmą,</w:t>
      </w:r>
    </w:p>
    <w:p w:rsidR="00AB2C80" w:rsidRPr="00AB4117" w:rsidRDefault="00AB2C80" w:rsidP="001C7405">
      <w:pPr>
        <w:numPr>
          <w:ilvl w:val="0"/>
          <w:numId w:val="39"/>
        </w:numPr>
        <w:jc w:val="both"/>
      </w:pPr>
      <w:r w:rsidRPr="00AB4117">
        <w:t>prowadzenia działalności promocyjnej gminy, jako atrakcyjnego miejsca inwestowania, zaplecza konkurencyjnej bazy surowcowej, zasobów środowiska przyrodniczego i kulturowego z tradycjami folklorystycznymi itp.</w:t>
      </w:r>
    </w:p>
    <w:p w:rsidR="00AB2C80" w:rsidRPr="00AB4117" w:rsidRDefault="00AB2C80" w:rsidP="00AB2C80">
      <w:pPr>
        <w:ind w:firstLine="709"/>
        <w:jc w:val="both"/>
      </w:pPr>
      <w:r w:rsidRPr="00AB4117">
        <w:t>Ponadto inkubator powinien mieć charakter przedsięwzięcia użyteczności publicznej, gdzie profil jego działalności powinien być elastyczny i dostosowany do zmian koniunktury gospodarczej na rynkach lokalnych. Uzupełnieniem działalności inkubatora przedsiębiorczości może być centrum wspierania i promocji lokalnych przedsiębiorców do prowadzenia działalności produkcyjnej bądź handlowej.</w:t>
      </w:r>
    </w:p>
    <w:p w:rsidR="00AB2C80" w:rsidRPr="00AB4117" w:rsidRDefault="00AB2C80" w:rsidP="00AB2C80">
      <w:pPr>
        <w:ind w:firstLine="709"/>
        <w:jc w:val="both"/>
      </w:pPr>
      <w:r w:rsidRPr="00AB4117">
        <w:t>Działalność inkubatora powinna przyczynić się do:</w:t>
      </w:r>
    </w:p>
    <w:p w:rsidR="00AB2C80" w:rsidRPr="00AB4117" w:rsidRDefault="00AB2C80" w:rsidP="001C7405">
      <w:pPr>
        <w:numPr>
          <w:ilvl w:val="0"/>
          <w:numId w:val="40"/>
        </w:numPr>
        <w:jc w:val="both"/>
      </w:pPr>
      <w:r w:rsidRPr="00AB4117">
        <w:t>rozwoju aktywności i przedsiębiorczości społeczności lokalnej,</w:t>
      </w:r>
    </w:p>
    <w:p w:rsidR="00AB2C80" w:rsidRPr="00AB4117" w:rsidRDefault="00AB2C80" w:rsidP="001C7405">
      <w:pPr>
        <w:numPr>
          <w:ilvl w:val="0"/>
          <w:numId w:val="40"/>
        </w:numPr>
        <w:jc w:val="both"/>
      </w:pPr>
      <w:r w:rsidRPr="00AB4117">
        <w:t>zwiększenia liczby firm na obszarze gminy,</w:t>
      </w:r>
    </w:p>
    <w:p w:rsidR="00AB2C80" w:rsidRPr="00AB4117" w:rsidRDefault="00AB2C80" w:rsidP="001C7405">
      <w:pPr>
        <w:numPr>
          <w:ilvl w:val="0"/>
          <w:numId w:val="40"/>
        </w:numPr>
        <w:jc w:val="both"/>
      </w:pPr>
      <w:r w:rsidRPr="00AB4117">
        <w:t>poprawy sytuacji ekonomicznej gospodarstw rolnych.</w:t>
      </w:r>
    </w:p>
    <w:p w:rsidR="00AB2C80" w:rsidRPr="00AB4117" w:rsidRDefault="00AB2C80" w:rsidP="00AB2C80">
      <w:pPr>
        <w:jc w:val="both"/>
      </w:pPr>
    </w:p>
    <w:p w:rsidR="00AB2C80" w:rsidRPr="00AB4117" w:rsidRDefault="00AB2C80" w:rsidP="00AB2C80">
      <w:pPr>
        <w:ind w:firstLine="709"/>
        <w:jc w:val="both"/>
      </w:pPr>
      <w:r w:rsidRPr="00AB4117">
        <w:t xml:space="preserve">Wyższy poziom życia mieszkańców obok wzrostu gospodarczego jest też ściśle powiązany z funkcjonowaniem infrastruktury społecznej i technicznej. Lepszy dostęp młodzieży wiejskiej do różnych form kształcenia, poprawa warunków lokalowych szkół podstawowych i budowa obiektów kulturalnych spowodują poczucie stabilizacji mieszkańców w zakresie zaspokajania podstawowych potrzeb bytowych. Jednocześnie uwzględnienie w rozwoju gminy potrzeb ludzi niepełnosprawnych oraz walka z przejawami patologii społecznych przyczyni się do integracji społeczeństwa oraz podniesienia świadomości i poczucia bezpieczeństwa. </w:t>
      </w:r>
    </w:p>
    <w:p w:rsidR="00AB2C80" w:rsidRPr="00AB4117" w:rsidRDefault="00AB2C80" w:rsidP="00AB2C80">
      <w:pPr>
        <w:ind w:firstLine="709"/>
        <w:jc w:val="both"/>
      </w:pPr>
      <w:r w:rsidRPr="00AB4117">
        <w:t xml:space="preserve">Równocześnie inwestycje z zakresu gospodarki wodno-ściekowej pozwolą na poprawę warunków sanitarnych oraz zmniejszenie szkodliwego oddziaływania na środowisko przyrodnicze. W okresie realizacji strategii powinno zostać osiągnięte 100% unieszkodliwienia ścieków poprzez budowę oczyszczalni ścieków, sieci kanalizacyjnej w terenach o zwartej zabudowie a w indywidualnych gospodarstwach rolnych poprzez budowę przyzagrodowych oczyszczalni ścieków. </w:t>
      </w:r>
    </w:p>
    <w:p w:rsidR="00AB2C80" w:rsidRPr="00AB4117" w:rsidRDefault="00AB2C80" w:rsidP="00AB2C80">
      <w:pPr>
        <w:ind w:firstLine="709"/>
        <w:jc w:val="both"/>
      </w:pPr>
      <w:r w:rsidRPr="00AB4117">
        <w:t>W wyniku wszystkich przemian gospodarczych i społecznych na terenie gminy Czyżew-Osada społeczność lokalna będzie aktywnie współuczestniczyć w życiu gminy i utożsamiać się  z działaniami podejmowanymi na rzecz jej rozwoju. Stworzone warunki będą dobrą motywacją dla ludzi młodych, co spowoduje zmniejszenie ich odpływu z terenu gminy.</w:t>
      </w:r>
    </w:p>
    <w:p w:rsidR="00AB2C80" w:rsidRPr="00AB4117" w:rsidRDefault="00AB2C80" w:rsidP="00AB2C80">
      <w:pPr>
        <w:jc w:val="both"/>
      </w:pPr>
    </w:p>
    <w:p w:rsidR="00AB2C80" w:rsidRDefault="00AB2C80" w:rsidP="00AB2C80">
      <w:pPr>
        <w:jc w:val="both"/>
      </w:pPr>
    </w:p>
    <w:p w:rsidR="00E042E1" w:rsidRPr="00AB4117" w:rsidRDefault="00E042E1" w:rsidP="00AB2C80">
      <w:pPr>
        <w:jc w:val="both"/>
      </w:pPr>
    </w:p>
    <w:p w:rsidR="00AB2C80" w:rsidRPr="00AB4117" w:rsidRDefault="00AB2C80" w:rsidP="00AB2C80">
      <w:pPr>
        <w:pStyle w:val="Nagwek2"/>
      </w:pPr>
      <w:bookmarkStart w:id="37" w:name="_Toc228609706"/>
      <w:r w:rsidRPr="00AB4117">
        <w:lastRenderedPageBreak/>
        <w:t>5. MISJA</w:t>
      </w:r>
      <w:bookmarkEnd w:id="37"/>
    </w:p>
    <w:p w:rsidR="00AB2C80" w:rsidRPr="00AB4117" w:rsidRDefault="00AB2C80" w:rsidP="00AB2C80">
      <w:pPr>
        <w:jc w:val="both"/>
      </w:pPr>
    </w:p>
    <w:p w:rsidR="00AB2C80" w:rsidRPr="00AB4117" w:rsidRDefault="00AB2C80" w:rsidP="00AB2C80">
      <w:pPr>
        <w:ind w:firstLine="709"/>
        <w:jc w:val="both"/>
      </w:pPr>
      <w:r w:rsidRPr="00AB4117">
        <w:t>Misja jest wyrażeniem, które określa główny cel Gminy, jego „sens życia”.</w:t>
      </w:r>
      <w:r>
        <w:t xml:space="preserve"> </w:t>
      </w:r>
      <w:r w:rsidRPr="00AB4117">
        <w:t>Jest wyrazem dążeń i oczekiwań w stosunku do Gminy, dla którego została sformułowana.</w:t>
      </w:r>
      <w:r>
        <w:t xml:space="preserve"> </w:t>
      </w:r>
      <w:r w:rsidRPr="00AB4117">
        <w:t xml:space="preserve">Wypracowana misja rozwoju gminy poprzez wizję, pokazuje pozytywny obraz Gminy Czyżew-Osada w perspektywie </w:t>
      </w:r>
      <w:r>
        <w:t>9</w:t>
      </w:r>
      <w:r w:rsidRPr="00AB4117">
        <w:t xml:space="preserve"> lat. Przeprowadzone analizy i wyszczególnione potrzeby mieszkańców, pozwalają na określenie głównych celów strategii. Cele te będą wyznacznikiem kierunku wszystkich działań objętych strategią.</w:t>
      </w:r>
    </w:p>
    <w:p w:rsidR="00AB2C80" w:rsidRPr="00AB4117" w:rsidRDefault="00AB2C80" w:rsidP="00AB2C80">
      <w:pPr>
        <w:ind w:firstLine="709"/>
        <w:jc w:val="both"/>
      </w:pPr>
      <w:r w:rsidRPr="00AB4117">
        <w:t>Misja dla Gminy Czyżew jest opisem wizji Gminy oraz głównego pola działań w przyszłości. Koncentruje się ona na istocie rzeczy, dostosowuje kierunki działań do długoterminowych celów, równocześnie pełni funkcje motywacyjne i promocyjne.</w:t>
      </w:r>
      <w:r>
        <w:t xml:space="preserve"> </w:t>
      </w:r>
      <w:r w:rsidRPr="00AB4117">
        <w:t>Misja wyraźnie określa charakter Gminy i wskazuje jej atuty. Z misji bezpośrednio wynikają obszary, które powinny być rozwijane.</w:t>
      </w:r>
    </w:p>
    <w:p w:rsidR="00AB2C80" w:rsidRPr="00AB4117" w:rsidRDefault="00AB2C80" w:rsidP="00AB2C80">
      <w:pPr>
        <w:ind w:firstLine="709"/>
        <w:jc w:val="both"/>
      </w:pPr>
      <w:r w:rsidRPr="00AB4117">
        <w:t>Cel nadrzędny stanowi punkt wyjścia do całości działań związanych z planowaniem strategicznym. Najogólniej ujmując jest główny cel, który można sformułować  jednym zdaniem:</w:t>
      </w:r>
    </w:p>
    <w:p w:rsidR="00AB2C80" w:rsidRPr="00AB4117" w:rsidRDefault="00AB2C80" w:rsidP="00AB2C8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CellMar>
          <w:left w:w="70" w:type="dxa"/>
          <w:right w:w="70" w:type="dxa"/>
        </w:tblCellMar>
        <w:tblLook w:val="0000" w:firstRow="0" w:lastRow="0" w:firstColumn="0" w:lastColumn="0" w:noHBand="0" w:noVBand="0"/>
      </w:tblPr>
      <w:tblGrid>
        <w:gridCol w:w="8448"/>
      </w:tblGrid>
      <w:tr w:rsidR="00AB2C80" w:rsidRPr="00AB4117" w:rsidTr="0039622F">
        <w:trPr>
          <w:trHeight w:val="851"/>
        </w:trPr>
        <w:tc>
          <w:tcPr>
            <w:tcW w:w="8448" w:type="dxa"/>
            <w:shd w:val="clear" w:color="auto" w:fill="CC99FF"/>
            <w:vAlign w:val="center"/>
          </w:tcPr>
          <w:p w:rsidR="00AB2C80" w:rsidRPr="00FC75CB" w:rsidRDefault="00AB2C80" w:rsidP="0039622F">
            <w:pPr>
              <w:jc w:val="center"/>
              <w:rPr>
                <w:b/>
                <w:sz w:val="28"/>
                <w:szCs w:val="28"/>
              </w:rPr>
            </w:pPr>
          </w:p>
          <w:p w:rsidR="00AB2C80" w:rsidRPr="00FC75CB" w:rsidRDefault="00AB2C80" w:rsidP="0039622F">
            <w:pPr>
              <w:jc w:val="center"/>
              <w:rPr>
                <w:b/>
                <w:sz w:val="28"/>
                <w:szCs w:val="28"/>
              </w:rPr>
            </w:pPr>
            <w:r w:rsidRPr="00FC75CB">
              <w:rPr>
                <w:b/>
                <w:sz w:val="28"/>
                <w:szCs w:val="28"/>
              </w:rPr>
              <w:t xml:space="preserve">Gmina Czyżew </w:t>
            </w:r>
            <w:r w:rsidRPr="00FC75CB">
              <w:rPr>
                <w:b/>
                <w:sz w:val="28"/>
                <w:szCs w:val="28"/>
              </w:rPr>
              <w:br/>
              <w:t>obszarem sprzyjającym rozwojowi małej przedsiębiorczości,</w:t>
            </w:r>
          </w:p>
          <w:p w:rsidR="00AB2C80" w:rsidRPr="00FC75CB" w:rsidRDefault="00AB2C80" w:rsidP="0039622F">
            <w:pPr>
              <w:jc w:val="center"/>
              <w:rPr>
                <w:b/>
                <w:sz w:val="28"/>
                <w:szCs w:val="28"/>
              </w:rPr>
            </w:pPr>
            <w:r w:rsidRPr="00FC75CB">
              <w:rPr>
                <w:b/>
                <w:sz w:val="28"/>
                <w:szCs w:val="28"/>
              </w:rPr>
              <w:t>ciągłej poprawie warunków życia swoich mieszkańców</w:t>
            </w:r>
          </w:p>
          <w:p w:rsidR="00AB2C80" w:rsidRPr="00FC75CB" w:rsidRDefault="00AB2C80" w:rsidP="0039622F">
            <w:pPr>
              <w:jc w:val="center"/>
              <w:rPr>
                <w:b/>
                <w:sz w:val="28"/>
                <w:szCs w:val="28"/>
              </w:rPr>
            </w:pPr>
            <w:r w:rsidRPr="00FC75CB">
              <w:rPr>
                <w:b/>
                <w:sz w:val="28"/>
                <w:szCs w:val="28"/>
              </w:rPr>
              <w:t>oraz utrzymania czystości środowiska</w:t>
            </w:r>
          </w:p>
          <w:p w:rsidR="00AB2C80" w:rsidRPr="00AB4117" w:rsidRDefault="00AB2C80" w:rsidP="0039622F">
            <w:pPr>
              <w:jc w:val="both"/>
            </w:pPr>
          </w:p>
        </w:tc>
      </w:tr>
    </w:tbl>
    <w:p w:rsidR="00AB2C80" w:rsidRPr="00AB4117" w:rsidRDefault="00AB2C80" w:rsidP="00AB2C80">
      <w:pPr>
        <w:jc w:val="both"/>
      </w:pPr>
    </w:p>
    <w:p w:rsidR="00AB2C80" w:rsidRPr="00AB4117" w:rsidRDefault="00AB2C80" w:rsidP="00AB2C80">
      <w:pPr>
        <w:ind w:firstLine="709"/>
        <w:jc w:val="both"/>
      </w:pPr>
      <w:r w:rsidRPr="00AB4117">
        <w:t>W związku z powyższym wyznaczone cele strategiczne gminy powinny wpisywać się w treść celu głównego.</w:t>
      </w:r>
    </w:p>
    <w:p w:rsidR="00AB2C80" w:rsidRPr="00AB4117" w:rsidRDefault="00AB2C80" w:rsidP="00AB2C80">
      <w:pPr>
        <w:jc w:val="both"/>
      </w:pPr>
    </w:p>
    <w:p w:rsidR="00AB2C80" w:rsidRPr="00AB4117" w:rsidRDefault="00AB2C80" w:rsidP="00AB2C80">
      <w:pPr>
        <w:jc w:val="both"/>
      </w:pPr>
    </w:p>
    <w:p w:rsidR="00AB2C80" w:rsidRPr="00AB4117" w:rsidRDefault="00AB2C80" w:rsidP="00AB2C80">
      <w:pPr>
        <w:pStyle w:val="Nagwek2"/>
      </w:pPr>
      <w:bookmarkStart w:id="38" w:name="cele"/>
      <w:bookmarkStart w:id="39" w:name="_Toc228609707"/>
      <w:r w:rsidRPr="00AB4117">
        <w:t>6. PRIORYTETY  W  POSZCZEGÓLNYCH OBSZARACH ROZWOJU SPOŁECZNO - GOSPODARCZEGO</w:t>
      </w:r>
      <w:bookmarkEnd w:id="38"/>
      <w:bookmarkEnd w:id="39"/>
    </w:p>
    <w:p w:rsidR="00AB2C80" w:rsidRPr="00AB4117" w:rsidRDefault="00AB2C80" w:rsidP="00AB2C80">
      <w:pPr>
        <w:jc w:val="both"/>
      </w:pPr>
    </w:p>
    <w:p w:rsidR="00AB2C80" w:rsidRPr="00AB4117" w:rsidRDefault="00AB2C80" w:rsidP="00AB2C80">
      <w:pPr>
        <w:ind w:firstLine="709"/>
        <w:jc w:val="both"/>
      </w:pPr>
      <w:r w:rsidRPr="00AB4117">
        <w:t>Sformułowane cele strategiczne rozwoju gminy Czyżew są podstawą do określenia ogólnej wizji rozwoju w latach 2009-201</w:t>
      </w:r>
      <w:r>
        <w:t>7</w:t>
      </w:r>
      <w:r w:rsidRPr="00AB4117">
        <w:t>. Określają one i porządkują wszystkie działania prorozwojowe w gminie.</w:t>
      </w:r>
    </w:p>
    <w:p w:rsidR="00AB2C80" w:rsidRPr="00AB4117" w:rsidRDefault="00AB2C80" w:rsidP="00AB2C80">
      <w:pPr>
        <w:ind w:firstLine="709"/>
        <w:jc w:val="both"/>
      </w:pPr>
      <w:r w:rsidRPr="00AB4117">
        <w:t>Cały obszar społeczno-gospodarczy podzielono na umowne pięć obszarów: system zarządzania gminą, gospodarkę, środowisko przyrodnicze i kulturowe, infrastruktura techniczna, infrastruktura społeczna.</w:t>
      </w:r>
    </w:p>
    <w:p w:rsidR="00AB2C80" w:rsidRPr="00AB4117" w:rsidRDefault="00AB2C80" w:rsidP="00AB2C80">
      <w:pPr>
        <w:ind w:firstLine="709"/>
        <w:jc w:val="both"/>
      </w:pPr>
      <w:r w:rsidRPr="00AB4117">
        <w:t>Dla każdego z tych obszarów wyznaczono trzy cele strategiczne (pierwszorzędne), bez których dany obszar życia społeczno-gospodarczego nie ma możliwości dalszego rozwoju.</w:t>
      </w:r>
      <w:r>
        <w:t xml:space="preserve"> </w:t>
      </w:r>
      <w:r w:rsidRPr="00AB4117">
        <w:t>Jednocześnie wskazano na trzy cele operacyjne (drugorzędne), które powinny znacznie  przyspieszać rozwój w danym obszarze.</w:t>
      </w:r>
    </w:p>
    <w:p w:rsidR="00AB2C80" w:rsidRPr="00AB4117" w:rsidRDefault="00AB2C80" w:rsidP="00AB2C80">
      <w:pPr>
        <w:ind w:firstLine="709"/>
        <w:jc w:val="both"/>
      </w:pPr>
      <w:r w:rsidRPr="00AB4117">
        <w:t>Dodatkowo wytypowano zadania realizacyjne (cele trzeciorzędne), które wspierają rozwój, a czas ich realizacji jest zdeterminowany przez wielkość środków, wielkość dotacji i napływającego kapitału zewnętrznego i rosnącej siły inwestycyjnej lokalnych podmiotów gospodarczych.</w:t>
      </w:r>
    </w:p>
    <w:p w:rsidR="00AB2C80" w:rsidRPr="00AB4117" w:rsidRDefault="00AB2C80" w:rsidP="00AB2C80">
      <w:pPr>
        <w:ind w:firstLine="709"/>
        <w:jc w:val="both"/>
      </w:pPr>
      <w:r w:rsidRPr="00AB4117">
        <w:t>Na podstawie tak zhierarchizowanych celów określono priorytety w poszczególnych</w:t>
      </w:r>
      <w:r w:rsidRPr="00AB4117">
        <w:br/>
        <w:t>obszarach życia społeczno-gospodarczego.</w:t>
      </w:r>
    </w:p>
    <w:p w:rsidR="00AB2C80" w:rsidRPr="00AB4117" w:rsidRDefault="00AB2C80" w:rsidP="00AB2C80">
      <w:pPr>
        <w:jc w:val="both"/>
      </w:pPr>
    </w:p>
    <w:p w:rsidR="00AB2C80" w:rsidRPr="00FC75CB" w:rsidRDefault="00AB2C80" w:rsidP="00AB2C80">
      <w:pPr>
        <w:jc w:val="both"/>
        <w:rPr>
          <w:u w:val="single"/>
        </w:rPr>
      </w:pPr>
      <w:r w:rsidRPr="00FC75CB">
        <w:rPr>
          <w:u w:val="single"/>
        </w:rPr>
        <w:lastRenderedPageBreak/>
        <w:t>SYSTEM ZARZĄDZANIA GMINĄ</w:t>
      </w:r>
    </w:p>
    <w:p w:rsidR="00AB2C80" w:rsidRPr="00AB4117" w:rsidRDefault="00AB2C80" w:rsidP="00AB2C80">
      <w:pPr>
        <w:ind w:firstLine="709"/>
        <w:jc w:val="both"/>
      </w:pPr>
      <w:r w:rsidRPr="00AB4117">
        <w:t>Priorytetem w tym obszarze są działania w kierunku zwiększenia sprawności obsługi mieszkańca gminy oraz usprawnienia systemu społecznego zabezpieczenia ludności.</w:t>
      </w:r>
    </w:p>
    <w:p w:rsidR="00AB2C80" w:rsidRPr="00AB4117" w:rsidRDefault="00AB2C80" w:rsidP="00AB2C80">
      <w:pPr>
        <w:ind w:firstLine="709"/>
        <w:jc w:val="both"/>
      </w:pPr>
      <w:r w:rsidRPr="00AB4117">
        <w:t>Kolejnym priorytetem jest tworzenie montaży finansowych dla realizacji zadań inwestycyjnych gminy.</w:t>
      </w:r>
    </w:p>
    <w:p w:rsidR="00AB2C80" w:rsidRPr="00AB4117" w:rsidRDefault="00AB2C80" w:rsidP="00AB2C80">
      <w:pPr>
        <w:jc w:val="both"/>
      </w:pPr>
    </w:p>
    <w:p w:rsidR="00AB2C80" w:rsidRPr="00AB4117" w:rsidRDefault="00AB2C80" w:rsidP="00AB2C80">
      <w:pPr>
        <w:jc w:val="both"/>
      </w:pPr>
    </w:p>
    <w:p w:rsidR="00AB2C80" w:rsidRPr="00FC75CB" w:rsidRDefault="00AB2C80" w:rsidP="00AB2C80">
      <w:pPr>
        <w:jc w:val="both"/>
        <w:rPr>
          <w:u w:val="single"/>
        </w:rPr>
      </w:pPr>
      <w:r w:rsidRPr="00FC75CB">
        <w:rPr>
          <w:u w:val="single"/>
        </w:rPr>
        <w:t>GOSPODARKA</w:t>
      </w:r>
    </w:p>
    <w:p w:rsidR="00AB2C80" w:rsidRPr="00AB4117" w:rsidRDefault="00AB2C80" w:rsidP="00AB2C80">
      <w:pPr>
        <w:ind w:firstLine="709"/>
        <w:jc w:val="both"/>
      </w:pPr>
      <w:r w:rsidRPr="00AB4117">
        <w:t>Systematyczne zwiększanie atrakcyjności inwestycyjnej gminy oraz działania dla zwiększonego wykorzystania rozwoju gospodarczego gminy w oparciu o jej turystyczne atuty w obszarze gospodarki.</w:t>
      </w:r>
    </w:p>
    <w:p w:rsidR="00AB2C80" w:rsidRPr="00AB4117" w:rsidRDefault="00AB2C80" w:rsidP="00AB2C80">
      <w:pPr>
        <w:ind w:firstLine="709"/>
        <w:jc w:val="both"/>
      </w:pPr>
      <w:r w:rsidRPr="00AB4117">
        <w:t>Działania te winny być wsparte kształtowaniem i utrzymaniem ładu przestrzennego.</w:t>
      </w:r>
    </w:p>
    <w:p w:rsidR="00AB2C80" w:rsidRPr="00AB4117" w:rsidRDefault="00AB2C80" w:rsidP="00AB2C80">
      <w:pPr>
        <w:jc w:val="both"/>
      </w:pPr>
    </w:p>
    <w:p w:rsidR="00AB2C80" w:rsidRPr="00FC75CB" w:rsidRDefault="00AB2C80" w:rsidP="00AB2C80">
      <w:pPr>
        <w:jc w:val="both"/>
        <w:rPr>
          <w:u w:val="single"/>
        </w:rPr>
      </w:pPr>
      <w:r w:rsidRPr="00FC75CB">
        <w:rPr>
          <w:u w:val="single"/>
        </w:rPr>
        <w:t xml:space="preserve">ŚRODOWISKO PRZYRODNICZE </w:t>
      </w:r>
    </w:p>
    <w:p w:rsidR="00AB2C80" w:rsidRPr="00AB4117" w:rsidRDefault="00AB2C80" w:rsidP="00AB2C80">
      <w:pPr>
        <w:ind w:firstLine="709"/>
        <w:jc w:val="both"/>
      </w:pPr>
      <w:r w:rsidRPr="00AB4117">
        <w:t>Priorytetem w tym obszarze są działania w kierunku kompleksowej ochrony środowiska naturalnego, ze szczególnym uwzględnieniem działań na rzecz wzrostu wiedzy o stanie środowiska naturalnego i jego zagrożeniach.</w:t>
      </w:r>
    </w:p>
    <w:p w:rsidR="00AB2C80" w:rsidRPr="00AB4117" w:rsidRDefault="00AB2C80" w:rsidP="00AB2C80">
      <w:pPr>
        <w:ind w:firstLine="709"/>
        <w:jc w:val="both"/>
      </w:pPr>
      <w:r w:rsidRPr="00AB4117">
        <w:t>Działania te winny być wspierane stworzeniem monitoringu głównych trucicieli środowiska oraz obszarów prawnie chronionych, jak również stworzeniem systemu motywacji ekonomicznych w działaniach proekologicznych.</w:t>
      </w:r>
    </w:p>
    <w:p w:rsidR="00AB2C80" w:rsidRPr="00FC75CB" w:rsidRDefault="00AB2C80" w:rsidP="00AB2C80">
      <w:pPr>
        <w:jc w:val="both"/>
        <w:rPr>
          <w:u w:val="single"/>
        </w:rPr>
      </w:pPr>
    </w:p>
    <w:p w:rsidR="00AB2C80" w:rsidRPr="00FC75CB" w:rsidRDefault="00AB2C80" w:rsidP="00AB2C80">
      <w:pPr>
        <w:jc w:val="both"/>
        <w:rPr>
          <w:u w:val="single"/>
        </w:rPr>
      </w:pPr>
      <w:r w:rsidRPr="00FC75CB">
        <w:rPr>
          <w:u w:val="single"/>
        </w:rPr>
        <w:t>INFRASTRUKTURA TECHNICZNA</w:t>
      </w:r>
    </w:p>
    <w:p w:rsidR="00AB2C80" w:rsidRPr="00AB4117" w:rsidRDefault="00AB2C80" w:rsidP="00AB2C80">
      <w:pPr>
        <w:ind w:firstLine="709"/>
        <w:jc w:val="both"/>
      </w:pPr>
      <w:r w:rsidRPr="00AB4117">
        <w:t>Działanie na rzecz rozwoju infrastruktury technicznej,  mają na celu rozwój infrastruktury komunikacji drogowej, usprawnienie i rozwinięcie systemu zaopatrzenia miasta w ciepło oraz działania w kierunku sieci wodno-ściekowej w gminie.</w:t>
      </w:r>
    </w:p>
    <w:p w:rsidR="00AB2C80" w:rsidRPr="00AB4117" w:rsidRDefault="00AB2C80" w:rsidP="00AB2C80">
      <w:pPr>
        <w:jc w:val="both"/>
      </w:pPr>
    </w:p>
    <w:p w:rsidR="00AB2C80" w:rsidRPr="00FC75CB" w:rsidRDefault="00AB2C80" w:rsidP="00AB2C80">
      <w:pPr>
        <w:jc w:val="both"/>
        <w:rPr>
          <w:u w:val="single"/>
        </w:rPr>
      </w:pPr>
      <w:r w:rsidRPr="00FC75CB">
        <w:rPr>
          <w:u w:val="single"/>
        </w:rPr>
        <w:t>INFRASTRUKTURA SPOŁECZNA</w:t>
      </w:r>
    </w:p>
    <w:p w:rsidR="00AB2C80" w:rsidRPr="00AB4117" w:rsidRDefault="00AB2C80" w:rsidP="00AB2C80">
      <w:pPr>
        <w:ind w:firstLine="709"/>
        <w:jc w:val="both"/>
      </w:pPr>
      <w:r w:rsidRPr="00AB4117">
        <w:t>Działanie na rzecz rozwoju infrastruktury społecznej, jak również rozwijanie różnych form budownictwa mieszkaniowego są priorytetami w obszarze infrastruktury społecznej.</w:t>
      </w:r>
    </w:p>
    <w:p w:rsidR="00AB2C80" w:rsidRPr="00AB4117" w:rsidRDefault="00AB2C80" w:rsidP="00AB2C80">
      <w:pPr>
        <w:jc w:val="both"/>
      </w:pPr>
      <w:r w:rsidRPr="00AB4117">
        <w:t>Kolejnym priorytetem są działania w kierunku zwiększenia bezpieczeństwa publicznego na terenie gminy.</w:t>
      </w:r>
    </w:p>
    <w:p w:rsidR="00AB2C80" w:rsidRPr="00AB4117" w:rsidRDefault="00AB2C80" w:rsidP="00AB2C80">
      <w:pPr>
        <w:pStyle w:val="Nagwek2"/>
      </w:pPr>
      <w:bookmarkStart w:id="40" w:name="_Toc228609708"/>
      <w:r w:rsidRPr="00AB4117">
        <w:t>7. CELE I KIERUNKI DZIAŁANIA</w:t>
      </w:r>
      <w:bookmarkEnd w:id="40"/>
    </w:p>
    <w:p w:rsidR="00AB2C80" w:rsidRPr="00AB4117" w:rsidRDefault="00AB2C80" w:rsidP="00AB2C80">
      <w:pPr>
        <w:jc w:val="both"/>
      </w:pPr>
    </w:p>
    <w:p w:rsidR="00AB2C80" w:rsidRPr="00AB4117" w:rsidRDefault="00AB2C80" w:rsidP="00AB2C80">
      <w:pPr>
        <w:ind w:firstLine="709"/>
        <w:jc w:val="both"/>
      </w:pPr>
      <w:r w:rsidRPr="00AB4117">
        <w:t>Cele wraz z kierunkami działania zostały podzielone na obszary strategiczne. Obszary strategiczne są najistotniejszymi polami działania Gminy, wytyczając jednocześnie kierunki prac na najbliższe lata. Działalność Gminy Czyżew koncentrować się będzie na pięciu obszarach:</w:t>
      </w:r>
    </w:p>
    <w:p w:rsidR="00AB2C80" w:rsidRPr="00AB4117" w:rsidRDefault="00AB2C80" w:rsidP="001C7405">
      <w:pPr>
        <w:numPr>
          <w:ilvl w:val="0"/>
          <w:numId w:val="41"/>
        </w:numPr>
        <w:jc w:val="both"/>
      </w:pPr>
      <w:r w:rsidRPr="00AB4117">
        <w:t>SYSTEM ZARZĄDZANIA GMINĄ,</w:t>
      </w:r>
    </w:p>
    <w:p w:rsidR="00AB2C80" w:rsidRPr="00AB4117" w:rsidRDefault="00AB2C80" w:rsidP="001C7405">
      <w:pPr>
        <w:numPr>
          <w:ilvl w:val="0"/>
          <w:numId w:val="41"/>
        </w:numPr>
        <w:jc w:val="both"/>
      </w:pPr>
      <w:r w:rsidRPr="00AB4117">
        <w:t>GOSPODARKA,</w:t>
      </w:r>
    </w:p>
    <w:p w:rsidR="00AB2C80" w:rsidRPr="00AB4117" w:rsidRDefault="00AB2C80" w:rsidP="001C7405">
      <w:pPr>
        <w:numPr>
          <w:ilvl w:val="0"/>
          <w:numId w:val="41"/>
        </w:numPr>
        <w:jc w:val="both"/>
      </w:pPr>
      <w:r w:rsidRPr="00AB4117">
        <w:t>ŚRODOWISKO PRZYRODNICZE I KULTUROWE,</w:t>
      </w:r>
    </w:p>
    <w:p w:rsidR="00AB2C80" w:rsidRPr="00AB4117" w:rsidRDefault="00AB2C80" w:rsidP="001C7405">
      <w:pPr>
        <w:numPr>
          <w:ilvl w:val="0"/>
          <w:numId w:val="41"/>
        </w:numPr>
        <w:jc w:val="both"/>
      </w:pPr>
      <w:r w:rsidRPr="00AB4117">
        <w:t>INFRASTRUKTURA TECHNICZNA,</w:t>
      </w:r>
    </w:p>
    <w:p w:rsidR="00AB2C80" w:rsidRPr="00AB4117" w:rsidRDefault="00AB2C80" w:rsidP="001C7405">
      <w:pPr>
        <w:numPr>
          <w:ilvl w:val="0"/>
          <w:numId w:val="41"/>
        </w:numPr>
        <w:jc w:val="both"/>
      </w:pPr>
      <w:r w:rsidRPr="00AB4117">
        <w:t>INFRASTRUKTURA SPOŁECZNA.</w:t>
      </w:r>
    </w:p>
    <w:p w:rsidR="00AB2C80" w:rsidRPr="00AB4117" w:rsidRDefault="00AB2C80" w:rsidP="00AB2C80">
      <w:pPr>
        <w:jc w:val="both"/>
      </w:pPr>
    </w:p>
    <w:p w:rsidR="00AB2C80" w:rsidRPr="00AB4117" w:rsidRDefault="00AB2C80" w:rsidP="00AB2C80">
      <w:pPr>
        <w:ind w:firstLine="709"/>
        <w:jc w:val="both"/>
      </w:pPr>
      <w:r w:rsidRPr="00AB4117">
        <w:t>Tablica celów w poszczególnych obszarach (powyżej) uporządkowuje pod względem ważności i znaczenia dla rozwoju poszczególne zidentyfikowane cele.</w:t>
      </w:r>
    </w:p>
    <w:p w:rsidR="00AB2C80" w:rsidRPr="00AB4117" w:rsidRDefault="00AB2C80" w:rsidP="001C7405">
      <w:pPr>
        <w:numPr>
          <w:ilvl w:val="0"/>
          <w:numId w:val="42"/>
        </w:numPr>
        <w:jc w:val="both"/>
      </w:pPr>
      <w:r w:rsidRPr="00AB4117">
        <w:t>cele strategiczne (pierwszorzędne) – w każdym z tych obszarów (trzy cele) to takie cele, bez których utrzymanie obecnego status quo (rozwoju danego obszaru) nie jest możliwe</w:t>
      </w:r>
    </w:p>
    <w:p w:rsidR="00AB2C80" w:rsidRPr="00AB4117" w:rsidRDefault="00AB2C80" w:rsidP="001C7405">
      <w:pPr>
        <w:numPr>
          <w:ilvl w:val="0"/>
          <w:numId w:val="42"/>
        </w:numPr>
        <w:jc w:val="both"/>
      </w:pPr>
      <w:r w:rsidRPr="00AB4117">
        <w:t>cele operacyjne (drugorzędne) – to cele, które w skrócie można określić jako cele prorozwojowe (ich realizacja przyspieszy rozwój danego obszaru)</w:t>
      </w:r>
    </w:p>
    <w:p w:rsidR="00AB2C80" w:rsidRPr="00AB4117" w:rsidRDefault="00AB2C80" w:rsidP="001C7405">
      <w:pPr>
        <w:numPr>
          <w:ilvl w:val="0"/>
          <w:numId w:val="42"/>
        </w:numPr>
        <w:jc w:val="both"/>
      </w:pPr>
      <w:r w:rsidRPr="00AB4117">
        <w:lastRenderedPageBreak/>
        <w:t>zadania realizacyjne (cele trzeciorzędne) – to cele, które są ważne dla danego obszaru, ale czas i tempo realizacji tych celów zależy od uwarunkowań zewnętrznych i wewnętrznych możliwości finansowania (cele rezerwowe).</w:t>
      </w:r>
    </w:p>
    <w:p w:rsidR="00AB2C80" w:rsidRPr="00AB4117" w:rsidRDefault="00AB2C80" w:rsidP="00AB2C80">
      <w:pPr>
        <w:jc w:val="both"/>
      </w:pPr>
    </w:p>
    <w:p w:rsidR="00AB2C80" w:rsidRPr="00AB4117" w:rsidRDefault="00AB2C80" w:rsidP="00AB2C80">
      <w:pPr>
        <w:ind w:firstLine="709"/>
        <w:jc w:val="both"/>
      </w:pPr>
      <w:r w:rsidRPr="00AB4117">
        <w:t>Kierunki działań zmierzających do realizacji poszczególnych celów strategicznych przedstawione są w układzie tabelarycznym.</w:t>
      </w:r>
    </w:p>
    <w:p w:rsidR="00AB2C80" w:rsidRPr="00AB4117" w:rsidRDefault="00AB2C80" w:rsidP="00AB2C80">
      <w:pPr>
        <w:jc w:val="both"/>
      </w:pPr>
    </w:p>
    <w:p w:rsidR="00AB2C80" w:rsidRPr="00FC75CB" w:rsidRDefault="00AB2C80" w:rsidP="00AB2C80">
      <w:pPr>
        <w:jc w:val="both"/>
        <w:rPr>
          <w:b/>
          <w:u w:val="single"/>
        </w:rPr>
      </w:pPr>
      <w:r w:rsidRPr="00FC75CB">
        <w:rPr>
          <w:b/>
          <w:u w:val="single"/>
        </w:rPr>
        <w:t>UWAGA</w:t>
      </w:r>
    </w:p>
    <w:p w:rsidR="00AB2C80" w:rsidRPr="00AB4117" w:rsidRDefault="00AB2C80" w:rsidP="00AB2C80">
      <w:pPr>
        <w:ind w:firstLine="709"/>
        <w:jc w:val="both"/>
      </w:pPr>
      <w:r w:rsidRPr="00AB4117">
        <w:t>Zidentyfikowane cele i kierunki działania w poszczególnych obszarach s</w:t>
      </w:r>
      <w:r w:rsidRPr="00AB4117">
        <w:rPr>
          <w:rFonts w:eastAsia="TTE1589C48t00" w:hint="eastAsia"/>
        </w:rPr>
        <w:t>ą</w:t>
      </w:r>
      <w:r w:rsidRPr="00AB4117">
        <w:rPr>
          <w:rFonts w:eastAsia="TTE1589C48t00"/>
        </w:rPr>
        <w:t xml:space="preserve"> </w:t>
      </w:r>
      <w:r w:rsidRPr="00AB4117">
        <w:t>jedynie podstaw</w:t>
      </w:r>
      <w:r w:rsidRPr="00AB4117">
        <w:rPr>
          <w:rFonts w:eastAsia="TTE1589C48t00" w:hint="eastAsia"/>
        </w:rPr>
        <w:t>ą</w:t>
      </w:r>
      <w:r w:rsidRPr="00AB4117">
        <w:rPr>
          <w:rFonts w:eastAsia="TTE1589C48t00"/>
        </w:rPr>
        <w:t xml:space="preserve"> </w:t>
      </w:r>
      <w:r w:rsidRPr="00AB4117">
        <w:t>do ostatecznego wyboru wariantu rozwoju.</w:t>
      </w:r>
    </w:p>
    <w:p w:rsidR="00AB2C80" w:rsidRPr="00AB4117" w:rsidRDefault="00AB2C80" w:rsidP="00AB2C80">
      <w:pPr>
        <w:jc w:val="both"/>
      </w:pPr>
      <w:r w:rsidRPr="00AB4117">
        <w:t xml:space="preserve">Niemożliwa jest realizacja wszystkich zidentyfikowanych celów w okresie realizacji Strategii. </w:t>
      </w:r>
    </w:p>
    <w:p w:rsidR="00AB2C80" w:rsidRDefault="00AB2C80" w:rsidP="00AB2C80">
      <w:pPr>
        <w:ind w:firstLine="709"/>
        <w:jc w:val="both"/>
        <w:rPr>
          <w:b/>
          <w:bCs/>
        </w:rPr>
      </w:pPr>
      <w:r w:rsidRPr="00AB4117">
        <w:t>Cele, które nie znalazły miejsca w wariancie rozwoju mog</w:t>
      </w:r>
      <w:r w:rsidRPr="00AB4117">
        <w:rPr>
          <w:rFonts w:eastAsia="TTE1589C48t00" w:hint="eastAsia"/>
        </w:rPr>
        <w:t>ą</w:t>
      </w:r>
      <w:r w:rsidRPr="00AB4117">
        <w:rPr>
          <w:rFonts w:eastAsia="TTE1589C48t00"/>
        </w:rPr>
        <w:t xml:space="preserve"> </w:t>
      </w:r>
      <w:r w:rsidRPr="00AB4117">
        <w:t>by</w:t>
      </w:r>
      <w:r w:rsidRPr="00AB4117">
        <w:rPr>
          <w:rFonts w:eastAsia="TTE1589C48t00" w:hint="eastAsia"/>
        </w:rPr>
        <w:t>ć</w:t>
      </w:r>
      <w:r w:rsidRPr="00AB4117">
        <w:rPr>
          <w:rFonts w:eastAsia="TTE1589C48t00"/>
        </w:rPr>
        <w:t xml:space="preserve"> </w:t>
      </w:r>
      <w:r w:rsidRPr="00AB4117">
        <w:t>podstaw</w:t>
      </w:r>
      <w:r w:rsidRPr="00AB4117">
        <w:rPr>
          <w:rFonts w:eastAsia="TTE1589C48t00" w:hint="eastAsia"/>
        </w:rPr>
        <w:t>ą</w:t>
      </w:r>
      <w:r w:rsidRPr="00AB4117">
        <w:rPr>
          <w:rFonts w:eastAsia="TTE1589C48t00"/>
        </w:rPr>
        <w:t xml:space="preserve"> </w:t>
      </w:r>
      <w:r w:rsidRPr="00AB4117">
        <w:t>Strategii w nast</w:t>
      </w:r>
      <w:r w:rsidRPr="00AB4117">
        <w:rPr>
          <w:rFonts w:eastAsia="TTE1589C48t00" w:hint="eastAsia"/>
        </w:rPr>
        <w:t>ę</w:t>
      </w:r>
      <w:r w:rsidRPr="00AB4117">
        <w:t>pnych latach, w procesie monitorowania tego dokumentu</w:t>
      </w:r>
      <w:r>
        <w:rPr>
          <w:b/>
          <w:bCs/>
        </w:rPr>
        <w:t>.</w:t>
      </w:r>
    </w:p>
    <w:p w:rsidR="00AB2C80" w:rsidRDefault="00AB2C80" w:rsidP="00AB2C80">
      <w:pPr>
        <w:pStyle w:val="Nagwek"/>
        <w:tabs>
          <w:tab w:val="clear" w:pos="4536"/>
          <w:tab w:val="clear" w:pos="9072"/>
        </w:tabs>
        <w:spacing w:line="360" w:lineRule="auto"/>
      </w:pPr>
    </w:p>
    <w:p w:rsidR="00AB2C80" w:rsidRDefault="00AB2C80" w:rsidP="00AB2C80">
      <w:pPr>
        <w:pStyle w:val="Nagwek"/>
        <w:tabs>
          <w:tab w:val="clear" w:pos="4536"/>
          <w:tab w:val="clear" w:pos="9072"/>
        </w:tabs>
        <w:spacing w:line="360" w:lineRule="auto"/>
        <w:sectPr w:rsidR="00AB2C80">
          <w:footerReference w:type="even" r:id="rId30"/>
          <w:footerReference w:type="default" r:id="rId31"/>
          <w:footerReference w:type="first" r:id="rId32"/>
          <w:pgSz w:w="11906" w:h="16838"/>
          <w:pgMar w:top="1134" w:right="851" w:bottom="1418" w:left="1985" w:header="709" w:footer="709" w:gutter="0"/>
          <w:pgNumType w:start="1"/>
          <w:cols w:space="708"/>
          <w:titlePg/>
          <w:docGrid w:linePitch="360"/>
        </w:sectPr>
      </w:pPr>
    </w:p>
    <w:p w:rsidR="00AB2C80" w:rsidRDefault="00AB2C80" w:rsidP="00AB2C80">
      <w:pPr>
        <w:autoSpaceDE w:val="0"/>
        <w:autoSpaceDN w:val="0"/>
        <w:adjustRightInd w:val="0"/>
        <w:spacing w:after="120"/>
        <w:rPr>
          <w:b/>
          <w:bCs/>
          <w:color w:val="000000"/>
          <w:sz w:val="20"/>
          <w:szCs w:val="20"/>
        </w:rPr>
      </w:pPr>
    </w:p>
    <w:p w:rsidR="00AB2C80" w:rsidRDefault="00AB2C80" w:rsidP="00AB2C80">
      <w:pPr>
        <w:autoSpaceDE w:val="0"/>
        <w:autoSpaceDN w:val="0"/>
        <w:adjustRightInd w:val="0"/>
        <w:spacing w:after="120"/>
        <w:rPr>
          <w:b/>
          <w:bCs/>
          <w:color w:val="000000"/>
          <w:sz w:val="20"/>
          <w:szCs w:val="20"/>
        </w:rPr>
      </w:pPr>
    </w:p>
    <w:p w:rsidR="00AB2C80" w:rsidRDefault="00AB2C80" w:rsidP="00AB2C80">
      <w:pPr>
        <w:autoSpaceDE w:val="0"/>
        <w:autoSpaceDN w:val="0"/>
        <w:adjustRightInd w:val="0"/>
        <w:spacing w:after="120"/>
        <w:rPr>
          <w:rFonts w:ascii="TTE1588418t00" w:eastAsia="TTE1588418t00"/>
          <w:color w:val="000000"/>
          <w:sz w:val="20"/>
          <w:szCs w:val="20"/>
        </w:rPr>
      </w:pPr>
      <w:r>
        <w:rPr>
          <w:b/>
          <w:bCs/>
          <w:color w:val="000000"/>
          <w:sz w:val="20"/>
          <w:szCs w:val="20"/>
        </w:rPr>
        <w:t>Tabela 18 Cele i kierunki działania – System zarz</w:t>
      </w:r>
      <w:r>
        <w:rPr>
          <w:rFonts w:ascii="TTE1588418t00" w:eastAsia="TTE1588418t00" w:hint="eastAsia"/>
          <w:color w:val="000000"/>
          <w:sz w:val="20"/>
          <w:szCs w:val="20"/>
        </w:rPr>
        <w:t>ą</w:t>
      </w:r>
      <w:r>
        <w:rPr>
          <w:b/>
          <w:bCs/>
          <w:color w:val="000000"/>
          <w:sz w:val="20"/>
          <w:szCs w:val="20"/>
        </w:rPr>
        <w:t>dzania gmin</w:t>
      </w:r>
      <w:r>
        <w:rPr>
          <w:rFonts w:ascii="TTE1588418t00" w:eastAsia="TTE1588418t00" w:hint="eastAsia"/>
          <w:color w:val="000000"/>
          <w:sz w:val="20"/>
          <w:szCs w:val="20"/>
        </w:rPr>
        <w:t>ą</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3F3F3"/>
        <w:tblCellMar>
          <w:left w:w="70" w:type="dxa"/>
          <w:right w:w="70" w:type="dxa"/>
        </w:tblCellMar>
        <w:tblLook w:val="0000" w:firstRow="0" w:lastRow="0" w:firstColumn="0" w:lastColumn="0" w:noHBand="0" w:noVBand="0"/>
      </w:tblPr>
      <w:tblGrid>
        <w:gridCol w:w="1581"/>
        <w:gridCol w:w="1574"/>
        <w:gridCol w:w="1572"/>
        <w:gridCol w:w="1575"/>
        <w:gridCol w:w="1585"/>
        <w:gridCol w:w="1582"/>
        <w:gridCol w:w="1578"/>
        <w:gridCol w:w="1592"/>
        <w:gridCol w:w="1587"/>
      </w:tblGrid>
      <w:tr w:rsidR="00AB2C80" w:rsidTr="0039622F">
        <w:trPr>
          <w:cantSplit/>
        </w:trPr>
        <w:tc>
          <w:tcPr>
            <w:tcW w:w="14426" w:type="dxa"/>
            <w:gridSpan w:val="9"/>
            <w:tcBorders>
              <w:bottom w:val="single" w:sz="24" w:space="0" w:color="FFFFFF"/>
            </w:tcBorders>
            <w:shd w:val="clear" w:color="auto" w:fill="CCFFFF"/>
          </w:tcPr>
          <w:p w:rsidR="00AB2C80" w:rsidRDefault="00AB2C80" w:rsidP="0039622F">
            <w:pPr>
              <w:rPr>
                <w:b/>
                <w:bCs/>
                <w:sz w:val="32"/>
              </w:rPr>
            </w:pPr>
            <w:r>
              <w:rPr>
                <w:b/>
                <w:bCs/>
                <w:sz w:val="32"/>
              </w:rPr>
              <w:t>SYSTEM ZARZ</w:t>
            </w:r>
            <w:r>
              <w:rPr>
                <w:rFonts w:ascii="TTE1588418t00" w:eastAsia="TTE1588418t00" w:hint="eastAsia"/>
                <w:b/>
                <w:bCs/>
                <w:sz w:val="32"/>
              </w:rPr>
              <w:t>Ą</w:t>
            </w:r>
            <w:r>
              <w:rPr>
                <w:b/>
                <w:bCs/>
                <w:sz w:val="32"/>
              </w:rPr>
              <w:t>DZANIA GMIN</w:t>
            </w:r>
            <w:r>
              <w:rPr>
                <w:rFonts w:ascii="TTE1588418t00" w:eastAsia="TTE1588418t00" w:hint="eastAsia"/>
                <w:b/>
                <w:bCs/>
                <w:sz w:val="32"/>
              </w:rPr>
              <w:t>Ą</w:t>
            </w:r>
          </w:p>
        </w:tc>
      </w:tr>
      <w:tr w:rsidR="00AB2C80" w:rsidTr="0039622F">
        <w:trPr>
          <w:cantSplit/>
        </w:trPr>
        <w:tc>
          <w:tcPr>
            <w:tcW w:w="14426" w:type="dxa"/>
            <w:gridSpan w:val="9"/>
            <w:shd w:val="clear" w:color="auto" w:fill="FFCC99"/>
          </w:tcPr>
          <w:p w:rsidR="00AB2C80" w:rsidRDefault="00AB2C80" w:rsidP="0039622F">
            <w:pPr>
              <w:spacing w:before="60" w:after="60"/>
              <w:jc w:val="center"/>
              <w:rPr>
                <w:b/>
                <w:bCs/>
                <w:sz w:val="20"/>
              </w:rPr>
            </w:pPr>
            <w:r>
              <w:rPr>
                <w:b/>
                <w:bCs/>
                <w:sz w:val="20"/>
              </w:rPr>
              <w:t>CELE STRATEGICZNE</w:t>
            </w:r>
          </w:p>
        </w:tc>
      </w:tr>
      <w:tr w:rsidR="00AB2C80" w:rsidTr="0039622F">
        <w:trPr>
          <w:cantSplit/>
        </w:trPr>
        <w:tc>
          <w:tcPr>
            <w:tcW w:w="4808" w:type="dxa"/>
            <w:gridSpan w:val="3"/>
            <w:tcBorders>
              <w:bottom w:val="single" w:sz="24" w:space="0" w:color="FFFFFF"/>
            </w:tcBorders>
            <w:shd w:val="clear" w:color="auto" w:fill="F3F3F3"/>
            <w:vAlign w:val="center"/>
          </w:tcPr>
          <w:p w:rsidR="00AB2C80" w:rsidRDefault="00AB2C80" w:rsidP="0039622F">
            <w:pPr>
              <w:pStyle w:val="Nagwek6"/>
              <w:spacing w:before="40"/>
              <w:rPr>
                <w:b w:val="0"/>
                <w:bCs w:val="0"/>
                <w:sz w:val="20"/>
              </w:rPr>
            </w:pPr>
            <w:r>
              <w:rPr>
                <w:b w:val="0"/>
                <w:bCs w:val="0"/>
                <w:sz w:val="20"/>
              </w:rPr>
              <w:t>Usprawnienie organizacji pracy samorządowej</w:t>
            </w:r>
          </w:p>
        </w:tc>
        <w:tc>
          <w:tcPr>
            <w:tcW w:w="4809" w:type="dxa"/>
            <w:gridSpan w:val="3"/>
            <w:tcBorders>
              <w:bottom w:val="single" w:sz="24" w:space="0" w:color="FFFFFF"/>
            </w:tcBorders>
            <w:shd w:val="clear" w:color="auto" w:fill="F3F3F3"/>
            <w:vAlign w:val="center"/>
          </w:tcPr>
          <w:p w:rsidR="00AB2C80" w:rsidRDefault="00AB2C80" w:rsidP="0039622F">
            <w:pPr>
              <w:spacing w:before="40"/>
              <w:jc w:val="center"/>
              <w:rPr>
                <w:sz w:val="20"/>
              </w:rPr>
            </w:pPr>
            <w:r>
              <w:rPr>
                <w:sz w:val="20"/>
              </w:rPr>
              <w:t>Tworzenie warunków dla sprawnego sytemu społecznego zabezpieczenia ludności (społecznego, zdrowotnego)</w:t>
            </w:r>
          </w:p>
        </w:tc>
        <w:tc>
          <w:tcPr>
            <w:tcW w:w="4809" w:type="dxa"/>
            <w:gridSpan w:val="3"/>
            <w:tcBorders>
              <w:bottom w:val="single" w:sz="24" w:space="0" w:color="FFFFFF"/>
            </w:tcBorders>
            <w:shd w:val="clear" w:color="auto" w:fill="F3F3F3"/>
            <w:vAlign w:val="center"/>
          </w:tcPr>
          <w:p w:rsidR="00AB2C80" w:rsidRDefault="00AB2C80" w:rsidP="0039622F">
            <w:pPr>
              <w:spacing w:before="40"/>
              <w:jc w:val="center"/>
              <w:rPr>
                <w:sz w:val="20"/>
              </w:rPr>
            </w:pPr>
            <w:r>
              <w:rPr>
                <w:sz w:val="20"/>
              </w:rPr>
              <w:t>Organizacja pozyskiwania źródeł finansowych dla realizacji zadań inwestycyjnych gminy</w:t>
            </w:r>
          </w:p>
        </w:tc>
      </w:tr>
      <w:tr w:rsidR="00AB2C80" w:rsidTr="0039622F">
        <w:trPr>
          <w:cantSplit/>
        </w:trPr>
        <w:tc>
          <w:tcPr>
            <w:tcW w:w="4808" w:type="dxa"/>
            <w:gridSpan w:val="3"/>
            <w:shd w:val="clear" w:color="auto" w:fill="D9D9D9"/>
          </w:tcPr>
          <w:p w:rsidR="00AB2C80" w:rsidRDefault="00AB2C80" w:rsidP="0039622F">
            <w:pPr>
              <w:pStyle w:val="Nagwek6"/>
              <w:spacing w:before="60" w:after="60"/>
              <w:rPr>
                <w:b w:val="0"/>
                <w:bCs w:val="0"/>
                <w:sz w:val="20"/>
              </w:rPr>
            </w:pPr>
            <w:r>
              <w:rPr>
                <w:b w:val="0"/>
                <w:bCs w:val="0"/>
                <w:sz w:val="20"/>
              </w:rPr>
              <w:t>Kierunki działania</w:t>
            </w:r>
          </w:p>
        </w:tc>
        <w:tc>
          <w:tcPr>
            <w:tcW w:w="4809" w:type="dxa"/>
            <w:gridSpan w:val="3"/>
            <w:shd w:val="clear" w:color="auto" w:fill="D9D9D9"/>
          </w:tcPr>
          <w:p w:rsidR="00AB2C80" w:rsidRDefault="00AB2C80" w:rsidP="0039622F">
            <w:pPr>
              <w:spacing w:before="60" w:after="60"/>
              <w:jc w:val="center"/>
              <w:rPr>
                <w:sz w:val="20"/>
              </w:rPr>
            </w:pPr>
            <w:r>
              <w:rPr>
                <w:sz w:val="20"/>
              </w:rPr>
              <w:t>Kierunki działania</w:t>
            </w:r>
          </w:p>
        </w:tc>
        <w:tc>
          <w:tcPr>
            <w:tcW w:w="4809" w:type="dxa"/>
            <w:gridSpan w:val="3"/>
            <w:shd w:val="clear" w:color="auto" w:fill="D9D9D9"/>
          </w:tcPr>
          <w:p w:rsidR="00AB2C80" w:rsidRDefault="00AB2C80" w:rsidP="0039622F">
            <w:pPr>
              <w:spacing w:before="60" w:after="60"/>
              <w:jc w:val="center"/>
              <w:rPr>
                <w:sz w:val="20"/>
              </w:rPr>
            </w:pPr>
            <w:r>
              <w:rPr>
                <w:sz w:val="20"/>
              </w:rPr>
              <w:t>Kierunki działania</w:t>
            </w:r>
          </w:p>
        </w:tc>
      </w:tr>
      <w:tr w:rsidR="00AB2C80" w:rsidTr="0039622F">
        <w:tc>
          <w:tcPr>
            <w:tcW w:w="1602"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16"/>
                <w:szCs w:val="16"/>
              </w:rPr>
            </w:pPr>
            <w:r>
              <w:rPr>
                <w:color w:val="000000"/>
                <w:sz w:val="16"/>
                <w:szCs w:val="16"/>
              </w:rPr>
              <w:t>Poprawa jako</w:t>
            </w:r>
            <w:r>
              <w:rPr>
                <w:rFonts w:ascii="TTE1587408t00" w:eastAsia="TTE1587408t00" w:hint="eastAsia"/>
                <w:color w:val="000000"/>
                <w:sz w:val="16"/>
                <w:szCs w:val="16"/>
              </w:rPr>
              <w:t>ś</w:t>
            </w:r>
            <w:r>
              <w:rPr>
                <w:color w:val="000000"/>
                <w:sz w:val="16"/>
                <w:szCs w:val="16"/>
              </w:rPr>
              <w:t>ci</w:t>
            </w:r>
          </w:p>
          <w:p w:rsidR="00AB2C80" w:rsidRDefault="00AB2C80" w:rsidP="0039622F">
            <w:pPr>
              <w:autoSpaceDE w:val="0"/>
              <w:autoSpaceDN w:val="0"/>
              <w:adjustRightInd w:val="0"/>
              <w:jc w:val="center"/>
              <w:rPr>
                <w:color w:val="000000"/>
                <w:sz w:val="16"/>
                <w:szCs w:val="16"/>
              </w:rPr>
            </w:pPr>
            <w:r>
              <w:rPr>
                <w:color w:val="000000"/>
                <w:sz w:val="16"/>
                <w:szCs w:val="16"/>
              </w:rPr>
              <w:t>obsługi obywateli przez administrację</w:t>
            </w:r>
          </w:p>
          <w:p w:rsidR="00AB2C80" w:rsidRDefault="00AB2C80" w:rsidP="0039622F">
            <w:pPr>
              <w:autoSpaceDE w:val="0"/>
              <w:autoSpaceDN w:val="0"/>
              <w:adjustRightInd w:val="0"/>
              <w:jc w:val="center"/>
              <w:rPr>
                <w:color w:val="000000"/>
                <w:sz w:val="16"/>
                <w:szCs w:val="16"/>
              </w:rPr>
            </w:pPr>
            <w:r>
              <w:rPr>
                <w:color w:val="000000"/>
                <w:sz w:val="16"/>
                <w:szCs w:val="16"/>
              </w:rPr>
              <w:t>publiczną z wykorzystaniem</w:t>
            </w:r>
          </w:p>
          <w:p w:rsidR="00AB2C80" w:rsidRDefault="00AB2C80" w:rsidP="0039622F">
            <w:pPr>
              <w:autoSpaceDE w:val="0"/>
              <w:autoSpaceDN w:val="0"/>
              <w:adjustRightInd w:val="0"/>
              <w:jc w:val="center"/>
              <w:rPr>
                <w:color w:val="000000"/>
                <w:sz w:val="16"/>
                <w:szCs w:val="16"/>
              </w:rPr>
            </w:pPr>
            <w:r>
              <w:rPr>
                <w:color w:val="000000"/>
                <w:sz w:val="16"/>
                <w:szCs w:val="16"/>
              </w:rPr>
              <w:t>nowoczesnych</w:t>
            </w:r>
          </w:p>
          <w:p w:rsidR="00AB2C80" w:rsidRDefault="00AB2C80" w:rsidP="0039622F">
            <w:pPr>
              <w:autoSpaceDE w:val="0"/>
              <w:autoSpaceDN w:val="0"/>
              <w:adjustRightInd w:val="0"/>
              <w:jc w:val="center"/>
              <w:rPr>
                <w:color w:val="000000"/>
                <w:sz w:val="16"/>
                <w:szCs w:val="16"/>
              </w:rPr>
            </w:pPr>
            <w:r>
              <w:rPr>
                <w:color w:val="000000"/>
                <w:sz w:val="16"/>
                <w:szCs w:val="16"/>
              </w:rPr>
              <w:t>technologii</w:t>
            </w:r>
          </w:p>
          <w:p w:rsidR="00AB2C80" w:rsidRDefault="00AB2C80" w:rsidP="0039622F">
            <w:pPr>
              <w:jc w:val="center"/>
            </w:pPr>
            <w:r>
              <w:rPr>
                <w:color w:val="000000"/>
                <w:sz w:val="16"/>
                <w:szCs w:val="16"/>
              </w:rPr>
              <w:t>informatycznych</w:t>
            </w:r>
          </w:p>
        </w:tc>
        <w:tc>
          <w:tcPr>
            <w:tcW w:w="1603" w:type="dxa"/>
            <w:tcBorders>
              <w:bottom w:val="single" w:sz="24" w:space="0" w:color="FFFFFF"/>
            </w:tcBorders>
            <w:shd w:val="clear" w:color="auto" w:fill="F3F3F3"/>
            <w:vAlign w:val="center"/>
          </w:tcPr>
          <w:p w:rsidR="00AB2C80" w:rsidRDefault="00AB2C80" w:rsidP="0039622F">
            <w:pPr>
              <w:jc w:val="center"/>
            </w:pPr>
            <w:r>
              <w:rPr>
                <w:color w:val="000000"/>
                <w:sz w:val="16"/>
                <w:szCs w:val="16"/>
              </w:rPr>
              <w:t>Powołanie instytucji (komórki) zajmującej się wszechstronną promocją gminy</w:t>
            </w:r>
          </w:p>
        </w:tc>
        <w:tc>
          <w:tcPr>
            <w:tcW w:w="1603"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16"/>
                <w:szCs w:val="16"/>
              </w:rPr>
            </w:pPr>
            <w:r>
              <w:rPr>
                <w:color w:val="000000"/>
                <w:sz w:val="16"/>
                <w:szCs w:val="16"/>
              </w:rPr>
              <w:t>Stałe doskonalenie umiejętności kadry administracji</w:t>
            </w:r>
          </w:p>
          <w:p w:rsidR="00AB2C80" w:rsidRDefault="00AB2C80" w:rsidP="0039622F">
            <w:pPr>
              <w:jc w:val="center"/>
            </w:pPr>
            <w:r>
              <w:rPr>
                <w:color w:val="000000"/>
                <w:sz w:val="16"/>
                <w:szCs w:val="16"/>
              </w:rPr>
              <w:t>samorz</w:t>
            </w:r>
            <w:r>
              <w:rPr>
                <w:rFonts w:ascii="TTE1587408t00" w:eastAsia="TTE1587408t00" w:hint="eastAsia"/>
                <w:color w:val="000000"/>
                <w:sz w:val="16"/>
                <w:szCs w:val="16"/>
              </w:rPr>
              <w:t>ą</w:t>
            </w:r>
            <w:r>
              <w:rPr>
                <w:color w:val="000000"/>
                <w:sz w:val="16"/>
                <w:szCs w:val="16"/>
              </w:rPr>
              <w:t>dowej w zakresie zarządzania strukturami</w:t>
            </w:r>
          </w:p>
        </w:tc>
        <w:tc>
          <w:tcPr>
            <w:tcW w:w="1603"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16"/>
                <w:szCs w:val="16"/>
              </w:rPr>
            </w:pPr>
            <w:r>
              <w:rPr>
                <w:color w:val="000000"/>
                <w:sz w:val="16"/>
                <w:szCs w:val="16"/>
              </w:rPr>
              <w:t>Zwi</w:t>
            </w:r>
            <w:r>
              <w:rPr>
                <w:rFonts w:ascii="TTE1587408t00" w:eastAsia="TTE1587408t00" w:hint="eastAsia"/>
                <w:color w:val="000000"/>
                <w:sz w:val="16"/>
                <w:szCs w:val="16"/>
              </w:rPr>
              <w:t>ę</w:t>
            </w:r>
            <w:r>
              <w:rPr>
                <w:color w:val="000000"/>
                <w:sz w:val="16"/>
                <w:szCs w:val="16"/>
              </w:rPr>
              <w:t>kszenie zakresu usług medycznych</w:t>
            </w:r>
          </w:p>
          <w:p w:rsidR="00AB2C80" w:rsidRDefault="00AB2C80" w:rsidP="0039622F">
            <w:pPr>
              <w:autoSpaceDE w:val="0"/>
              <w:autoSpaceDN w:val="0"/>
              <w:adjustRightInd w:val="0"/>
              <w:jc w:val="center"/>
              <w:rPr>
                <w:color w:val="000000"/>
                <w:sz w:val="16"/>
                <w:szCs w:val="16"/>
              </w:rPr>
            </w:pPr>
            <w:r>
              <w:rPr>
                <w:color w:val="000000"/>
                <w:sz w:val="16"/>
                <w:szCs w:val="16"/>
              </w:rPr>
              <w:t>wraz z polepszeniem</w:t>
            </w:r>
          </w:p>
          <w:p w:rsidR="00AB2C80" w:rsidRDefault="00AB2C80" w:rsidP="0039622F">
            <w:pPr>
              <w:jc w:val="center"/>
            </w:pPr>
            <w:r>
              <w:rPr>
                <w:color w:val="000000"/>
                <w:sz w:val="16"/>
                <w:szCs w:val="16"/>
              </w:rPr>
              <w:t>ich jako</w:t>
            </w:r>
            <w:r>
              <w:rPr>
                <w:rFonts w:ascii="TTE1587408t00" w:eastAsia="TTE1587408t00" w:hint="eastAsia"/>
                <w:color w:val="000000"/>
                <w:sz w:val="16"/>
                <w:szCs w:val="16"/>
              </w:rPr>
              <w:t>ś</w:t>
            </w:r>
            <w:r>
              <w:rPr>
                <w:color w:val="000000"/>
                <w:sz w:val="16"/>
                <w:szCs w:val="16"/>
              </w:rPr>
              <w:t>ci</w:t>
            </w:r>
          </w:p>
        </w:tc>
        <w:tc>
          <w:tcPr>
            <w:tcW w:w="1603"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16"/>
                <w:szCs w:val="16"/>
              </w:rPr>
            </w:pPr>
            <w:r>
              <w:rPr>
                <w:color w:val="000000"/>
                <w:sz w:val="16"/>
                <w:szCs w:val="16"/>
              </w:rPr>
              <w:t>Rozwój lokalnego systemu</w:t>
            </w:r>
          </w:p>
          <w:p w:rsidR="00AB2C80" w:rsidRDefault="00AB2C80" w:rsidP="0039622F">
            <w:pPr>
              <w:autoSpaceDE w:val="0"/>
              <w:autoSpaceDN w:val="0"/>
              <w:adjustRightInd w:val="0"/>
              <w:jc w:val="center"/>
              <w:rPr>
                <w:color w:val="000000"/>
                <w:sz w:val="16"/>
                <w:szCs w:val="16"/>
              </w:rPr>
            </w:pPr>
            <w:r>
              <w:rPr>
                <w:color w:val="000000"/>
                <w:sz w:val="16"/>
                <w:szCs w:val="16"/>
              </w:rPr>
              <w:t>pomocy społecznej</w:t>
            </w:r>
          </w:p>
          <w:p w:rsidR="00AB2C80" w:rsidRDefault="00AB2C80" w:rsidP="0039622F">
            <w:pPr>
              <w:autoSpaceDE w:val="0"/>
              <w:autoSpaceDN w:val="0"/>
              <w:adjustRightInd w:val="0"/>
              <w:jc w:val="center"/>
              <w:rPr>
                <w:color w:val="000000"/>
                <w:sz w:val="16"/>
                <w:szCs w:val="16"/>
              </w:rPr>
            </w:pPr>
            <w:r>
              <w:rPr>
                <w:color w:val="000000"/>
                <w:sz w:val="16"/>
                <w:szCs w:val="16"/>
              </w:rPr>
              <w:t>opartego na szerokiej</w:t>
            </w:r>
          </w:p>
          <w:p w:rsidR="00AB2C80" w:rsidRDefault="00AB2C80" w:rsidP="0039622F">
            <w:pPr>
              <w:autoSpaceDE w:val="0"/>
              <w:autoSpaceDN w:val="0"/>
              <w:adjustRightInd w:val="0"/>
              <w:jc w:val="center"/>
              <w:rPr>
                <w:color w:val="000000"/>
                <w:sz w:val="16"/>
                <w:szCs w:val="16"/>
              </w:rPr>
            </w:pPr>
            <w:r>
              <w:rPr>
                <w:color w:val="000000"/>
                <w:sz w:val="16"/>
                <w:szCs w:val="16"/>
              </w:rPr>
              <w:t>współpracy z</w:t>
            </w:r>
          </w:p>
          <w:p w:rsidR="00AB2C80" w:rsidRDefault="00AB2C80" w:rsidP="0039622F">
            <w:pPr>
              <w:autoSpaceDE w:val="0"/>
              <w:autoSpaceDN w:val="0"/>
              <w:adjustRightInd w:val="0"/>
              <w:jc w:val="center"/>
              <w:rPr>
                <w:color w:val="000000"/>
                <w:sz w:val="16"/>
                <w:szCs w:val="16"/>
              </w:rPr>
            </w:pPr>
            <w:r>
              <w:rPr>
                <w:color w:val="000000"/>
                <w:sz w:val="16"/>
                <w:szCs w:val="16"/>
              </w:rPr>
              <w:t>organizacjami</w:t>
            </w:r>
          </w:p>
          <w:p w:rsidR="00AB2C80" w:rsidRDefault="00AB2C80" w:rsidP="0039622F">
            <w:pPr>
              <w:jc w:val="center"/>
            </w:pPr>
            <w:r>
              <w:rPr>
                <w:color w:val="000000"/>
                <w:sz w:val="16"/>
                <w:szCs w:val="16"/>
              </w:rPr>
              <w:t>pozarz</w:t>
            </w:r>
            <w:r>
              <w:rPr>
                <w:rFonts w:ascii="TTE1587408t00" w:eastAsia="TTE1587408t00" w:hint="eastAsia"/>
                <w:color w:val="000000"/>
                <w:sz w:val="16"/>
                <w:szCs w:val="16"/>
              </w:rPr>
              <w:t>ą</w:t>
            </w:r>
            <w:r>
              <w:rPr>
                <w:color w:val="000000"/>
                <w:sz w:val="16"/>
                <w:szCs w:val="16"/>
              </w:rPr>
              <w:t>dowymi</w:t>
            </w:r>
          </w:p>
        </w:tc>
        <w:tc>
          <w:tcPr>
            <w:tcW w:w="1603"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16"/>
                <w:szCs w:val="16"/>
              </w:rPr>
            </w:pPr>
            <w:r>
              <w:rPr>
                <w:color w:val="000000"/>
                <w:sz w:val="16"/>
                <w:szCs w:val="16"/>
              </w:rPr>
              <w:t>Przeciwdziałanie</w:t>
            </w:r>
          </w:p>
          <w:p w:rsidR="00AB2C80" w:rsidRDefault="00AB2C80" w:rsidP="0039622F">
            <w:pPr>
              <w:autoSpaceDE w:val="0"/>
              <w:autoSpaceDN w:val="0"/>
              <w:adjustRightInd w:val="0"/>
              <w:jc w:val="center"/>
              <w:rPr>
                <w:color w:val="000000"/>
                <w:sz w:val="16"/>
                <w:szCs w:val="16"/>
              </w:rPr>
            </w:pPr>
            <w:r>
              <w:rPr>
                <w:color w:val="000000"/>
                <w:sz w:val="16"/>
                <w:szCs w:val="16"/>
              </w:rPr>
              <w:t>marginalizacji</w:t>
            </w:r>
          </w:p>
          <w:p w:rsidR="00AB2C80" w:rsidRDefault="00AB2C80" w:rsidP="0039622F">
            <w:pPr>
              <w:autoSpaceDE w:val="0"/>
              <w:autoSpaceDN w:val="0"/>
              <w:adjustRightInd w:val="0"/>
              <w:jc w:val="center"/>
              <w:rPr>
                <w:color w:val="000000"/>
                <w:sz w:val="16"/>
                <w:szCs w:val="16"/>
              </w:rPr>
            </w:pPr>
            <w:r>
              <w:rPr>
                <w:color w:val="000000"/>
                <w:sz w:val="16"/>
                <w:szCs w:val="16"/>
              </w:rPr>
              <w:t>i wykluczeniu</w:t>
            </w:r>
          </w:p>
          <w:p w:rsidR="00AB2C80" w:rsidRDefault="00AB2C80" w:rsidP="0039622F">
            <w:pPr>
              <w:pStyle w:val="Nagwek"/>
              <w:tabs>
                <w:tab w:val="clear" w:pos="4536"/>
                <w:tab w:val="clear" w:pos="9072"/>
              </w:tabs>
              <w:jc w:val="center"/>
            </w:pPr>
            <w:r>
              <w:rPr>
                <w:color w:val="000000"/>
                <w:sz w:val="16"/>
                <w:szCs w:val="16"/>
              </w:rPr>
              <w:t>społecznemu</w:t>
            </w:r>
          </w:p>
        </w:tc>
        <w:tc>
          <w:tcPr>
            <w:tcW w:w="1603"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16"/>
                <w:szCs w:val="16"/>
              </w:rPr>
            </w:pPr>
            <w:r>
              <w:rPr>
                <w:color w:val="000000"/>
                <w:sz w:val="16"/>
                <w:szCs w:val="16"/>
              </w:rPr>
              <w:t>Emisja obligacji</w:t>
            </w:r>
          </w:p>
          <w:p w:rsidR="00AB2C80" w:rsidRDefault="00AB2C80" w:rsidP="0039622F">
            <w:pPr>
              <w:jc w:val="center"/>
            </w:pPr>
            <w:r>
              <w:rPr>
                <w:color w:val="000000"/>
                <w:sz w:val="16"/>
                <w:szCs w:val="16"/>
              </w:rPr>
              <w:t>gminnych skierowana do indywidualnych adresatów</w:t>
            </w:r>
          </w:p>
        </w:tc>
        <w:tc>
          <w:tcPr>
            <w:tcW w:w="1603"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16"/>
                <w:szCs w:val="16"/>
              </w:rPr>
            </w:pPr>
            <w:r>
              <w:rPr>
                <w:color w:val="000000"/>
                <w:sz w:val="16"/>
                <w:szCs w:val="16"/>
              </w:rPr>
              <w:t>Współfinansowanie</w:t>
            </w:r>
          </w:p>
          <w:p w:rsidR="00AB2C80" w:rsidRDefault="00AB2C80" w:rsidP="0039622F">
            <w:pPr>
              <w:autoSpaceDE w:val="0"/>
              <w:autoSpaceDN w:val="0"/>
              <w:adjustRightInd w:val="0"/>
              <w:jc w:val="center"/>
              <w:rPr>
                <w:color w:val="000000"/>
                <w:sz w:val="16"/>
                <w:szCs w:val="16"/>
              </w:rPr>
            </w:pPr>
            <w:r>
              <w:rPr>
                <w:color w:val="000000"/>
                <w:sz w:val="16"/>
                <w:szCs w:val="16"/>
              </w:rPr>
              <w:t>inwestycji</w:t>
            </w:r>
          </w:p>
          <w:p w:rsidR="00AB2C80" w:rsidRDefault="00AB2C80" w:rsidP="0039622F">
            <w:pPr>
              <w:autoSpaceDE w:val="0"/>
              <w:autoSpaceDN w:val="0"/>
              <w:adjustRightInd w:val="0"/>
              <w:jc w:val="center"/>
              <w:rPr>
                <w:color w:val="000000"/>
                <w:sz w:val="16"/>
                <w:szCs w:val="16"/>
              </w:rPr>
            </w:pPr>
            <w:r>
              <w:rPr>
                <w:color w:val="000000"/>
                <w:sz w:val="16"/>
                <w:szCs w:val="16"/>
              </w:rPr>
              <w:t>komunalnych przez</w:t>
            </w:r>
          </w:p>
          <w:p w:rsidR="00AB2C80" w:rsidRDefault="00AB2C80" w:rsidP="0039622F">
            <w:pPr>
              <w:autoSpaceDE w:val="0"/>
              <w:autoSpaceDN w:val="0"/>
              <w:adjustRightInd w:val="0"/>
              <w:jc w:val="center"/>
              <w:rPr>
                <w:color w:val="000000"/>
                <w:sz w:val="16"/>
                <w:szCs w:val="16"/>
              </w:rPr>
            </w:pPr>
            <w:r>
              <w:rPr>
                <w:color w:val="000000"/>
                <w:sz w:val="16"/>
                <w:szCs w:val="16"/>
              </w:rPr>
              <w:t>osoby fizyczne</w:t>
            </w:r>
          </w:p>
          <w:p w:rsidR="00AB2C80" w:rsidRDefault="00AB2C80" w:rsidP="0039622F">
            <w:pPr>
              <w:jc w:val="center"/>
            </w:pPr>
            <w:r>
              <w:rPr>
                <w:color w:val="000000"/>
                <w:sz w:val="16"/>
                <w:szCs w:val="16"/>
              </w:rPr>
              <w:t xml:space="preserve">i prawne </w:t>
            </w:r>
          </w:p>
        </w:tc>
        <w:tc>
          <w:tcPr>
            <w:tcW w:w="1603"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16"/>
                <w:szCs w:val="16"/>
              </w:rPr>
            </w:pPr>
            <w:r>
              <w:rPr>
                <w:color w:val="000000"/>
                <w:sz w:val="16"/>
                <w:szCs w:val="16"/>
              </w:rPr>
              <w:t>Zwi</w:t>
            </w:r>
            <w:r>
              <w:rPr>
                <w:rFonts w:ascii="TTE1587408t00" w:eastAsia="TTE1587408t00" w:hint="eastAsia"/>
                <w:color w:val="000000"/>
                <w:sz w:val="16"/>
                <w:szCs w:val="16"/>
              </w:rPr>
              <w:t>ę</w:t>
            </w:r>
            <w:r>
              <w:rPr>
                <w:color w:val="000000"/>
                <w:sz w:val="16"/>
                <w:szCs w:val="16"/>
              </w:rPr>
              <w:t>kszenie aktywno</w:t>
            </w:r>
            <w:r>
              <w:rPr>
                <w:rFonts w:ascii="TTE1587408t00" w:eastAsia="TTE1587408t00" w:hint="eastAsia"/>
                <w:color w:val="000000"/>
                <w:sz w:val="16"/>
                <w:szCs w:val="16"/>
              </w:rPr>
              <w:t>ś</w:t>
            </w:r>
            <w:r>
              <w:rPr>
                <w:color w:val="000000"/>
                <w:sz w:val="16"/>
                <w:szCs w:val="16"/>
              </w:rPr>
              <w:t>ci</w:t>
            </w:r>
          </w:p>
          <w:p w:rsidR="00AB2C80" w:rsidRDefault="00AB2C80" w:rsidP="0039622F">
            <w:pPr>
              <w:autoSpaceDE w:val="0"/>
              <w:autoSpaceDN w:val="0"/>
              <w:adjustRightInd w:val="0"/>
              <w:jc w:val="center"/>
              <w:rPr>
                <w:color w:val="000000"/>
                <w:sz w:val="16"/>
                <w:szCs w:val="16"/>
              </w:rPr>
            </w:pPr>
            <w:r>
              <w:rPr>
                <w:color w:val="000000"/>
                <w:sz w:val="16"/>
                <w:szCs w:val="16"/>
              </w:rPr>
              <w:t>gminy w pozyskiwaniu</w:t>
            </w:r>
          </w:p>
          <w:p w:rsidR="00AB2C80" w:rsidRDefault="00AB2C80" w:rsidP="0039622F">
            <w:pPr>
              <w:autoSpaceDE w:val="0"/>
              <w:autoSpaceDN w:val="0"/>
              <w:adjustRightInd w:val="0"/>
              <w:jc w:val="center"/>
              <w:rPr>
                <w:color w:val="000000"/>
                <w:sz w:val="16"/>
                <w:szCs w:val="16"/>
              </w:rPr>
            </w:pPr>
            <w:r>
              <w:rPr>
                <w:color w:val="000000"/>
                <w:sz w:val="16"/>
                <w:szCs w:val="16"/>
              </w:rPr>
              <w:t>dotacji i pożyczek -</w:t>
            </w:r>
          </w:p>
          <w:p w:rsidR="00AB2C80" w:rsidRDefault="00AB2C80" w:rsidP="0039622F">
            <w:pPr>
              <w:jc w:val="center"/>
            </w:pPr>
            <w:r>
              <w:rPr>
                <w:color w:val="000000"/>
                <w:sz w:val="16"/>
                <w:szCs w:val="16"/>
              </w:rPr>
              <w:t>monitoring funduszy</w:t>
            </w:r>
          </w:p>
        </w:tc>
      </w:tr>
      <w:tr w:rsidR="00AB2C80" w:rsidTr="0039622F">
        <w:trPr>
          <w:cantSplit/>
        </w:trPr>
        <w:tc>
          <w:tcPr>
            <w:tcW w:w="14426" w:type="dxa"/>
            <w:gridSpan w:val="9"/>
            <w:shd w:val="clear" w:color="auto" w:fill="FFCC99"/>
          </w:tcPr>
          <w:p w:rsidR="00AB2C80" w:rsidRDefault="00AB2C80" w:rsidP="0039622F">
            <w:pPr>
              <w:spacing w:before="60" w:after="60"/>
              <w:jc w:val="center"/>
              <w:rPr>
                <w:b/>
                <w:bCs/>
                <w:sz w:val="20"/>
              </w:rPr>
            </w:pPr>
            <w:r>
              <w:rPr>
                <w:b/>
                <w:bCs/>
                <w:sz w:val="20"/>
              </w:rPr>
              <w:t>CELE OPERACYJNE</w:t>
            </w:r>
          </w:p>
        </w:tc>
      </w:tr>
      <w:tr w:rsidR="00AB2C80" w:rsidTr="0039622F">
        <w:trPr>
          <w:cantSplit/>
        </w:trPr>
        <w:tc>
          <w:tcPr>
            <w:tcW w:w="4808" w:type="dxa"/>
            <w:gridSpan w:val="3"/>
            <w:tcBorders>
              <w:bottom w:val="single" w:sz="24" w:space="0" w:color="FFFFFF"/>
            </w:tcBorders>
            <w:shd w:val="clear" w:color="auto" w:fill="F3F3F3"/>
          </w:tcPr>
          <w:p w:rsidR="00AB2C80" w:rsidRDefault="00AB2C80" w:rsidP="0039622F">
            <w:pPr>
              <w:pStyle w:val="Nagwek6"/>
              <w:spacing w:before="40"/>
              <w:rPr>
                <w:b w:val="0"/>
                <w:bCs w:val="0"/>
                <w:sz w:val="20"/>
              </w:rPr>
            </w:pPr>
            <w:r>
              <w:rPr>
                <w:b w:val="0"/>
                <w:bCs w:val="0"/>
                <w:color w:val="000000"/>
                <w:sz w:val="20"/>
                <w:szCs w:val="20"/>
              </w:rPr>
              <w:t>Zwi</w:t>
            </w:r>
            <w:r>
              <w:rPr>
                <w:rFonts w:ascii="TTE1589C48t00" w:eastAsia="TTE1589C48t00" w:hint="eastAsia"/>
                <w:b w:val="0"/>
                <w:bCs w:val="0"/>
                <w:color w:val="000000"/>
                <w:sz w:val="20"/>
                <w:szCs w:val="20"/>
              </w:rPr>
              <w:t>ę</w:t>
            </w:r>
            <w:r>
              <w:rPr>
                <w:b w:val="0"/>
                <w:bCs w:val="0"/>
                <w:color w:val="000000"/>
                <w:sz w:val="20"/>
                <w:szCs w:val="20"/>
              </w:rPr>
              <w:t>kszenie dost</w:t>
            </w:r>
            <w:r>
              <w:rPr>
                <w:rFonts w:ascii="TTE1589C48t00" w:eastAsia="TTE1589C48t00" w:hint="eastAsia"/>
                <w:b w:val="0"/>
                <w:bCs w:val="0"/>
                <w:color w:val="000000"/>
                <w:sz w:val="20"/>
                <w:szCs w:val="20"/>
              </w:rPr>
              <w:t>ę</w:t>
            </w:r>
            <w:r>
              <w:rPr>
                <w:b w:val="0"/>
                <w:bCs w:val="0"/>
                <w:color w:val="000000"/>
                <w:sz w:val="20"/>
                <w:szCs w:val="20"/>
              </w:rPr>
              <w:t>pu do edukacji w gminie</w:t>
            </w:r>
          </w:p>
        </w:tc>
        <w:tc>
          <w:tcPr>
            <w:tcW w:w="4809" w:type="dxa"/>
            <w:gridSpan w:val="3"/>
            <w:tcBorders>
              <w:bottom w:val="single" w:sz="24" w:space="0" w:color="FFFFFF"/>
            </w:tcBorders>
            <w:shd w:val="clear" w:color="auto" w:fill="F3F3F3"/>
          </w:tcPr>
          <w:p w:rsidR="00AB2C80" w:rsidRDefault="00AB2C80" w:rsidP="0039622F">
            <w:pPr>
              <w:spacing w:before="40"/>
              <w:jc w:val="center"/>
              <w:rPr>
                <w:sz w:val="20"/>
              </w:rPr>
            </w:pPr>
            <w:r>
              <w:rPr>
                <w:color w:val="000000"/>
                <w:sz w:val="20"/>
                <w:szCs w:val="20"/>
              </w:rPr>
              <w:t>Aktywizacja i integracja mieszka</w:t>
            </w:r>
            <w:r>
              <w:rPr>
                <w:rFonts w:ascii="TTE1589C48t00" w:eastAsia="TTE1589C48t00" w:hint="eastAsia"/>
                <w:color w:val="000000"/>
                <w:sz w:val="20"/>
                <w:szCs w:val="20"/>
              </w:rPr>
              <w:t>ń</w:t>
            </w:r>
            <w:r>
              <w:rPr>
                <w:color w:val="000000"/>
                <w:sz w:val="20"/>
                <w:szCs w:val="20"/>
              </w:rPr>
              <w:t>ców gminy</w:t>
            </w:r>
          </w:p>
        </w:tc>
        <w:tc>
          <w:tcPr>
            <w:tcW w:w="4809" w:type="dxa"/>
            <w:gridSpan w:val="3"/>
            <w:tcBorders>
              <w:bottom w:val="single" w:sz="24" w:space="0" w:color="FFFFFF"/>
            </w:tcBorders>
            <w:shd w:val="clear" w:color="auto" w:fill="F3F3F3"/>
          </w:tcPr>
          <w:p w:rsidR="00AB2C80" w:rsidRDefault="00AB2C80" w:rsidP="0039622F">
            <w:pPr>
              <w:spacing w:before="40"/>
              <w:jc w:val="center"/>
              <w:rPr>
                <w:sz w:val="20"/>
              </w:rPr>
            </w:pPr>
            <w:r>
              <w:rPr>
                <w:color w:val="000000"/>
                <w:sz w:val="20"/>
                <w:szCs w:val="20"/>
              </w:rPr>
              <w:t>Racjonalizacja zarz</w:t>
            </w:r>
            <w:r>
              <w:rPr>
                <w:rFonts w:ascii="TTE1589C48t00" w:eastAsia="TTE1589C48t00" w:hint="eastAsia"/>
                <w:color w:val="000000"/>
                <w:sz w:val="20"/>
                <w:szCs w:val="20"/>
              </w:rPr>
              <w:t>ą</w:t>
            </w:r>
            <w:r>
              <w:rPr>
                <w:color w:val="000000"/>
                <w:sz w:val="20"/>
                <w:szCs w:val="20"/>
              </w:rPr>
              <w:t>dzania jednostkami gminnymi</w:t>
            </w:r>
          </w:p>
        </w:tc>
      </w:tr>
      <w:tr w:rsidR="00AB2C80" w:rsidTr="0039622F">
        <w:trPr>
          <w:cantSplit/>
        </w:trPr>
        <w:tc>
          <w:tcPr>
            <w:tcW w:w="4808" w:type="dxa"/>
            <w:gridSpan w:val="3"/>
            <w:shd w:val="clear" w:color="auto" w:fill="D9D9D9"/>
          </w:tcPr>
          <w:p w:rsidR="00AB2C80" w:rsidRDefault="00AB2C80" w:rsidP="0039622F">
            <w:pPr>
              <w:pStyle w:val="Nagwek6"/>
              <w:spacing w:before="60" w:after="60"/>
              <w:rPr>
                <w:b w:val="0"/>
                <w:bCs w:val="0"/>
                <w:sz w:val="20"/>
              </w:rPr>
            </w:pPr>
            <w:r>
              <w:rPr>
                <w:b w:val="0"/>
                <w:bCs w:val="0"/>
                <w:sz w:val="20"/>
              </w:rPr>
              <w:t>Kierunki działania</w:t>
            </w:r>
          </w:p>
        </w:tc>
        <w:tc>
          <w:tcPr>
            <w:tcW w:w="4809" w:type="dxa"/>
            <w:gridSpan w:val="3"/>
            <w:shd w:val="clear" w:color="auto" w:fill="D9D9D9"/>
          </w:tcPr>
          <w:p w:rsidR="00AB2C80" w:rsidRDefault="00AB2C80" w:rsidP="0039622F">
            <w:pPr>
              <w:spacing w:before="60" w:after="60"/>
              <w:jc w:val="center"/>
              <w:rPr>
                <w:sz w:val="20"/>
              </w:rPr>
            </w:pPr>
            <w:r>
              <w:rPr>
                <w:sz w:val="20"/>
              </w:rPr>
              <w:t>Kierunki działania</w:t>
            </w:r>
          </w:p>
        </w:tc>
        <w:tc>
          <w:tcPr>
            <w:tcW w:w="4809" w:type="dxa"/>
            <w:gridSpan w:val="3"/>
            <w:shd w:val="clear" w:color="auto" w:fill="D9D9D9"/>
          </w:tcPr>
          <w:p w:rsidR="00AB2C80" w:rsidRDefault="00AB2C80" w:rsidP="0039622F">
            <w:pPr>
              <w:spacing w:before="60" w:after="60"/>
              <w:jc w:val="center"/>
              <w:rPr>
                <w:sz w:val="20"/>
              </w:rPr>
            </w:pPr>
            <w:r>
              <w:rPr>
                <w:sz w:val="20"/>
              </w:rPr>
              <w:t>Kierunki działania</w:t>
            </w:r>
          </w:p>
        </w:tc>
      </w:tr>
      <w:tr w:rsidR="00AB2C80" w:rsidTr="0039622F">
        <w:tc>
          <w:tcPr>
            <w:tcW w:w="1602"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16"/>
                <w:szCs w:val="16"/>
              </w:rPr>
            </w:pPr>
            <w:r>
              <w:rPr>
                <w:color w:val="000000"/>
                <w:sz w:val="16"/>
                <w:szCs w:val="16"/>
              </w:rPr>
              <w:t>Obj</w:t>
            </w:r>
            <w:r>
              <w:rPr>
                <w:rFonts w:ascii="TTE1587408t00" w:eastAsia="TTE1587408t00" w:hint="eastAsia"/>
                <w:color w:val="000000"/>
                <w:sz w:val="16"/>
                <w:szCs w:val="16"/>
              </w:rPr>
              <w:t>ę</w:t>
            </w:r>
            <w:r>
              <w:rPr>
                <w:color w:val="000000"/>
                <w:sz w:val="16"/>
                <w:szCs w:val="16"/>
              </w:rPr>
              <w:t>cie</w:t>
            </w:r>
          </w:p>
          <w:p w:rsidR="00AB2C80" w:rsidRDefault="00AB2C80" w:rsidP="0039622F">
            <w:pPr>
              <w:autoSpaceDE w:val="0"/>
              <w:autoSpaceDN w:val="0"/>
              <w:adjustRightInd w:val="0"/>
              <w:jc w:val="center"/>
              <w:rPr>
                <w:color w:val="000000"/>
                <w:sz w:val="16"/>
                <w:szCs w:val="16"/>
              </w:rPr>
            </w:pPr>
            <w:r>
              <w:rPr>
                <w:color w:val="000000"/>
                <w:sz w:val="16"/>
                <w:szCs w:val="16"/>
              </w:rPr>
              <w:t>wychowaniem</w:t>
            </w:r>
          </w:p>
          <w:p w:rsidR="00AB2C80" w:rsidRDefault="00AB2C80" w:rsidP="0039622F">
            <w:pPr>
              <w:autoSpaceDE w:val="0"/>
              <w:autoSpaceDN w:val="0"/>
              <w:adjustRightInd w:val="0"/>
              <w:jc w:val="center"/>
              <w:rPr>
                <w:color w:val="000000"/>
                <w:sz w:val="16"/>
                <w:szCs w:val="16"/>
              </w:rPr>
            </w:pPr>
            <w:r>
              <w:rPr>
                <w:color w:val="000000"/>
                <w:sz w:val="16"/>
                <w:szCs w:val="16"/>
              </w:rPr>
              <w:t>przedszkolnym</w:t>
            </w:r>
          </w:p>
          <w:p w:rsidR="00AB2C80" w:rsidRDefault="00AB2C80" w:rsidP="0039622F">
            <w:pPr>
              <w:autoSpaceDE w:val="0"/>
              <w:autoSpaceDN w:val="0"/>
              <w:adjustRightInd w:val="0"/>
              <w:jc w:val="center"/>
              <w:rPr>
                <w:color w:val="000000"/>
                <w:sz w:val="16"/>
                <w:szCs w:val="16"/>
              </w:rPr>
            </w:pPr>
            <w:r>
              <w:rPr>
                <w:color w:val="000000"/>
                <w:sz w:val="16"/>
                <w:szCs w:val="16"/>
              </w:rPr>
              <w:t>dzieci z terenu</w:t>
            </w:r>
          </w:p>
          <w:p w:rsidR="00AB2C80" w:rsidRDefault="00AB2C80" w:rsidP="0039622F">
            <w:pPr>
              <w:jc w:val="center"/>
            </w:pPr>
            <w:r>
              <w:rPr>
                <w:color w:val="000000"/>
                <w:sz w:val="16"/>
                <w:szCs w:val="16"/>
              </w:rPr>
              <w:t>całej gminy</w:t>
            </w:r>
          </w:p>
        </w:tc>
        <w:tc>
          <w:tcPr>
            <w:tcW w:w="1603"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16"/>
                <w:szCs w:val="16"/>
              </w:rPr>
            </w:pPr>
            <w:r>
              <w:rPr>
                <w:color w:val="000000"/>
                <w:sz w:val="16"/>
                <w:szCs w:val="16"/>
              </w:rPr>
              <w:t>Zwi</w:t>
            </w:r>
            <w:r>
              <w:rPr>
                <w:rFonts w:ascii="TTE1587408t00" w:eastAsia="TTE1587408t00" w:hint="eastAsia"/>
                <w:color w:val="000000"/>
                <w:sz w:val="16"/>
                <w:szCs w:val="16"/>
              </w:rPr>
              <w:t>ę</w:t>
            </w:r>
            <w:r>
              <w:rPr>
                <w:color w:val="000000"/>
                <w:sz w:val="16"/>
                <w:szCs w:val="16"/>
              </w:rPr>
              <w:t>kszenie dost</w:t>
            </w:r>
            <w:r>
              <w:rPr>
                <w:rFonts w:ascii="TTE1587408t00" w:eastAsia="TTE1587408t00" w:hint="eastAsia"/>
                <w:color w:val="000000"/>
                <w:sz w:val="16"/>
                <w:szCs w:val="16"/>
              </w:rPr>
              <w:t>ę</w:t>
            </w:r>
            <w:r>
              <w:rPr>
                <w:color w:val="000000"/>
                <w:sz w:val="16"/>
                <w:szCs w:val="16"/>
              </w:rPr>
              <w:t>pu</w:t>
            </w:r>
          </w:p>
          <w:p w:rsidR="00AB2C80" w:rsidRDefault="00AB2C80" w:rsidP="0039622F">
            <w:pPr>
              <w:autoSpaceDE w:val="0"/>
              <w:autoSpaceDN w:val="0"/>
              <w:adjustRightInd w:val="0"/>
              <w:jc w:val="center"/>
              <w:rPr>
                <w:color w:val="000000"/>
                <w:sz w:val="16"/>
                <w:szCs w:val="16"/>
              </w:rPr>
            </w:pPr>
            <w:r>
              <w:rPr>
                <w:color w:val="000000"/>
                <w:sz w:val="16"/>
                <w:szCs w:val="16"/>
              </w:rPr>
              <w:t>do poradnictwa</w:t>
            </w:r>
          </w:p>
          <w:p w:rsidR="00AB2C80" w:rsidRDefault="00AB2C80" w:rsidP="0039622F">
            <w:pPr>
              <w:autoSpaceDE w:val="0"/>
              <w:autoSpaceDN w:val="0"/>
              <w:adjustRightInd w:val="0"/>
              <w:jc w:val="center"/>
              <w:rPr>
                <w:color w:val="000000"/>
                <w:sz w:val="16"/>
                <w:szCs w:val="16"/>
              </w:rPr>
            </w:pPr>
            <w:r>
              <w:rPr>
                <w:color w:val="000000"/>
                <w:sz w:val="16"/>
                <w:szCs w:val="16"/>
              </w:rPr>
              <w:t>metodycznego dla</w:t>
            </w:r>
          </w:p>
          <w:p w:rsidR="00AB2C80" w:rsidRDefault="00AB2C80" w:rsidP="0039622F">
            <w:pPr>
              <w:jc w:val="center"/>
            </w:pPr>
            <w:r>
              <w:rPr>
                <w:color w:val="000000"/>
                <w:sz w:val="16"/>
                <w:szCs w:val="16"/>
              </w:rPr>
              <w:t>nauczycieli</w:t>
            </w:r>
          </w:p>
        </w:tc>
        <w:tc>
          <w:tcPr>
            <w:tcW w:w="1603" w:type="dxa"/>
            <w:tcBorders>
              <w:bottom w:val="single" w:sz="24" w:space="0" w:color="FFFFFF"/>
            </w:tcBorders>
            <w:shd w:val="clear" w:color="auto" w:fill="F3F3F3"/>
            <w:vAlign w:val="center"/>
          </w:tcPr>
          <w:p w:rsidR="00AB2C80" w:rsidRDefault="00AB2C80" w:rsidP="0039622F">
            <w:pPr>
              <w:jc w:val="center"/>
            </w:pPr>
            <w:r>
              <w:rPr>
                <w:color w:val="000000"/>
                <w:sz w:val="16"/>
                <w:szCs w:val="16"/>
              </w:rPr>
              <w:t>Stworzenie warunków do zdobywania wiedzy na poziomie szkoły średniej i wyższej</w:t>
            </w:r>
          </w:p>
        </w:tc>
        <w:tc>
          <w:tcPr>
            <w:tcW w:w="1603"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16"/>
                <w:szCs w:val="16"/>
              </w:rPr>
            </w:pPr>
            <w:r>
              <w:rPr>
                <w:color w:val="000000"/>
                <w:sz w:val="16"/>
                <w:szCs w:val="16"/>
              </w:rPr>
              <w:t>Pobudzenie</w:t>
            </w:r>
          </w:p>
          <w:p w:rsidR="00AB2C80" w:rsidRDefault="00AB2C80" w:rsidP="0039622F">
            <w:pPr>
              <w:autoSpaceDE w:val="0"/>
              <w:autoSpaceDN w:val="0"/>
              <w:adjustRightInd w:val="0"/>
              <w:jc w:val="center"/>
              <w:rPr>
                <w:color w:val="000000"/>
                <w:sz w:val="16"/>
                <w:szCs w:val="16"/>
              </w:rPr>
            </w:pPr>
            <w:r>
              <w:rPr>
                <w:color w:val="000000"/>
                <w:sz w:val="16"/>
                <w:szCs w:val="16"/>
              </w:rPr>
              <w:t>aktywno</w:t>
            </w:r>
            <w:r>
              <w:rPr>
                <w:rFonts w:ascii="TTE1587408t00" w:eastAsia="TTE1587408t00" w:hint="eastAsia"/>
                <w:color w:val="000000"/>
                <w:sz w:val="16"/>
                <w:szCs w:val="16"/>
              </w:rPr>
              <w:t>ś</w:t>
            </w:r>
            <w:r>
              <w:rPr>
                <w:color w:val="000000"/>
                <w:sz w:val="16"/>
                <w:szCs w:val="16"/>
              </w:rPr>
              <w:t>ci</w:t>
            </w:r>
          </w:p>
          <w:p w:rsidR="00AB2C80" w:rsidRDefault="00AB2C80" w:rsidP="0039622F">
            <w:pPr>
              <w:autoSpaceDE w:val="0"/>
              <w:autoSpaceDN w:val="0"/>
              <w:adjustRightInd w:val="0"/>
              <w:jc w:val="center"/>
              <w:rPr>
                <w:color w:val="000000"/>
                <w:sz w:val="16"/>
                <w:szCs w:val="16"/>
              </w:rPr>
            </w:pPr>
            <w:r>
              <w:rPr>
                <w:color w:val="000000"/>
                <w:sz w:val="16"/>
                <w:szCs w:val="16"/>
              </w:rPr>
              <w:t>społeczno</w:t>
            </w:r>
            <w:r>
              <w:rPr>
                <w:rFonts w:ascii="TTE1587408t00" w:eastAsia="TTE1587408t00" w:hint="eastAsia"/>
                <w:color w:val="000000"/>
                <w:sz w:val="16"/>
                <w:szCs w:val="16"/>
              </w:rPr>
              <w:t>ś</w:t>
            </w:r>
            <w:r>
              <w:rPr>
                <w:color w:val="000000"/>
                <w:sz w:val="16"/>
                <w:szCs w:val="16"/>
              </w:rPr>
              <w:t>ci lokalnej</w:t>
            </w:r>
          </w:p>
          <w:p w:rsidR="00AB2C80" w:rsidRDefault="00AB2C80" w:rsidP="0039622F">
            <w:pPr>
              <w:autoSpaceDE w:val="0"/>
              <w:autoSpaceDN w:val="0"/>
              <w:adjustRightInd w:val="0"/>
              <w:jc w:val="center"/>
              <w:rPr>
                <w:color w:val="000000"/>
                <w:sz w:val="16"/>
                <w:szCs w:val="16"/>
              </w:rPr>
            </w:pPr>
            <w:r>
              <w:rPr>
                <w:color w:val="000000"/>
                <w:sz w:val="16"/>
                <w:szCs w:val="16"/>
              </w:rPr>
              <w:t>i jej zaangażowania</w:t>
            </w:r>
          </w:p>
          <w:p w:rsidR="00AB2C80" w:rsidRDefault="00AB2C80" w:rsidP="0039622F">
            <w:pPr>
              <w:autoSpaceDE w:val="0"/>
              <w:autoSpaceDN w:val="0"/>
              <w:adjustRightInd w:val="0"/>
              <w:jc w:val="center"/>
              <w:rPr>
                <w:color w:val="000000"/>
                <w:sz w:val="16"/>
                <w:szCs w:val="16"/>
              </w:rPr>
            </w:pPr>
            <w:r>
              <w:rPr>
                <w:color w:val="000000"/>
                <w:sz w:val="16"/>
                <w:szCs w:val="16"/>
              </w:rPr>
              <w:t>w rozwój gminy,</w:t>
            </w:r>
          </w:p>
          <w:p w:rsidR="00AB2C80" w:rsidRDefault="00AB2C80" w:rsidP="0039622F">
            <w:pPr>
              <w:autoSpaceDE w:val="0"/>
              <w:autoSpaceDN w:val="0"/>
              <w:adjustRightInd w:val="0"/>
              <w:jc w:val="center"/>
              <w:rPr>
                <w:color w:val="000000"/>
                <w:sz w:val="16"/>
                <w:szCs w:val="16"/>
              </w:rPr>
            </w:pPr>
            <w:r>
              <w:rPr>
                <w:color w:val="000000"/>
                <w:sz w:val="16"/>
                <w:szCs w:val="16"/>
              </w:rPr>
              <w:t>w tym w rozwój</w:t>
            </w:r>
          </w:p>
          <w:p w:rsidR="00AB2C80" w:rsidRDefault="00AB2C80" w:rsidP="0039622F">
            <w:pPr>
              <w:jc w:val="center"/>
            </w:pPr>
            <w:r>
              <w:rPr>
                <w:color w:val="000000"/>
                <w:sz w:val="16"/>
                <w:szCs w:val="16"/>
              </w:rPr>
              <w:t>obszarów wiejskich</w:t>
            </w:r>
          </w:p>
        </w:tc>
        <w:tc>
          <w:tcPr>
            <w:tcW w:w="1603"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16"/>
                <w:szCs w:val="16"/>
              </w:rPr>
            </w:pPr>
            <w:r>
              <w:rPr>
                <w:color w:val="000000"/>
                <w:sz w:val="16"/>
                <w:szCs w:val="16"/>
              </w:rPr>
              <w:t>Wzmacnianie tożsamo</w:t>
            </w:r>
            <w:r>
              <w:rPr>
                <w:rFonts w:ascii="TTE1587408t00" w:eastAsia="TTE1587408t00" w:hint="eastAsia"/>
                <w:color w:val="000000"/>
                <w:sz w:val="16"/>
                <w:szCs w:val="16"/>
              </w:rPr>
              <w:t>ś</w:t>
            </w:r>
            <w:r>
              <w:rPr>
                <w:color w:val="000000"/>
                <w:sz w:val="16"/>
                <w:szCs w:val="16"/>
              </w:rPr>
              <w:t>ci</w:t>
            </w:r>
          </w:p>
          <w:p w:rsidR="00AB2C80" w:rsidRDefault="00AB2C80" w:rsidP="0039622F">
            <w:pPr>
              <w:autoSpaceDE w:val="0"/>
              <w:autoSpaceDN w:val="0"/>
              <w:adjustRightInd w:val="0"/>
              <w:jc w:val="center"/>
              <w:rPr>
                <w:color w:val="000000"/>
                <w:sz w:val="16"/>
                <w:szCs w:val="16"/>
              </w:rPr>
            </w:pPr>
            <w:r>
              <w:rPr>
                <w:color w:val="000000"/>
                <w:sz w:val="16"/>
                <w:szCs w:val="16"/>
              </w:rPr>
              <w:t>lokalnej oraz wsparcie</w:t>
            </w:r>
          </w:p>
          <w:p w:rsidR="00AB2C80" w:rsidRDefault="00AB2C80" w:rsidP="0039622F">
            <w:pPr>
              <w:autoSpaceDE w:val="0"/>
              <w:autoSpaceDN w:val="0"/>
              <w:adjustRightInd w:val="0"/>
              <w:jc w:val="center"/>
              <w:rPr>
                <w:color w:val="000000"/>
                <w:sz w:val="16"/>
                <w:szCs w:val="16"/>
              </w:rPr>
            </w:pPr>
            <w:r>
              <w:rPr>
                <w:color w:val="000000"/>
                <w:sz w:val="16"/>
                <w:szCs w:val="16"/>
              </w:rPr>
              <w:t>rozwoju współpracy</w:t>
            </w:r>
          </w:p>
          <w:p w:rsidR="00AB2C80" w:rsidRDefault="00AB2C80" w:rsidP="0039622F">
            <w:pPr>
              <w:jc w:val="center"/>
            </w:pPr>
            <w:r>
              <w:rPr>
                <w:color w:val="000000"/>
                <w:sz w:val="16"/>
                <w:szCs w:val="16"/>
              </w:rPr>
              <w:t>mi</w:t>
            </w:r>
            <w:r>
              <w:rPr>
                <w:rFonts w:ascii="TTE1587408t00" w:eastAsia="TTE1587408t00" w:hint="eastAsia"/>
                <w:color w:val="000000"/>
                <w:sz w:val="16"/>
                <w:szCs w:val="16"/>
              </w:rPr>
              <w:t>ę</w:t>
            </w:r>
            <w:r>
              <w:rPr>
                <w:color w:val="000000"/>
                <w:sz w:val="16"/>
                <w:szCs w:val="16"/>
              </w:rPr>
              <w:t>dzynarodowej</w:t>
            </w:r>
          </w:p>
        </w:tc>
        <w:tc>
          <w:tcPr>
            <w:tcW w:w="1603"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16"/>
                <w:szCs w:val="16"/>
              </w:rPr>
            </w:pPr>
            <w:r>
              <w:rPr>
                <w:color w:val="000000"/>
                <w:sz w:val="16"/>
                <w:szCs w:val="16"/>
              </w:rPr>
              <w:t>Rozwój</w:t>
            </w:r>
          </w:p>
          <w:p w:rsidR="00AB2C80" w:rsidRDefault="00AB2C80" w:rsidP="0039622F">
            <w:pPr>
              <w:autoSpaceDE w:val="0"/>
              <w:autoSpaceDN w:val="0"/>
              <w:adjustRightInd w:val="0"/>
              <w:jc w:val="center"/>
              <w:rPr>
                <w:color w:val="000000"/>
                <w:sz w:val="16"/>
                <w:szCs w:val="16"/>
              </w:rPr>
            </w:pPr>
            <w:r>
              <w:rPr>
                <w:color w:val="000000"/>
                <w:sz w:val="16"/>
                <w:szCs w:val="16"/>
              </w:rPr>
              <w:t>Gminnego</w:t>
            </w:r>
          </w:p>
          <w:p w:rsidR="00AB2C80" w:rsidRDefault="00AB2C80" w:rsidP="0039622F">
            <w:pPr>
              <w:autoSpaceDE w:val="0"/>
              <w:autoSpaceDN w:val="0"/>
              <w:adjustRightInd w:val="0"/>
              <w:jc w:val="center"/>
              <w:rPr>
                <w:color w:val="000000"/>
                <w:sz w:val="16"/>
                <w:szCs w:val="16"/>
              </w:rPr>
            </w:pPr>
            <w:r>
              <w:rPr>
                <w:color w:val="000000"/>
                <w:sz w:val="16"/>
                <w:szCs w:val="16"/>
              </w:rPr>
              <w:t>systemu</w:t>
            </w:r>
          </w:p>
          <w:p w:rsidR="00AB2C80" w:rsidRDefault="00AB2C80" w:rsidP="0039622F">
            <w:pPr>
              <w:autoSpaceDE w:val="0"/>
              <w:autoSpaceDN w:val="0"/>
              <w:adjustRightInd w:val="0"/>
              <w:jc w:val="center"/>
              <w:rPr>
                <w:color w:val="000000"/>
                <w:sz w:val="16"/>
                <w:szCs w:val="16"/>
              </w:rPr>
            </w:pPr>
            <w:r>
              <w:rPr>
                <w:color w:val="000000"/>
                <w:sz w:val="16"/>
                <w:szCs w:val="16"/>
              </w:rPr>
              <w:t>współpracy</w:t>
            </w:r>
          </w:p>
          <w:p w:rsidR="00AB2C80" w:rsidRDefault="00AB2C80" w:rsidP="0039622F">
            <w:pPr>
              <w:autoSpaceDE w:val="0"/>
              <w:autoSpaceDN w:val="0"/>
              <w:adjustRightInd w:val="0"/>
              <w:jc w:val="center"/>
              <w:rPr>
                <w:color w:val="000000"/>
                <w:sz w:val="16"/>
                <w:szCs w:val="16"/>
              </w:rPr>
            </w:pPr>
            <w:r>
              <w:rPr>
                <w:color w:val="000000"/>
                <w:sz w:val="16"/>
                <w:szCs w:val="16"/>
              </w:rPr>
              <w:t>i wsparcia</w:t>
            </w:r>
          </w:p>
          <w:p w:rsidR="00AB2C80" w:rsidRDefault="00AB2C80" w:rsidP="0039622F">
            <w:pPr>
              <w:autoSpaceDE w:val="0"/>
              <w:autoSpaceDN w:val="0"/>
              <w:adjustRightInd w:val="0"/>
              <w:jc w:val="center"/>
              <w:rPr>
                <w:color w:val="000000"/>
                <w:sz w:val="16"/>
                <w:szCs w:val="16"/>
              </w:rPr>
            </w:pPr>
            <w:r>
              <w:rPr>
                <w:color w:val="000000"/>
                <w:sz w:val="16"/>
                <w:szCs w:val="16"/>
              </w:rPr>
              <w:t>organizacji</w:t>
            </w:r>
          </w:p>
          <w:p w:rsidR="00AB2C80" w:rsidRDefault="00AB2C80" w:rsidP="0039622F">
            <w:pPr>
              <w:autoSpaceDE w:val="0"/>
              <w:autoSpaceDN w:val="0"/>
              <w:adjustRightInd w:val="0"/>
              <w:jc w:val="center"/>
              <w:rPr>
                <w:color w:val="000000"/>
                <w:sz w:val="16"/>
                <w:szCs w:val="16"/>
              </w:rPr>
            </w:pPr>
            <w:r>
              <w:rPr>
                <w:color w:val="000000"/>
                <w:sz w:val="16"/>
                <w:szCs w:val="16"/>
              </w:rPr>
              <w:t>pozarz</w:t>
            </w:r>
            <w:r>
              <w:rPr>
                <w:rFonts w:ascii="TTE1587408t00" w:eastAsia="TTE1587408t00" w:hint="eastAsia"/>
                <w:color w:val="000000"/>
                <w:sz w:val="16"/>
                <w:szCs w:val="16"/>
              </w:rPr>
              <w:t>ą</w:t>
            </w:r>
            <w:r>
              <w:rPr>
                <w:color w:val="000000"/>
                <w:sz w:val="16"/>
                <w:szCs w:val="16"/>
              </w:rPr>
              <w:t>dowych</w:t>
            </w:r>
          </w:p>
          <w:p w:rsidR="00AB2C80" w:rsidRDefault="00AB2C80" w:rsidP="0039622F">
            <w:pPr>
              <w:autoSpaceDE w:val="0"/>
              <w:autoSpaceDN w:val="0"/>
              <w:adjustRightInd w:val="0"/>
              <w:jc w:val="center"/>
              <w:rPr>
                <w:color w:val="000000"/>
                <w:sz w:val="16"/>
                <w:szCs w:val="16"/>
              </w:rPr>
            </w:pPr>
            <w:r>
              <w:rPr>
                <w:color w:val="000000"/>
                <w:sz w:val="16"/>
                <w:szCs w:val="16"/>
              </w:rPr>
              <w:t>oraz monitoring</w:t>
            </w:r>
          </w:p>
          <w:p w:rsidR="00AB2C80" w:rsidRDefault="00AB2C80" w:rsidP="0039622F">
            <w:pPr>
              <w:jc w:val="center"/>
            </w:pPr>
            <w:r>
              <w:rPr>
                <w:color w:val="000000"/>
                <w:sz w:val="16"/>
                <w:szCs w:val="16"/>
              </w:rPr>
              <w:t>inicjatyw</w:t>
            </w:r>
          </w:p>
        </w:tc>
        <w:tc>
          <w:tcPr>
            <w:tcW w:w="1603"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16"/>
                <w:szCs w:val="16"/>
              </w:rPr>
            </w:pPr>
            <w:r>
              <w:rPr>
                <w:color w:val="000000"/>
                <w:sz w:val="16"/>
                <w:szCs w:val="16"/>
              </w:rPr>
              <w:t>Stworzenie</w:t>
            </w:r>
          </w:p>
          <w:p w:rsidR="00AB2C80" w:rsidRDefault="00AB2C80" w:rsidP="0039622F">
            <w:pPr>
              <w:autoSpaceDE w:val="0"/>
              <w:autoSpaceDN w:val="0"/>
              <w:adjustRightInd w:val="0"/>
              <w:jc w:val="center"/>
              <w:rPr>
                <w:color w:val="000000"/>
                <w:sz w:val="16"/>
                <w:szCs w:val="16"/>
              </w:rPr>
            </w:pPr>
            <w:r>
              <w:rPr>
                <w:color w:val="000000"/>
                <w:sz w:val="16"/>
                <w:szCs w:val="16"/>
              </w:rPr>
              <w:t>sprawnego</w:t>
            </w:r>
          </w:p>
          <w:p w:rsidR="00AB2C80" w:rsidRDefault="00AB2C80" w:rsidP="0039622F">
            <w:pPr>
              <w:autoSpaceDE w:val="0"/>
              <w:autoSpaceDN w:val="0"/>
              <w:adjustRightInd w:val="0"/>
              <w:jc w:val="center"/>
              <w:rPr>
                <w:color w:val="000000"/>
                <w:sz w:val="16"/>
                <w:szCs w:val="16"/>
              </w:rPr>
            </w:pPr>
            <w:r>
              <w:rPr>
                <w:color w:val="000000"/>
                <w:sz w:val="16"/>
                <w:szCs w:val="16"/>
              </w:rPr>
              <w:t>systemu</w:t>
            </w:r>
          </w:p>
          <w:p w:rsidR="00AB2C80" w:rsidRDefault="00AB2C80" w:rsidP="0039622F">
            <w:pPr>
              <w:autoSpaceDE w:val="0"/>
              <w:autoSpaceDN w:val="0"/>
              <w:adjustRightInd w:val="0"/>
              <w:jc w:val="center"/>
              <w:rPr>
                <w:rFonts w:ascii="TTE1587408t00" w:eastAsia="TTE1587408t00"/>
                <w:color w:val="000000"/>
                <w:sz w:val="16"/>
                <w:szCs w:val="16"/>
              </w:rPr>
            </w:pPr>
            <w:r>
              <w:rPr>
                <w:color w:val="000000"/>
                <w:sz w:val="16"/>
                <w:szCs w:val="16"/>
              </w:rPr>
              <w:t>zarz</w:t>
            </w:r>
            <w:r>
              <w:rPr>
                <w:rFonts w:ascii="TTE1587408t00" w:eastAsia="TTE1587408t00" w:hint="eastAsia"/>
                <w:color w:val="000000"/>
                <w:sz w:val="16"/>
                <w:szCs w:val="16"/>
              </w:rPr>
              <w:t>ą</w:t>
            </w:r>
            <w:r>
              <w:rPr>
                <w:color w:val="000000"/>
                <w:sz w:val="16"/>
                <w:szCs w:val="16"/>
              </w:rPr>
              <w:t>dzania gmin</w:t>
            </w:r>
            <w:r>
              <w:rPr>
                <w:rFonts w:ascii="TTE1587408t00" w:eastAsia="TTE1587408t00" w:hint="eastAsia"/>
                <w:color w:val="000000"/>
                <w:sz w:val="16"/>
                <w:szCs w:val="16"/>
              </w:rPr>
              <w:t>ą</w:t>
            </w:r>
          </w:p>
          <w:p w:rsidR="00AB2C80" w:rsidRDefault="00AB2C80" w:rsidP="0039622F">
            <w:pPr>
              <w:autoSpaceDE w:val="0"/>
              <w:autoSpaceDN w:val="0"/>
              <w:adjustRightInd w:val="0"/>
              <w:jc w:val="center"/>
              <w:rPr>
                <w:color w:val="000000"/>
                <w:sz w:val="16"/>
                <w:szCs w:val="16"/>
              </w:rPr>
            </w:pPr>
            <w:r>
              <w:rPr>
                <w:color w:val="000000"/>
                <w:sz w:val="16"/>
                <w:szCs w:val="16"/>
              </w:rPr>
              <w:t>oraz jednostkami</w:t>
            </w:r>
          </w:p>
          <w:p w:rsidR="00AB2C80" w:rsidRDefault="00AB2C80" w:rsidP="0039622F">
            <w:pPr>
              <w:jc w:val="center"/>
            </w:pPr>
            <w:r>
              <w:rPr>
                <w:color w:val="000000"/>
                <w:sz w:val="16"/>
                <w:szCs w:val="16"/>
              </w:rPr>
              <w:t>podległymi</w:t>
            </w:r>
          </w:p>
        </w:tc>
        <w:tc>
          <w:tcPr>
            <w:tcW w:w="1603"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16"/>
                <w:szCs w:val="16"/>
              </w:rPr>
            </w:pPr>
            <w:r>
              <w:rPr>
                <w:color w:val="000000"/>
                <w:sz w:val="16"/>
                <w:szCs w:val="16"/>
              </w:rPr>
              <w:t>Zwi</w:t>
            </w:r>
            <w:r>
              <w:rPr>
                <w:rFonts w:ascii="TTE1587408t00" w:eastAsia="TTE1587408t00" w:hint="eastAsia"/>
                <w:color w:val="000000"/>
                <w:sz w:val="16"/>
                <w:szCs w:val="16"/>
              </w:rPr>
              <w:t>ę</w:t>
            </w:r>
            <w:r>
              <w:rPr>
                <w:color w:val="000000"/>
                <w:sz w:val="16"/>
                <w:szCs w:val="16"/>
              </w:rPr>
              <w:t>kszenie</w:t>
            </w:r>
          </w:p>
          <w:p w:rsidR="00AB2C80" w:rsidRDefault="00AB2C80" w:rsidP="0039622F">
            <w:pPr>
              <w:autoSpaceDE w:val="0"/>
              <w:autoSpaceDN w:val="0"/>
              <w:adjustRightInd w:val="0"/>
              <w:jc w:val="center"/>
              <w:rPr>
                <w:color w:val="000000"/>
                <w:sz w:val="16"/>
                <w:szCs w:val="16"/>
              </w:rPr>
            </w:pPr>
            <w:r>
              <w:rPr>
                <w:color w:val="000000"/>
                <w:sz w:val="16"/>
                <w:szCs w:val="16"/>
              </w:rPr>
              <w:t>decentralizacji</w:t>
            </w:r>
          </w:p>
          <w:p w:rsidR="00AB2C80" w:rsidRDefault="00AB2C80" w:rsidP="0039622F">
            <w:pPr>
              <w:autoSpaceDE w:val="0"/>
              <w:autoSpaceDN w:val="0"/>
              <w:adjustRightInd w:val="0"/>
              <w:jc w:val="center"/>
              <w:rPr>
                <w:color w:val="000000"/>
                <w:sz w:val="16"/>
                <w:szCs w:val="16"/>
              </w:rPr>
            </w:pPr>
            <w:r>
              <w:rPr>
                <w:color w:val="000000"/>
                <w:sz w:val="16"/>
                <w:szCs w:val="16"/>
              </w:rPr>
              <w:t>samorz</w:t>
            </w:r>
            <w:r>
              <w:rPr>
                <w:rFonts w:ascii="TTE1587408t00" w:eastAsia="TTE1587408t00" w:hint="eastAsia"/>
                <w:color w:val="000000"/>
                <w:sz w:val="16"/>
                <w:szCs w:val="16"/>
              </w:rPr>
              <w:t>ą</w:t>
            </w:r>
            <w:r>
              <w:rPr>
                <w:color w:val="000000"/>
                <w:sz w:val="16"/>
                <w:szCs w:val="16"/>
              </w:rPr>
              <w:t>du</w:t>
            </w:r>
          </w:p>
          <w:p w:rsidR="00AB2C80" w:rsidRDefault="00AB2C80" w:rsidP="0039622F">
            <w:pPr>
              <w:autoSpaceDE w:val="0"/>
              <w:autoSpaceDN w:val="0"/>
              <w:adjustRightInd w:val="0"/>
              <w:jc w:val="center"/>
              <w:rPr>
                <w:color w:val="000000"/>
                <w:sz w:val="16"/>
                <w:szCs w:val="16"/>
              </w:rPr>
            </w:pPr>
            <w:r>
              <w:rPr>
                <w:color w:val="000000"/>
                <w:sz w:val="16"/>
                <w:szCs w:val="16"/>
              </w:rPr>
              <w:t>terytorialnego</w:t>
            </w:r>
          </w:p>
          <w:p w:rsidR="00AB2C80" w:rsidRDefault="00AB2C80" w:rsidP="0039622F">
            <w:pPr>
              <w:autoSpaceDE w:val="0"/>
              <w:autoSpaceDN w:val="0"/>
              <w:adjustRightInd w:val="0"/>
              <w:jc w:val="center"/>
              <w:rPr>
                <w:color w:val="000000"/>
                <w:sz w:val="16"/>
                <w:szCs w:val="16"/>
              </w:rPr>
            </w:pPr>
            <w:r>
              <w:rPr>
                <w:color w:val="000000"/>
                <w:sz w:val="16"/>
                <w:szCs w:val="16"/>
              </w:rPr>
              <w:t>(zwi</w:t>
            </w:r>
            <w:r>
              <w:rPr>
                <w:rFonts w:ascii="TTE1587408t00" w:eastAsia="TTE1587408t00" w:hint="eastAsia"/>
                <w:color w:val="000000"/>
                <w:sz w:val="16"/>
                <w:szCs w:val="16"/>
              </w:rPr>
              <w:t>ę</w:t>
            </w:r>
            <w:r>
              <w:rPr>
                <w:color w:val="000000"/>
                <w:sz w:val="16"/>
                <w:szCs w:val="16"/>
              </w:rPr>
              <w:t>kszenie</w:t>
            </w:r>
          </w:p>
          <w:p w:rsidR="00AB2C80" w:rsidRDefault="00AB2C80" w:rsidP="0039622F">
            <w:pPr>
              <w:autoSpaceDE w:val="0"/>
              <w:autoSpaceDN w:val="0"/>
              <w:adjustRightInd w:val="0"/>
              <w:jc w:val="center"/>
              <w:rPr>
                <w:color w:val="000000"/>
                <w:sz w:val="16"/>
                <w:szCs w:val="16"/>
              </w:rPr>
            </w:pPr>
            <w:r>
              <w:rPr>
                <w:color w:val="000000"/>
                <w:sz w:val="16"/>
                <w:szCs w:val="16"/>
              </w:rPr>
              <w:t>samodzielno</w:t>
            </w:r>
            <w:r>
              <w:rPr>
                <w:rFonts w:ascii="TTE1587408t00" w:eastAsia="TTE1587408t00" w:hint="eastAsia"/>
                <w:color w:val="000000"/>
                <w:sz w:val="16"/>
                <w:szCs w:val="16"/>
              </w:rPr>
              <w:t>ś</w:t>
            </w:r>
            <w:r>
              <w:rPr>
                <w:color w:val="000000"/>
                <w:sz w:val="16"/>
                <w:szCs w:val="16"/>
              </w:rPr>
              <w:t>ci</w:t>
            </w:r>
          </w:p>
          <w:p w:rsidR="00AB2C80" w:rsidRDefault="00AB2C80" w:rsidP="0039622F">
            <w:pPr>
              <w:jc w:val="center"/>
            </w:pPr>
            <w:r>
              <w:rPr>
                <w:color w:val="000000"/>
                <w:sz w:val="16"/>
                <w:szCs w:val="16"/>
              </w:rPr>
              <w:t>jednostek gminy)</w:t>
            </w:r>
          </w:p>
        </w:tc>
        <w:tc>
          <w:tcPr>
            <w:tcW w:w="1603"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rFonts w:eastAsia="TTE1587408t00"/>
                <w:color w:val="000000"/>
                <w:sz w:val="16"/>
                <w:szCs w:val="16"/>
              </w:rPr>
            </w:pPr>
            <w:r>
              <w:rPr>
                <w:color w:val="000000"/>
                <w:sz w:val="16"/>
                <w:szCs w:val="16"/>
              </w:rPr>
              <w:t>Stała analiza działa</w:t>
            </w:r>
            <w:r>
              <w:rPr>
                <w:rFonts w:eastAsia="TTE1587408t00" w:hint="eastAsia"/>
                <w:color w:val="000000"/>
                <w:sz w:val="16"/>
                <w:szCs w:val="16"/>
              </w:rPr>
              <w:t>ń</w:t>
            </w:r>
          </w:p>
          <w:p w:rsidR="00AB2C80" w:rsidRDefault="00AB2C80" w:rsidP="0039622F">
            <w:pPr>
              <w:autoSpaceDE w:val="0"/>
              <w:autoSpaceDN w:val="0"/>
              <w:adjustRightInd w:val="0"/>
              <w:jc w:val="center"/>
              <w:rPr>
                <w:color w:val="000000"/>
                <w:sz w:val="16"/>
                <w:szCs w:val="16"/>
              </w:rPr>
            </w:pPr>
            <w:r>
              <w:rPr>
                <w:color w:val="000000"/>
                <w:sz w:val="16"/>
                <w:szCs w:val="16"/>
              </w:rPr>
              <w:t>uchwałodawczych i</w:t>
            </w:r>
          </w:p>
          <w:p w:rsidR="00AB2C80" w:rsidRDefault="00AB2C80" w:rsidP="0039622F">
            <w:pPr>
              <w:jc w:val="center"/>
            </w:pPr>
            <w:r>
              <w:rPr>
                <w:color w:val="000000"/>
                <w:sz w:val="16"/>
                <w:szCs w:val="16"/>
              </w:rPr>
              <w:t>wykonawczych według założe</w:t>
            </w:r>
            <w:r>
              <w:rPr>
                <w:rFonts w:eastAsia="TTE1587408t00" w:hint="eastAsia"/>
                <w:color w:val="000000"/>
                <w:sz w:val="16"/>
                <w:szCs w:val="16"/>
              </w:rPr>
              <w:t>ń</w:t>
            </w:r>
            <w:r>
              <w:rPr>
                <w:rFonts w:eastAsia="TTE1587408t00"/>
                <w:color w:val="000000"/>
                <w:sz w:val="16"/>
                <w:szCs w:val="16"/>
              </w:rPr>
              <w:t xml:space="preserve"> Planu Rozwoju Lokalnego</w:t>
            </w:r>
          </w:p>
        </w:tc>
      </w:tr>
      <w:tr w:rsidR="00AB2C80" w:rsidTr="0039622F">
        <w:trPr>
          <w:cantSplit/>
        </w:trPr>
        <w:tc>
          <w:tcPr>
            <w:tcW w:w="14426" w:type="dxa"/>
            <w:gridSpan w:val="9"/>
            <w:shd w:val="clear" w:color="auto" w:fill="FFCC99"/>
          </w:tcPr>
          <w:p w:rsidR="00AB2C80" w:rsidRDefault="00AB2C80" w:rsidP="0039622F">
            <w:pPr>
              <w:spacing w:before="60" w:after="60"/>
              <w:jc w:val="center"/>
              <w:rPr>
                <w:b/>
                <w:bCs/>
                <w:sz w:val="20"/>
              </w:rPr>
            </w:pPr>
            <w:r>
              <w:rPr>
                <w:b/>
                <w:bCs/>
                <w:sz w:val="20"/>
              </w:rPr>
              <w:t>ZADANIA STRATEGICZNE</w:t>
            </w:r>
          </w:p>
        </w:tc>
      </w:tr>
      <w:tr w:rsidR="00AB2C80" w:rsidTr="0039622F">
        <w:trPr>
          <w:cantSplit/>
        </w:trPr>
        <w:tc>
          <w:tcPr>
            <w:tcW w:w="4808" w:type="dxa"/>
            <w:gridSpan w:val="3"/>
            <w:shd w:val="clear" w:color="auto" w:fill="F3F3F3"/>
          </w:tcPr>
          <w:p w:rsidR="00AB2C80" w:rsidRDefault="00AB2C80" w:rsidP="0039622F">
            <w:pPr>
              <w:autoSpaceDE w:val="0"/>
              <w:autoSpaceDN w:val="0"/>
              <w:adjustRightInd w:val="0"/>
              <w:jc w:val="center"/>
              <w:rPr>
                <w:rFonts w:ascii="TTE1589C48t00" w:eastAsia="TTE1589C48t00"/>
                <w:color w:val="000000"/>
                <w:sz w:val="20"/>
                <w:szCs w:val="20"/>
              </w:rPr>
            </w:pPr>
            <w:r>
              <w:rPr>
                <w:color w:val="000000"/>
                <w:sz w:val="20"/>
                <w:szCs w:val="20"/>
              </w:rPr>
              <w:t>Stworzenie systemu społecznego komunikowania si</w:t>
            </w:r>
            <w:r>
              <w:rPr>
                <w:rFonts w:ascii="TTE1589C48t00" w:eastAsia="TTE1589C48t00" w:hint="eastAsia"/>
                <w:color w:val="000000"/>
                <w:sz w:val="20"/>
                <w:szCs w:val="20"/>
              </w:rPr>
              <w:t>ę</w:t>
            </w:r>
          </w:p>
          <w:p w:rsidR="00AB2C80" w:rsidRDefault="00AB2C80" w:rsidP="0039622F">
            <w:pPr>
              <w:pStyle w:val="Nagwek6"/>
              <w:rPr>
                <w:b w:val="0"/>
                <w:bCs w:val="0"/>
                <w:sz w:val="20"/>
              </w:rPr>
            </w:pPr>
            <w:r>
              <w:rPr>
                <w:b w:val="0"/>
                <w:bCs w:val="0"/>
                <w:color w:val="000000"/>
                <w:sz w:val="20"/>
                <w:szCs w:val="20"/>
              </w:rPr>
              <w:t>i rozwój społecze</w:t>
            </w:r>
            <w:r>
              <w:rPr>
                <w:rFonts w:ascii="TTE1589C48t00" w:eastAsia="TTE1589C48t00" w:hint="eastAsia"/>
                <w:b w:val="0"/>
                <w:bCs w:val="0"/>
                <w:color w:val="000000"/>
                <w:sz w:val="20"/>
                <w:szCs w:val="20"/>
              </w:rPr>
              <w:t>ń</w:t>
            </w:r>
            <w:r>
              <w:rPr>
                <w:b w:val="0"/>
                <w:bCs w:val="0"/>
                <w:color w:val="000000"/>
                <w:sz w:val="20"/>
                <w:szCs w:val="20"/>
              </w:rPr>
              <w:t>stwa informacyjnego</w:t>
            </w:r>
          </w:p>
        </w:tc>
        <w:tc>
          <w:tcPr>
            <w:tcW w:w="4809" w:type="dxa"/>
            <w:gridSpan w:val="3"/>
            <w:shd w:val="clear" w:color="auto" w:fill="F3F3F3"/>
          </w:tcPr>
          <w:p w:rsidR="00AB2C80" w:rsidRDefault="00AB2C80" w:rsidP="0039622F">
            <w:pPr>
              <w:jc w:val="center"/>
              <w:rPr>
                <w:color w:val="000000"/>
                <w:sz w:val="20"/>
                <w:szCs w:val="20"/>
              </w:rPr>
            </w:pPr>
            <w:r>
              <w:rPr>
                <w:color w:val="000000"/>
                <w:sz w:val="20"/>
                <w:szCs w:val="20"/>
              </w:rPr>
              <w:t>Stworzenie warunków organizacyjnych</w:t>
            </w:r>
          </w:p>
          <w:p w:rsidR="00AB2C80" w:rsidRDefault="00AB2C80" w:rsidP="0039622F">
            <w:pPr>
              <w:jc w:val="center"/>
              <w:rPr>
                <w:sz w:val="20"/>
              </w:rPr>
            </w:pPr>
            <w:r>
              <w:rPr>
                <w:color w:val="000000"/>
                <w:sz w:val="20"/>
                <w:szCs w:val="20"/>
              </w:rPr>
              <w:t xml:space="preserve"> dla działalności społecznej</w:t>
            </w:r>
          </w:p>
        </w:tc>
        <w:tc>
          <w:tcPr>
            <w:tcW w:w="4809" w:type="dxa"/>
            <w:gridSpan w:val="3"/>
            <w:shd w:val="clear" w:color="auto" w:fill="F3F3F3"/>
          </w:tcPr>
          <w:p w:rsidR="00AB2C80" w:rsidRDefault="00AB2C80" w:rsidP="0039622F">
            <w:pPr>
              <w:autoSpaceDE w:val="0"/>
              <w:autoSpaceDN w:val="0"/>
              <w:adjustRightInd w:val="0"/>
              <w:jc w:val="center"/>
              <w:rPr>
                <w:color w:val="000000"/>
                <w:sz w:val="20"/>
                <w:szCs w:val="20"/>
              </w:rPr>
            </w:pPr>
            <w:r>
              <w:rPr>
                <w:color w:val="000000"/>
                <w:sz w:val="20"/>
                <w:szCs w:val="20"/>
              </w:rPr>
              <w:t>Stworzenie wewn</w:t>
            </w:r>
            <w:r>
              <w:rPr>
                <w:rFonts w:ascii="TTE1589C48t00" w:eastAsia="TTE1589C48t00" w:hint="eastAsia"/>
                <w:color w:val="000000"/>
                <w:sz w:val="20"/>
                <w:szCs w:val="20"/>
              </w:rPr>
              <w:t>ę</w:t>
            </w:r>
            <w:r>
              <w:rPr>
                <w:color w:val="000000"/>
                <w:sz w:val="20"/>
                <w:szCs w:val="20"/>
              </w:rPr>
              <w:t>trznego systemu finansowania</w:t>
            </w:r>
          </w:p>
          <w:p w:rsidR="00AB2C80" w:rsidRDefault="00AB2C80" w:rsidP="0039622F">
            <w:pPr>
              <w:autoSpaceDE w:val="0"/>
              <w:autoSpaceDN w:val="0"/>
              <w:adjustRightInd w:val="0"/>
              <w:jc w:val="center"/>
              <w:rPr>
                <w:color w:val="000000"/>
                <w:sz w:val="20"/>
                <w:szCs w:val="20"/>
              </w:rPr>
            </w:pPr>
            <w:r>
              <w:rPr>
                <w:color w:val="000000"/>
                <w:sz w:val="20"/>
                <w:szCs w:val="20"/>
              </w:rPr>
              <w:t>jednostek pozarz</w:t>
            </w:r>
            <w:r>
              <w:rPr>
                <w:rFonts w:ascii="TTE1589C48t00" w:eastAsia="TTE1589C48t00" w:hint="eastAsia"/>
                <w:color w:val="000000"/>
                <w:sz w:val="20"/>
                <w:szCs w:val="20"/>
              </w:rPr>
              <w:t>ą</w:t>
            </w:r>
            <w:r>
              <w:rPr>
                <w:color w:val="000000"/>
                <w:sz w:val="20"/>
                <w:szCs w:val="20"/>
              </w:rPr>
              <w:t>dowych realizuj</w:t>
            </w:r>
            <w:r>
              <w:rPr>
                <w:rFonts w:ascii="TTE1589C48t00" w:eastAsia="TTE1589C48t00" w:hint="eastAsia"/>
                <w:color w:val="000000"/>
                <w:sz w:val="20"/>
                <w:szCs w:val="20"/>
              </w:rPr>
              <w:t>ą</w:t>
            </w:r>
            <w:r>
              <w:rPr>
                <w:color w:val="000000"/>
                <w:sz w:val="20"/>
                <w:szCs w:val="20"/>
              </w:rPr>
              <w:t>cych zadania</w:t>
            </w:r>
          </w:p>
          <w:p w:rsidR="00AB2C80" w:rsidRDefault="00AB2C80" w:rsidP="0039622F">
            <w:pPr>
              <w:jc w:val="center"/>
              <w:rPr>
                <w:sz w:val="20"/>
              </w:rPr>
            </w:pPr>
            <w:r>
              <w:rPr>
                <w:color w:val="000000"/>
                <w:sz w:val="20"/>
                <w:szCs w:val="20"/>
              </w:rPr>
              <w:t>własne gminy</w:t>
            </w:r>
          </w:p>
        </w:tc>
      </w:tr>
    </w:tbl>
    <w:p w:rsidR="00AB2C80" w:rsidRDefault="00AB2C80" w:rsidP="00AB2C80">
      <w:pPr>
        <w:autoSpaceDE w:val="0"/>
        <w:autoSpaceDN w:val="0"/>
        <w:adjustRightInd w:val="0"/>
        <w:spacing w:after="120"/>
        <w:rPr>
          <w:b/>
          <w:bCs/>
          <w:color w:val="000000"/>
          <w:sz w:val="20"/>
          <w:szCs w:val="20"/>
        </w:rPr>
      </w:pPr>
    </w:p>
    <w:p w:rsidR="00AB2C80" w:rsidRDefault="00AB2C80" w:rsidP="00AB2C80">
      <w:pPr>
        <w:autoSpaceDE w:val="0"/>
        <w:autoSpaceDN w:val="0"/>
        <w:adjustRightInd w:val="0"/>
        <w:spacing w:after="120"/>
        <w:rPr>
          <w:b/>
          <w:bCs/>
          <w:color w:val="000000"/>
          <w:sz w:val="20"/>
          <w:szCs w:val="20"/>
        </w:rPr>
      </w:pPr>
      <w:r>
        <w:rPr>
          <w:b/>
          <w:bCs/>
          <w:color w:val="000000"/>
          <w:sz w:val="20"/>
          <w:szCs w:val="20"/>
        </w:rPr>
        <w:lastRenderedPageBreak/>
        <w:t>Tabela 19 Cele i kierunki działania – Gospodarka</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3F3F3"/>
        <w:tblCellMar>
          <w:left w:w="70" w:type="dxa"/>
          <w:right w:w="70" w:type="dxa"/>
        </w:tblCellMar>
        <w:tblLook w:val="0000" w:firstRow="0" w:lastRow="0" w:firstColumn="0" w:lastColumn="0" w:noHBand="0" w:noVBand="0"/>
      </w:tblPr>
      <w:tblGrid>
        <w:gridCol w:w="1584"/>
        <w:gridCol w:w="1550"/>
        <w:gridCol w:w="1573"/>
        <w:gridCol w:w="1588"/>
        <w:gridCol w:w="1585"/>
        <w:gridCol w:w="1587"/>
        <w:gridCol w:w="1596"/>
        <w:gridCol w:w="1590"/>
        <w:gridCol w:w="1573"/>
      </w:tblGrid>
      <w:tr w:rsidR="00AB2C80" w:rsidTr="0039622F">
        <w:trPr>
          <w:cantSplit/>
        </w:trPr>
        <w:tc>
          <w:tcPr>
            <w:tcW w:w="14426" w:type="dxa"/>
            <w:gridSpan w:val="9"/>
            <w:tcBorders>
              <w:bottom w:val="single" w:sz="24" w:space="0" w:color="FFFFFF"/>
            </w:tcBorders>
            <w:shd w:val="clear" w:color="auto" w:fill="CCFFFF"/>
          </w:tcPr>
          <w:p w:rsidR="00AB2C80" w:rsidRDefault="00AB2C80" w:rsidP="0039622F">
            <w:pPr>
              <w:rPr>
                <w:b/>
                <w:bCs/>
                <w:sz w:val="32"/>
              </w:rPr>
            </w:pPr>
            <w:r>
              <w:rPr>
                <w:b/>
                <w:bCs/>
                <w:sz w:val="32"/>
              </w:rPr>
              <w:t>GOSPODARKA</w:t>
            </w:r>
          </w:p>
        </w:tc>
      </w:tr>
      <w:tr w:rsidR="00AB2C80" w:rsidTr="0039622F">
        <w:trPr>
          <w:cantSplit/>
        </w:trPr>
        <w:tc>
          <w:tcPr>
            <w:tcW w:w="14426" w:type="dxa"/>
            <w:gridSpan w:val="9"/>
            <w:shd w:val="clear" w:color="auto" w:fill="FFCC99"/>
          </w:tcPr>
          <w:p w:rsidR="00AB2C80" w:rsidRDefault="00AB2C80" w:rsidP="0039622F">
            <w:pPr>
              <w:spacing w:before="60" w:after="60"/>
              <w:jc w:val="center"/>
              <w:rPr>
                <w:b/>
                <w:bCs/>
                <w:sz w:val="20"/>
              </w:rPr>
            </w:pPr>
            <w:r>
              <w:rPr>
                <w:b/>
                <w:bCs/>
                <w:sz w:val="20"/>
              </w:rPr>
              <w:t>CELE STRATEGICZNE</w:t>
            </w:r>
          </w:p>
        </w:tc>
      </w:tr>
      <w:tr w:rsidR="00AB2C80" w:rsidTr="0039622F">
        <w:trPr>
          <w:cantSplit/>
        </w:trPr>
        <w:tc>
          <w:tcPr>
            <w:tcW w:w="4808" w:type="dxa"/>
            <w:gridSpan w:val="3"/>
            <w:tcBorders>
              <w:bottom w:val="single" w:sz="24" w:space="0" w:color="FFFFFF"/>
            </w:tcBorders>
            <w:shd w:val="clear" w:color="auto" w:fill="F3F3F3"/>
            <w:vAlign w:val="center"/>
          </w:tcPr>
          <w:p w:rsidR="00AB2C80" w:rsidRDefault="00AB2C80" w:rsidP="0039622F">
            <w:pPr>
              <w:pStyle w:val="Nagwek6"/>
              <w:spacing w:before="40"/>
              <w:rPr>
                <w:b w:val="0"/>
                <w:bCs w:val="0"/>
                <w:sz w:val="20"/>
              </w:rPr>
            </w:pPr>
            <w:r>
              <w:rPr>
                <w:b w:val="0"/>
                <w:bCs w:val="0"/>
                <w:color w:val="000000"/>
                <w:sz w:val="20"/>
                <w:szCs w:val="20"/>
              </w:rPr>
              <w:t>Zwi</w:t>
            </w:r>
            <w:r>
              <w:rPr>
                <w:rFonts w:ascii="TTE1589C48t00" w:eastAsia="TTE1589C48t00" w:hint="eastAsia"/>
                <w:b w:val="0"/>
                <w:bCs w:val="0"/>
                <w:color w:val="000000"/>
                <w:sz w:val="20"/>
                <w:szCs w:val="20"/>
              </w:rPr>
              <w:t>ę</w:t>
            </w:r>
            <w:r>
              <w:rPr>
                <w:b w:val="0"/>
                <w:bCs w:val="0"/>
                <w:color w:val="000000"/>
                <w:sz w:val="20"/>
                <w:szCs w:val="20"/>
              </w:rPr>
              <w:t>kszenie atrakcyjno</w:t>
            </w:r>
            <w:r>
              <w:rPr>
                <w:rFonts w:ascii="TTE1589C48t00" w:eastAsia="TTE1589C48t00" w:hint="eastAsia"/>
                <w:b w:val="0"/>
                <w:bCs w:val="0"/>
                <w:color w:val="000000"/>
                <w:sz w:val="20"/>
                <w:szCs w:val="20"/>
              </w:rPr>
              <w:t>ś</w:t>
            </w:r>
            <w:r>
              <w:rPr>
                <w:b w:val="0"/>
                <w:bCs w:val="0"/>
                <w:color w:val="000000"/>
                <w:sz w:val="20"/>
                <w:szCs w:val="20"/>
              </w:rPr>
              <w:t>ci inwestycyjnej gminy</w:t>
            </w:r>
          </w:p>
        </w:tc>
        <w:tc>
          <w:tcPr>
            <w:tcW w:w="4809" w:type="dxa"/>
            <w:gridSpan w:val="3"/>
            <w:tcBorders>
              <w:bottom w:val="single" w:sz="24" w:space="0" w:color="FFFFFF"/>
            </w:tcBorders>
            <w:shd w:val="clear" w:color="auto" w:fill="F3F3F3"/>
            <w:vAlign w:val="center"/>
          </w:tcPr>
          <w:p w:rsidR="00AB2C80" w:rsidRDefault="00AB2C80" w:rsidP="0039622F">
            <w:pPr>
              <w:pStyle w:val="Nagwek7"/>
              <w:rPr>
                <w:b w:val="0"/>
                <w:bCs w:val="0"/>
                <w:i w:val="0"/>
                <w:iCs w:val="0"/>
              </w:rPr>
            </w:pPr>
            <w:r>
              <w:rPr>
                <w:b w:val="0"/>
                <w:bCs w:val="0"/>
                <w:i w:val="0"/>
                <w:iCs w:val="0"/>
              </w:rPr>
              <w:t>Kształtowanie i utrzymanie ładu przestrzennego</w:t>
            </w:r>
          </w:p>
        </w:tc>
        <w:tc>
          <w:tcPr>
            <w:tcW w:w="4809" w:type="dxa"/>
            <w:gridSpan w:val="3"/>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20"/>
                <w:szCs w:val="20"/>
              </w:rPr>
            </w:pPr>
            <w:r>
              <w:rPr>
                <w:color w:val="000000"/>
                <w:sz w:val="20"/>
                <w:szCs w:val="20"/>
              </w:rPr>
              <w:t>Zwi</w:t>
            </w:r>
            <w:r>
              <w:rPr>
                <w:rFonts w:ascii="TTE1589C48t00" w:eastAsia="TTE1589C48t00" w:hint="eastAsia"/>
                <w:color w:val="000000"/>
                <w:sz w:val="20"/>
                <w:szCs w:val="20"/>
              </w:rPr>
              <w:t>ę</w:t>
            </w:r>
            <w:r>
              <w:rPr>
                <w:color w:val="000000"/>
                <w:sz w:val="20"/>
                <w:szCs w:val="20"/>
              </w:rPr>
              <w:t>kszenie tempa rozwoju gospodarczego gminy w</w:t>
            </w:r>
          </w:p>
          <w:p w:rsidR="00AB2C80" w:rsidRDefault="00AB2C80" w:rsidP="0039622F">
            <w:pPr>
              <w:spacing w:before="40"/>
              <w:jc w:val="center"/>
              <w:rPr>
                <w:sz w:val="20"/>
              </w:rPr>
            </w:pPr>
            <w:r>
              <w:rPr>
                <w:color w:val="000000"/>
                <w:sz w:val="20"/>
                <w:szCs w:val="20"/>
              </w:rPr>
              <w:t>oparciu o agroturystykę</w:t>
            </w:r>
          </w:p>
        </w:tc>
      </w:tr>
      <w:tr w:rsidR="00AB2C80" w:rsidTr="0039622F">
        <w:trPr>
          <w:cantSplit/>
        </w:trPr>
        <w:tc>
          <w:tcPr>
            <w:tcW w:w="4808" w:type="dxa"/>
            <w:gridSpan w:val="3"/>
            <w:shd w:val="clear" w:color="auto" w:fill="CCCCCC"/>
          </w:tcPr>
          <w:p w:rsidR="00AB2C80" w:rsidRDefault="00AB2C80" w:rsidP="0039622F">
            <w:pPr>
              <w:pStyle w:val="Nagwek6"/>
              <w:spacing w:before="60" w:after="60"/>
              <w:rPr>
                <w:b w:val="0"/>
                <w:bCs w:val="0"/>
                <w:sz w:val="20"/>
              </w:rPr>
            </w:pPr>
            <w:r>
              <w:rPr>
                <w:b w:val="0"/>
                <w:bCs w:val="0"/>
                <w:sz w:val="20"/>
              </w:rPr>
              <w:t>Kierunki działania</w:t>
            </w:r>
          </w:p>
        </w:tc>
        <w:tc>
          <w:tcPr>
            <w:tcW w:w="4809" w:type="dxa"/>
            <w:gridSpan w:val="3"/>
            <w:shd w:val="clear" w:color="auto" w:fill="CCCCCC"/>
          </w:tcPr>
          <w:p w:rsidR="00AB2C80" w:rsidRDefault="00AB2C80" w:rsidP="0039622F">
            <w:pPr>
              <w:spacing w:before="60" w:after="60"/>
              <w:jc w:val="center"/>
              <w:rPr>
                <w:sz w:val="20"/>
              </w:rPr>
            </w:pPr>
            <w:r>
              <w:rPr>
                <w:sz w:val="20"/>
              </w:rPr>
              <w:t>Kierunki działania</w:t>
            </w:r>
          </w:p>
        </w:tc>
        <w:tc>
          <w:tcPr>
            <w:tcW w:w="4809" w:type="dxa"/>
            <w:gridSpan w:val="3"/>
            <w:shd w:val="clear" w:color="auto" w:fill="CCCCCC"/>
          </w:tcPr>
          <w:p w:rsidR="00AB2C80" w:rsidRDefault="00AB2C80" w:rsidP="0039622F">
            <w:pPr>
              <w:spacing w:before="60" w:after="60"/>
              <w:jc w:val="center"/>
              <w:rPr>
                <w:sz w:val="20"/>
              </w:rPr>
            </w:pPr>
            <w:r>
              <w:rPr>
                <w:sz w:val="20"/>
              </w:rPr>
              <w:t>Kierunki działania</w:t>
            </w:r>
          </w:p>
        </w:tc>
      </w:tr>
      <w:tr w:rsidR="00AB2C80" w:rsidTr="0039622F">
        <w:tc>
          <w:tcPr>
            <w:tcW w:w="1602"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16"/>
                <w:szCs w:val="16"/>
              </w:rPr>
            </w:pPr>
            <w:r>
              <w:rPr>
                <w:color w:val="000000"/>
                <w:sz w:val="16"/>
                <w:szCs w:val="16"/>
              </w:rPr>
              <w:t>Wspieranie</w:t>
            </w:r>
          </w:p>
          <w:p w:rsidR="00AB2C80" w:rsidRDefault="00AB2C80" w:rsidP="0039622F">
            <w:pPr>
              <w:autoSpaceDE w:val="0"/>
              <w:autoSpaceDN w:val="0"/>
              <w:adjustRightInd w:val="0"/>
              <w:jc w:val="center"/>
              <w:rPr>
                <w:color w:val="000000"/>
                <w:sz w:val="16"/>
                <w:szCs w:val="16"/>
              </w:rPr>
            </w:pPr>
            <w:r>
              <w:rPr>
                <w:color w:val="000000"/>
                <w:sz w:val="16"/>
                <w:szCs w:val="16"/>
              </w:rPr>
              <w:t>rozwoju nowych</w:t>
            </w:r>
          </w:p>
          <w:p w:rsidR="00AB2C80" w:rsidRDefault="00AB2C80" w:rsidP="0039622F">
            <w:pPr>
              <w:autoSpaceDE w:val="0"/>
              <w:autoSpaceDN w:val="0"/>
              <w:adjustRightInd w:val="0"/>
              <w:jc w:val="center"/>
              <w:rPr>
                <w:color w:val="000000"/>
                <w:sz w:val="16"/>
                <w:szCs w:val="16"/>
              </w:rPr>
            </w:pPr>
            <w:r>
              <w:rPr>
                <w:color w:val="000000"/>
                <w:sz w:val="16"/>
                <w:szCs w:val="16"/>
              </w:rPr>
              <w:t>podmiotów</w:t>
            </w:r>
          </w:p>
          <w:p w:rsidR="00AB2C80" w:rsidRDefault="00AB2C80" w:rsidP="0039622F">
            <w:pPr>
              <w:jc w:val="center"/>
            </w:pPr>
            <w:r>
              <w:rPr>
                <w:color w:val="000000"/>
                <w:sz w:val="16"/>
                <w:szCs w:val="16"/>
              </w:rPr>
              <w:t>gospodarczych</w:t>
            </w:r>
          </w:p>
        </w:tc>
        <w:tc>
          <w:tcPr>
            <w:tcW w:w="1603"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16"/>
                <w:szCs w:val="16"/>
              </w:rPr>
            </w:pPr>
            <w:r>
              <w:rPr>
                <w:color w:val="000000"/>
                <w:sz w:val="16"/>
                <w:szCs w:val="16"/>
              </w:rPr>
              <w:t>Marketing</w:t>
            </w:r>
          </w:p>
          <w:p w:rsidR="00AB2C80" w:rsidRDefault="00AB2C80" w:rsidP="0039622F">
            <w:pPr>
              <w:jc w:val="center"/>
            </w:pPr>
            <w:r>
              <w:rPr>
                <w:color w:val="000000"/>
                <w:sz w:val="16"/>
                <w:szCs w:val="16"/>
              </w:rPr>
              <w:t>wolnych terenów</w:t>
            </w:r>
            <w:r>
              <w:rPr>
                <w:color w:val="000000"/>
                <w:sz w:val="16"/>
                <w:szCs w:val="16"/>
              </w:rPr>
              <w:br/>
              <w:t xml:space="preserve"> i rynku pracy</w:t>
            </w:r>
            <w:r>
              <w:rPr>
                <w:color w:val="000000"/>
                <w:sz w:val="16"/>
                <w:szCs w:val="16"/>
              </w:rPr>
              <w:br/>
              <w:t xml:space="preserve"> w gminie</w:t>
            </w:r>
          </w:p>
        </w:tc>
        <w:tc>
          <w:tcPr>
            <w:tcW w:w="1603" w:type="dxa"/>
            <w:tcBorders>
              <w:bottom w:val="single" w:sz="24" w:space="0" w:color="FFFFFF"/>
            </w:tcBorders>
            <w:shd w:val="clear" w:color="auto" w:fill="F3F3F3"/>
            <w:vAlign w:val="center"/>
          </w:tcPr>
          <w:p w:rsidR="00AB2C80" w:rsidRDefault="00AB2C80" w:rsidP="0039622F">
            <w:pPr>
              <w:jc w:val="center"/>
            </w:pPr>
            <w:r>
              <w:rPr>
                <w:color w:val="000000"/>
                <w:sz w:val="16"/>
                <w:szCs w:val="16"/>
              </w:rPr>
              <w:t>Stworzenie systemu zach</w:t>
            </w:r>
            <w:r>
              <w:rPr>
                <w:rFonts w:ascii="TTE1587408t00" w:eastAsia="TTE1587408t00" w:hint="eastAsia"/>
                <w:color w:val="000000"/>
                <w:sz w:val="16"/>
                <w:szCs w:val="16"/>
              </w:rPr>
              <w:t>ę</w:t>
            </w:r>
            <w:r>
              <w:rPr>
                <w:color w:val="000000"/>
                <w:sz w:val="16"/>
                <w:szCs w:val="16"/>
              </w:rPr>
              <w:t>t inwestycyjnych</w:t>
            </w:r>
          </w:p>
        </w:tc>
        <w:tc>
          <w:tcPr>
            <w:tcW w:w="1603" w:type="dxa"/>
            <w:tcBorders>
              <w:bottom w:val="single" w:sz="24" w:space="0" w:color="FFFFFF"/>
            </w:tcBorders>
            <w:shd w:val="clear" w:color="auto" w:fill="F3F3F3"/>
            <w:vAlign w:val="center"/>
          </w:tcPr>
          <w:p w:rsidR="00AB2C80" w:rsidRDefault="00AB2C80" w:rsidP="0039622F">
            <w:pPr>
              <w:jc w:val="center"/>
            </w:pPr>
            <w:r>
              <w:rPr>
                <w:color w:val="000000"/>
                <w:sz w:val="16"/>
                <w:szCs w:val="16"/>
              </w:rPr>
              <w:t>Okresowa aktualizacja Strategii Gminy Czyżew-Osada</w:t>
            </w:r>
          </w:p>
        </w:tc>
        <w:tc>
          <w:tcPr>
            <w:tcW w:w="1603"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rFonts w:ascii="TTE1587408t00" w:eastAsia="TTE1587408t00"/>
                <w:color w:val="000000"/>
                <w:sz w:val="16"/>
                <w:szCs w:val="16"/>
              </w:rPr>
            </w:pPr>
            <w:r>
              <w:rPr>
                <w:color w:val="000000"/>
                <w:sz w:val="16"/>
                <w:szCs w:val="16"/>
              </w:rPr>
              <w:t>Opracowanie założe</w:t>
            </w:r>
            <w:r>
              <w:rPr>
                <w:rFonts w:ascii="TTE1587408t00" w:eastAsia="TTE1587408t00" w:hint="eastAsia"/>
                <w:color w:val="000000"/>
                <w:sz w:val="16"/>
                <w:szCs w:val="16"/>
              </w:rPr>
              <w:t>ń</w:t>
            </w:r>
          </w:p>
          <w:p w:rsidR="00AB2C80" w:rsidRDefault="00AB2C80" w:rsidP="0039622F">
            <w:pPr>
              <w:autoSpaceDE w:val="0"/>
              <w:autoSpaceDN w:val="0"/>
              <w:adjustRightInd w:val="0"/>
              <w:jc w:val="center"/>
              <w:rPr>
                <w:color w:val="000000"/>
                <w:sz w:val="16"/>
                <w:szCs w:val="16"/>
              </w:rPr>
            </w:pPr>
            <w:r>
              <w:rPr>
                <w:color w:val="000000"/>
                <w:sz w:val="16"/>
                <w:szCs w:val="16"/>
              </w:rPr>
              <w:t>i koncepcji</w:t>
            </w:r>
          </w:p>
          <w:p w:rsidR="00AB2C80" w:rsidRDefault="00AB2C80" w:rsidP="0039622F">
            <w:pPr>
              <w:autoSpaceDE w:val="0"/>
              <w:autoSpaceDN w:val="0"/>
              <w:adjustRightInd w:val="0"/>
              <w:jc w:val="center"/>
              <w:rPr>
                <w:color w:val="000000"/>
                <w:sz w:val="16"/>
                <w:szCs w:val="16"/>
              </w:rPr>
            </w:pPr>
            <w:r>
              <w:rPr>
                <w:color w:val="000000"/>
                <w:sz w:val="16"/>
                <w:szCs w:val="16"/>
              </w:rPr>
              <w:t>zagospodarowania</w:t>
            </w:r>
          </w:p>
          <w:p w:rsidR="00AB2C80" w:rsidRDefault="00AB2C80" w:rsidP="0039622F">
            <w:pPr>
              <w:autoSpaceDE w:val="0"/>
              <w:autoSpaceDN w:val="0"/>
              <w:adjustRightInd w:val="0"/>
              <w:jc w:val="center"/>
              <w:rPr>
                <w:color w:val="000000"/>
                <w:sz w:val="16"/>
                <w:szCs w:val="16"/>
              </w:rPr>
            </w:pPr>
            <w:r>
              <w:rPr>
                <w:color w:val="000000"/>
                <w:sz w:val="16"/>
                <w:szCs w:val="16"/>
              </w:rPr>
              <w:t>terenów przemysłowych</w:t>
            </w:r>
          </w:p>
          <w:p w:rsidR="00AB2C80" w:rsidRDefault="00AB2C80" w:rsidP="0039622F">
            <w:pPr>
              <w:autoSpaceDE w:val="0"/>
              <w:autoSpaceDN w:val="0"/>
              <w:adjustRightInd w:val="0"/>
              <w:jc w:val="center"/>
              <w:rPr>
                <w:color w:val="000000"/>
                <w:sz w:val="16"/>
                <w:szCs w:val="16"/>
              </w:rPr>
            </w:pPr>
            <w:r>
              <w:rPr>
                <w:color w:val="000000"/>
                <w:sz w:val="16"/>
                <w:szCs w:val="16"/>
              </w:rPr>
              <w:t>i obszarów rozwoju</w:t>
            </w:r>
          </w:p>
          <w:p w:rsidR="00AB2C80" w:rsidRDefault="00AB2C80" w:rsidP="0039622F">
            <w:pPr>
              <w:jc w:val="center"/>
            </w:pPr>
            <w:r>
              <w:rPr>
                <w:color w:val="000000"/>
                <w:sz w:val="16"/>
                <w:szCs w:val="16"/>
              </w:rPr>
              <w:t>agroturystyki</w:t>
            </w:r>
          </w:p>
        </w:tc>
        <w:tc>
          <w:tcPr>
            <w:tcW w:w="1603"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16"/>
                <w:szCs w:val="16"/>
              </w:rPr>
            </w:pPr>
            <w:r>
              <w:rPr>
                <w:color w:val="000000"/>
                <w:sz w:val="16"/>
                <w:szCs w:val="16"/>
              </w:rPr>
              <w:t>Opracowanie</w:t>
            </w:r>
          </w:p>
          <w:p w:rsidR="00AB2C80" w:rsidRDefault="00AB2C80" w:rsidP="0039622F">
            <w:pPr>
              <w:autoSpaceDE w:val="0"/>
              <w:autoSpaceDN w:val="0"/>
              <w:adjustRightInd w:val="0"/>
              <w:jc w:val="center"/>
              <w:rPr>
                <w:color w:val="000000"/>
                <w:sz w:val="16"/>
                <w:szCs w:val="16"/>
              </w:rPr>
            </w:pPr>
            <w:r>
              <w:rPr>
                <w:color w:val="000000"/>
                <w:sz w:val="16"/>
                <w:szCs w:val="16"/>
              </w:rPr>
              <w:t>Miejscowych</w:t>
            </w:r>
          </w:p>
          <w:p w:rsidR="00AB2C80" w:rsidRDefault="00AB2C80" w:rsidP="0039622F">
            <w:pPr>
              <w:autoSpaceDE w:val="0"/>
              <w:autoSpaceDN w:val="0"/>
              <w:adjustRightInd w:val="0"/>
              <w:jc w:val="center"/>
              <w:rPr>
                <w:color w:val="000000"/>
                <w:sz w:val="16"/>
                <w:szCs w:val="16"/>
              </w:rPr>
            </w:pPr>
            <w:r>
              <w:rPr>
                <w:color w:val="000000"/>
                <w:sz w:val="16"/>
                <w:szCs w:val="16"/>
              </w:rPr>
              <w:t>Planów</w:t>
            </w:r>
          </w:p>
          <w:p w:rsidR="00AB2C80" w:rsidRDefault="00AB2C80" w:rsidP="0039622F">
            <w:pPr>
              <w:autoSpaceDE w:val="0"/>
              <w:autoSpaceDN w:val="0"/>
              <w:adjustRightInd w:val="0"/>
              <w:jc w:val="center"/>
              <w:rPr>
                <w:color w:val="000000"/>
                <w:sz w:val="16"/>
                <w:szCs w:val="16"/>
              </w:rPr>
            </w:pPr>
            <w:r>
              <w:rPr>
                <w:color w:val="000000"/>
                <w:sz w:val="16"/>
                <w:szCs w:val="16"/>
              </w:rPr>
              <w:t>Zagospodarowania</w:t>
            </w:r>
          </w:p>
          <w:p w:rsidR="00AB2C80" w:rsidRDefault="00AB2C80" w:rsidP="0039622F">
            <w:pPr>
              <w:pStyle w:val="Nagwek"/>
              <w:tabs>
                <w:tab w:val="clear" w:pos="4536"/>
                <w:tab w:val="clear" w:pos="9072"/>
              </w:tabs>
              <w:jc w:val="center"/>
            </w:pPr>
            <w:r>
              <w:rPr>
                <w:color w:val="000000"/>
                <w:sz w:val="16"/>
                <w:szCs w:val="16"/>
              </w:rPr>
              <w:t>Przestrzennego</w:t>
            </w:r>
          </w:p>
        </w:tc>
        <w:tc>
          <w:tcPr>
            <w:tcW w:w="1603"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16"/>
                <w:szCs w:val="16"/>
              </w:rPr>
            </w:pPr>
            <w:r>
              <w:rPr>
                <w:color w:val="000000"/>
                <w:sz w:val="16"/>
                <w:szCs w:val="16"/>
              </w:rPr>
              <w:t>Emisja obligacji</w:t>
            </w:r>
          </w:p>
          <w:p w:rsidR="00AB2C80" w:rsidRDefault="00AB2C80" w:rsidP="0039622F">
            <w:pPr>
              <w:jc w:val="center"/>
            </w:pPr>
            <w:r>
              <w:rPr>
                <w:color w:val="000000"/>
                <w:sz w:val="16"/>
                <w:szCs w:val="16"/>
              </w:rPr>
              <w:t>gminnych skierowana do indywidualnych adresatów</w:t>
            </w:r>
          </w:p>
        </w:tc>
        <w:tc>
          <w:tcPr>
            <w:tcW w:w="1603"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16"/>
                <w:szCs w:val="16"/>
              </w:rPr>
            </w:pPr>
            <w:r>
              <w:rPr>
                <w:color w:val="000000"/>
                <w:sz w:val="16"/>
                <w:szCs w:val="16"/>
              </w:rPr>
              <w:t>Współfinansowanie</w:t>
            </w:r>
          </w:p>
          <w:p w:rsidR="00AB2C80" w:rsidRDefault="00AB2C80" w:rsidP="0039622F">
            <w:pPr>
              <w:autoSpaceDE w:val="0"/>
              <w:autoSpaceDN w:val="0"/>
              <w:adjustRightInd w:val="0"/>
              <w:jc w:val="center"/>
              <w:rPr>
                <w:color w:val="000000"/>
                <w:sz w:val="16"/>
                <w:szCs w:val="16"/>
              </w:rPr>
            </w:pPr>
            <w:r>
              <w:rPr>
                <w:color w:val="000000"/>
                <w:sz w:val="16"/>
                <w:szCs w:val="16"/>
              </w:rPr>
              <w:t>inwestycji</w:t>
            </w:r>
          </w:p>
          <w:p w:rsidR="00AB2C80" w:rsidRDefault="00AB2C80" w:rsidP="0039622F">
            <w:pPr>
              <w:autoSpaceDE w:val="0"/>
              <w:autoSpaceDN w:val="0"/>
              <w:adjustRightInd w:val="0"/>
              <w:jc w:val="center"/>
              <w:rPr>
                <w:color w:val="000000"/>
                <w:sz w:val="16"/>
                <w:szCs w:val="16"/>
              </w:rPr>
            </w:pPr>
            <w:r>
              <w:rPr>
                <w:color w:val="000000"/>
                <w:sz w:val="16"/>
                <w:szCs w:val="16"/>
              </w:rPr>
              <w:t>komunalnych przez</w:t>
            </w:r>
          </w:p>
          <w:p w:rsidR="00AB2C80" w:rsidRDefault="00AB2C80" w:rsidP="0039622F">
            <w:pPr>
              <w:autoSpaceDE w:val="0"/>
              <w:autoSpaceDN w:val="0"/>
              <w:adjustRightInd w:val="0"/>
              <w:jc w:val="center"/>
              <w:rPr>
                <w:color w:val="000000"/>
                <w:sz w:val="16"/>
                <w:szCs w:val="16"/>
              </w:rPr>
            </w:pPr>
            <w:r>
              <w:rPr>
                <w:color w:val="000000"/>
                <w:sz w:val="16"/>
                <w:szCs w:val="16"/>
              </w:rPr>
              <w:t>osoby fizyczne</w:t>
            </w:r>
          </w:p>
          <w:p w:rsidR="00AB2C80" w:rsidRDefault="00AB2C80" w:rsidP="0039622F">
            <w:pPr>
              <w:jc w:val="center"/>
            </w:pPr>
            <w:r>
              <w:rPr>
                <w:color w:val="000000"/>
                <w:sz w:val="16"/>
                <w:szCs w:val="16"/>
              </w:rPr>
              <w:t>i prawne</w:t>
            </w:r>
          </w:p>
        </w:tc>
        <w:tc>
          <w:tcPr>
            <w:tcW w:w="1603"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16"/>
                <w:szCs w:val="16"/>
              </w:rPr>
            </w:pPr>
            <w:r>
              <w:rPr>
                <w:color w:val="000000"/>
                <w:sz w:val="16"/>
                <w:szCs w:val="16"/>
              </w:rPr>
              <w:t>Zwi</w:t>
            </w:r>
            <w:r>
              <w:rPr>
                <w:rFonts w:ascii="TTE1587408t00" w:eastAsia="TTE1587408t00" w:hint="eastAsia"/>
                <w:color w:val="000000"/>
                <w:sz w:val="16"/>
                <w:szCs w:val="16"/>
              </w:rPr>
              <w:t>ę</w:t>
            </w:r>
            <w:r>
              <w:rPr>
                <w:color w:val="000000"/>
                <w:sz w:val="16"/>
                <w:szCs w:val="16"/>
              </w:rPr>
              <w:t>kszenie aktywno</w:t>
            </w:r>
            <w:r>
              <w:rPr>
                <w:rFonts w:ascii="TTE1587408t00" w:eastAsia="TTE1587408t00" w:hint="eastAsia"/>
                <w:color w:val="000000"/>
                <w:sz w:val="16"/>
                <w:szCs w:val="16"/>
              </w:rPr>
              <w:t>ś</w:t>
            </w:r>
            <w:r>
              <w:rPr>
                <w:color w:val="000000"/>
                <w:sz w:val="16"/>
                <w:szCs w:val="16"/>
              </w:rPr>
              <w:t>ci</w:t>
            </w:r>
          </w:p>
          <w:p w:rsidR="00AB2C80" w:rsidRDefault="00AB2C80" w:rsidP="0039622F">
            <w:pPr>
              <w:autoSpaceDE w:val="0"/>
              <w:autoSpaceDN w:val="0"/>
              <w:adjustRightInd w:val="0"/>
              <w:jc w:val="center"/>
              <w:rPr>
                <w:color w:val="000000"/>
                <w:sz w:val="16"/>
                <w:szCs w:val="16"/>
              </w:rPr>
            </w:pPr>
            <w:r>
              <w:rPr>
                <w:color w:val="000000"/>
                <w:sz w:val="16"/>
                <w:szCs w:val="16"/>
              </w:rPr>
              <w:t>gminy w pozyskiwaniu</w:t>
            </w:r>
          </w:p>
          <w:p w:rsidR="00AB2C80" w:rsidRDefault="00AB2C80" w:rsidP="0039622F">
            <w:pPr>
              <w:autoSpaceDE w:val="0"/>
              <w:autoSpaceDN w:val="0"/>
              <w:adjustRightInd w:val="0"/>
              <w:jc w:val="center"/>
              <w:rPr>
                <w:color w:val="000000"/>
                <w:sz w:val="16"/>
                <w:szCs w:val="16"/>
              </w:rPr>
            </w:pPr>
            <w:r>
              <w:rPr>
                <w:color w:val="000000"/>
                <w:sz w:val="16"/>
                <w:szCs w:val="16"/>
              </w:rPr>
              <w:t>dotacji i pożyczek -</w:t>
            </w:r>
          </w:p>
          <w:p w:rsidR="00AB2C80" w:rsidRDefault="00AB2C80" w:rsidP="0039622F">
            <w:pPr>
              <w:jc w:val="center"/>
            </w:pPr>
            <w:r>
              <w:rPr>
                <w:color w:val="000000"/>
                <w:sz w:val="16"/>
                <w:szCs w:val="16"/>
              </w:rPr>
              <w:t>monitoring funduszy</w:t>
            </w:r>
          </w:p>
        </w:tc>
      </w:tr>
      <w:tr w:rsidR="00AB2C80" w:rsidTr="0039622F">
        <w:trPr>
          <w:cantSplit/>
        </w:trPr>
        <w:tc>
          <w:tcPr>
            <w:tcW w:w="14426" w:type="dxa"/>
            <w:gridSpan w:val="9"/>
            <w:shd w:val="clear" w:color="auto" w:fill="FFCC99"/>
          </w:tcPr>
          <w:p w:rsidR="00AB2C80" w:rsidRDefault="00AB2C80" w:rsidP="0039622F">
            <w:pPr>
              <w:spacing w:before="60" w:after="60"/>
              <w:jc w:val="center"/>
              <w:rPr>
                <w:b/>
                <w:bCs/>
                <w:sz w:val="20"/>
              </w:rPr>
            </w:pPr>
            <w:r>
              <w:rPr>
                <w:b/>
                <w:bCs/>
                <w:sz w:val="20"/>
              </w:rPr>
              <w:t>CELE OPERACYJNE</w:t>
            </w:r>
          </w:p>
        </w:tc>
      </w:tr>
      <w:tr w:rsidR="00AB2C80" w:rsidTr="0039622F">
        <w:trPr>
          <w:cantSplit/>
        </w:trPr>
        <w:tc>
          <w:tcPr>
            <w:tcW w:w="4808" w:type="dxa"/>
            <w:gridSpan w:val="3"/>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20"/>
                <w:szCs w:val="20"/>
              </w:rPr>
            </w:pPr>
            <w:r>
              <w:rPr>
                <w:color w:val="000000"/>
                <w:sz w:val="20"/>
                <w:szCs w:val="20"/>
              </w:rPr>
              <w:t>Wielofunkcyjne rozwijanie obszarów</w:t>
            </w:r>
          </w:p>
          <w:p w:rsidR="00AB2C80" w:rsidRDefault="00AB2C80" w:rsidP="0039622F">
            <w:pPr>
              <w:pStyle w:val="Nagwek6"/>
              <w:spacing w:before="40"/>
              <w:rPr>
                <w:b w:val="0"/>
                <w:bCs w:val="0"/>
                <w:sz w:val="20"/>
              </w:rPr>
            </w:pPr>
            <w:r>
              <w:rPr>
                <w:b w:val="0"/>
                <w:bCs w:val="0"/>
                <w:color w:val="000000"/>
                <w:sz w:val="20"/>
                <w:szCs w:val="20"/>
              </w:rPr>
              <w:t>wiejskich</w:t>
            </w:r>
          </w:p>
        </w:tc>
        <w:tc>
          <w:tcPr>
            <w:tcW w:w="4809" w:type="dxa"/>
            <w:gridSpan w:val="3"/>
            <w:tcBorders>
              <w:bottom w:val="single" w:sz="24" w:space="0" w:color="FFFFFF"/>
            </w:tcBorders>
            <w:shd w:val="clear" w:color="auto" w:fill="F3F3F3"/>
            <w:vAlign w:val="center"/>
          </w:tcPr>
          <w:p w:rsidR="00AB2C80" w:rsidRDefault="00AB2C80" w:rsidP="0039622F">
            <w:pPr>
              <w:spacing w:before="40"/>
              <w:jc w:val="center"/>
              <w:rPr>
                <w:sz w:val="20"/>
              </w:rPr>
            </w:pPr>
            <w:r>
              <w:rPr>
                <w:sz w:val="20"/>
              </w:rPr>
              <w:t>Organizacja pozyskiwania źródeł finansowych</w:t>
            </w:r>
          </w:p>
          <w:p w:rsidR="00AB2C80" w:rsidRDefault="00AB2C80" w:rsidP="0039622F">
            <w:pPr>
              <w:spacing w:before="40"/>
              <w:jc w:val="center"/>
              <w:rPr>
                <w:sz w:val="20"/>
              </w:rPr>
            </w:pPr>
            <w:r>
              <w:rPr>
                <w:sz w:val="20"/>
              </w:rPr>
              <w:t xml:space="preserve"> </w:t>
            </w:r>
            <w:r>
              <w:rPr>
                <w:color w:val="000000"/>
                <w:sz w:val="20"/>
                <w:szCs w:val="20"/>
              </w:rPr>
              <w:t>dla realizacji zada</w:t>
            </w:r>
            <w:r>
              <w:rPr>
                <w:rFonts w:ascii="TTE1589C48t00" w:eastAsia="TTE1589C48t00" w:hint="eastAsia"/>
                <w:color w:val="000000"/>
                <w:sz w:val="20"/>
                <w:szCs w:val="20"/>
              </w:rPr>
              <w:t>ń</w:t>
            </w:r>
            <w:r>
              <w:rPr>
                <w:rFonts w:ascii="TTE1589C48t00" w:eastAsia="TTE1589C48t00"/>
                <w:color w:val="000000"/>
                <w:sz w:val="20"/>
                <w:szCs w:val="20"/>
              </w:rPr>
              <w:t xml:space="preserve"> </w:t>
            </w:r>
            <w:r>
              <w:rPr>
                <w:color w:val="000000"/>
                <w:sz w:val="20"/>
                <w:szCs w:val="20"/>
              </w:rPr>
              <w:t>inwestycyjnych</w:t>
            </w:r>
          </w:p>
        </w:tc>
        <w:tc>
          <w:tcPr>
            <w:tcW w:w="4809" w:type="dxa"/>
            <w:gridSpan w:val="3"/>
            <w:tcBorders>
              <w:bottom w:val="single" w:sz="24" w:space="0" w:color="FFFFFF"/>
            </w:tcBorders>
            <w:shd w:val="clear" w:color="auto" w:fill="F3F3F3"/>
            <w:vAlign w:val="center"/>
          </w:tcPr>
          <w:p w:rsidR="00AB2C80" w:rsidRDefault="00AB2C80" w:rsidP="0039622F">
            <w:pPr>
              <w:pStyle w:val="Nagwek7"/>
              <w:rPr>
                <w:b w:val="0"/>
                <w:bCs w:val="0"/>
                <w:i w:val="0"/>
                <w:iCs w:val="0"/>
              </w:rPr>
            </w:pPr>
            <w:r>
              <w:rPr>
                <w:b w:val="0"/>
                <w:bCs w:val="0"/>
                <w:i w:val="0"/>
                <w:iCs w:val="0"/>
              </w:rPr>
              <w:t>Uzbrojenie terenów inwestycyjnych</w:t>
            </w:r>
          </w:p>
        </w:tc>
      </w:tr>
      <w:tr w:rsidR="00AB2C80" w:rsidTr="0039622F">
        <w:trPr>
          <w:cantSplit/>
        </w:trPr>
        <w:tc>
          <w:tcPr>
            <w:tcW w:w="4808" w:type="dxa"/>
            <w:gridSpan w:val="3"/>
            <w:shd w:val="clear" w:color="auto" w:fill="CCCCCC"/>
          </w:tcPr>
          <w:p w:rsidR="00AB2C80" w:rsidRDefault="00AB2C80" w:rsidP="0039622F">
            <w:pPr>
              <w:pStyle w:val="Nagwek6"/>
              <w:spacing w:before="60" w:after="60"/>
              <w:rPr>
                <w:b w:val="0"/>
                <w:bCs w:val="0"/>
                <w:sz w:val="20"/>
              </w:rPr>
            </w:pPr>
            <w:r>
              <w:rPr>
                <w:b w:val="0"/>
                <w:bCs w:val="0"/>
                <w:sz w:val="20"/>
              </w:rPr>
              <w:t>Kierunki działania</w:t>
            </w:r>
          </w:p>
        </w:tc>
        <w:tc>
          <w:tcPr>
            <w:tcW w:w="4809" w:type="dxa"/>
            <w:gridSpan w:val="3"/>
            <w:shd w:val="clear" w:color="auto" w:fill="CCCCCC"/>
          </w:tcPr>
          <w:p w:rsidR="00AB2C80" w:rsidRDefault="00AB2C80" w:rsidP="0039622F">
            <w:pPr>
              <w:spacing w:before="60" w:after="60"/>
              <w:jc w:val="center"/>
              <w:rPr>
                <w:sz w:val="20"/>
              </w:rPr>
            </w:pPr>
            <w:r>
              <w:rPr>
                <w:sz w:val="20"/>
              </w:rPr>
              <w:t>Kierunki działania</w:t>
            </w:r>
          </w:p>
        </w:tc>
        <w:tc>
          <w:tcPr>
            <w:tcW w:w="4809" w:type="dxa"/>
            <w:gridSpan w:val="3"/>
            <w:shd w:val="clear" w:color="auto" w:fill="CCCCCC"/>
          </w:tcPr>
          <w:p w:rsidR="00AB2C80" w:rsidRDefault="00AB2C80" w:rsidP="0039622F">
            <w:pPr>
              <w:spacing w:before="60" w:after="60"/>
              <w:jc w:val="center"/>
              <w:rPr>
                <w:sz w:val="20"/>
              </w:rPr>
            </w:pPr>
            <w:r>
              <w:rPr>
                <w:sz w:val="20"/>
              </w:rPr>
              <w:t>Kierunki działania</w:t>
            </w:r>
          </w:p>
        </w:tc>
      </w:tr>
      <w:tr w:rsidR="00AB2C80" w:rsidTr="0039622F">
        <w:tc>
          <w:tcPr>
            <w:tcW w:w="1602"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16"/>
                <w:szCs w:val="16"/>
              </w:rPr>
            </w:pPr>
            <w:r>
              <w:rPr>
                <w:color w:val="000000"/>
                <w:sz w:val="16"/>
                <w:szCs w:val="16"/>
              </w:rPr>
              <w:t>Promocja i wsparcie</w:t>
            </w:r>
          </w:p>
          <w:p w:rsidR="00AB2C80" w:rsidRDefault="00AB2C80" w:rsidP="0039622F">
            <w:pPr>
              <w:autoSpaceDE w:val="0"/>
              <w:autoSpaceDN w:val="0"/>
              <w:adjustRightInd w:val="0"/>
              <w:jc w:val="center"/>
              <w:rPr>
                <w:color w:val="000000"/>
                <w:sz w:val="16"/>
                <w:szCs w:val="16"/>
              </w:rPr>
            </w:pPr>
            <w:r>
              <w:rPr>
                <w:color w:val="000000"/>
                <w:sz w:val="16"/>
                <w:szCs w:val="16"/>
              </w:rPr>
              <w:t>rozwoju</w:t>
            </w:r>
          </w:p>
          <w:p w:rsidR="00AB2C80" w:rsidRDefault="00AB2C80" w:rsidP="0039622F">
            <w:pPr>
              <w:autoSpaceDE w:val="0"/>
              <w:autoSpaceDN w:val="0"/>
              <w:adjustRightInd w:val="0"/>
              <w:jc w:val="center"/>
              <w:rPr>
                <w:color w:val="000000"/>
                <w:sz w:val="16"/>
                <w:szCs w:val="16"/>
              </w:rPr>
            </w:pPr>
            <w:r>
              <w:rPr>
                <w:color w:val="000000"/>
                <w:sz w:val="16"/>
                <w:szCs w:val="16"/>
              </w:rPr>
              <w:t>przedsi</w:t>
            </w:r>
            <w:r>
              <w:rPr>
                <w:rFonts w:ascii="TTE1587408t00" w:eastAsia="TTE1587408t00" w:hint="eastAsia"/>
                <w:color w:val="000000"/>
                <w:sz w:val="16"/>
                <w:szCs w:val="16"/>
              </w:rPr>
              <w:t>ę</w:t>
            </w:r>
            <w:r>
              <w:rPr>
                <w:color w:val="000000"/>
                <w:sz w:val="16"/>
                <w:szCs w:val="16"/>
              </w:rPr>
              <w:t>biorczo</w:t>
            </w:r>
            <w:r>
              <w:rPr>
                <w:rFonts w:ascii="TTE1587408t00" w:eastAsia="TTE1587408t00" w:hint="eastAsia"/>
                <w:color w:val="000000"/>
                <w:sz w:val="16"/>
                <w:szCs w:val="16"/>
              </w:rPr>
              <w:t>ś</w:t>
            </w:r>
            <w:r>
              <w:rPr>
                <w:color w:val="000000"/>
                <w:sz w:val="16"/>
                <w:szCs w:val="16"/>
              </w:rPr>
              <w:t>ci</w:t>
            </w:r>
          </w:p>
          <w:p w:rsidR="00AB2C80" w:rsidRDefault="00AB2C80" w:rsidP="0039622F">
            <w:pPr>
              <w:autoSpaceDE w:val="0"/>
              <w:autoSpaceDN w:val="0"/>
              <w:adjustRightInd w:val="0"/>
              <w:jc w:val="center"/>
              <w:rPr>
                <w:color w:val="000000"/>
                <w:sz w:val="16"/>
                <w:szCs w:val="16"/>
              </w:rPr>
            </w:pPr>
            <w:r>
              <w:rPr>
                <w:color w:val="000000"/>
                <w:sz w:val="16"/>
                <w:szCs w:val="16"/>
              </w:rPr>
              <w:t>i tworzenia nowych</w:t>
            </w:r>
          </w:p>
          <w:p w:rsidR="00AB2C80" w:rsidRDefault="00AB2C80" w:rsidP="0039622F">
            <w:pPr>
              <w:autoSpaceDE w:val="0"/>
              <w:autoSpaceDN w:val="0"/>
              <w:adjustRightInd w:val="0"/>
              <w:jc w:val="center"/>
              <w:rPr>
                <w:color w:val="000000"/>
                <w:sz w:val="16"/>
                <w:szCs w:val="16"/>
              </w:rPr>
            </w:pPr>
            <w:r>
              <w:rPr>
                <w:color w:val="000000"/>
                <w:sz w:val="16"/>
                <w:szCs w:val="16"/>
              </w:rPr>
              <w:t>miejsc pracy na</w:t>
            </w:r>
          </w:p>
          <w:p w:rsidR="00AB2C80" w:rsidRDefault="00AB2C80" w:rsidP="0039622F">
            <w:pPr>
              <w:jc w:val="center"/>
            </w:pPr>
            <w:r>
              <w:rPr>
                <w:color w:val="000000"/>
                <w:sz w:val="16"/>
                <w:szCs w:val="16"/>
              </w:rPr>
              <w:t>terenach wiejskich</w:t>
            </w:r>
          </w:p>
        </w:tc>
        <w:tc>
          <w:tcPr>
            <w:tcW w:w="1603"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16"/>
                <w:szCs w:val="16"/>
              </w:rPr>
            </w:pPr>
            <w:r>
              <w:rPr>
                <w:color w:val="000000"/>
                <w:sz w:val="16"/>
                <w:szCs w:val="16"/>
              </w:rPr>
              <w:t>Marketing</w:t>
            </w:r>
          </w:p>
          <w:p w:rsidR="00AB2C80" w:rsidRDefault="00AB2C80" w:rsidP="0039622F">
            <w:pPr>
              <w:autoSpaceDE w:val="0"/>
              <w:autoSpaceDN w:val="0"/>
              <w:adjustRightInd w:val="0"/>
              <w:jc w:val="center"/>
              <w:rPr>
                <w:color w:val="000000"/>
                <w:sz w:val="16"/>
                <w:szCs w:val="16"/>
              </w:rPr>
            </w:pPr>
            <w:r>
              <w:rPr>
                <w:color w:val="000000"/>
                <w:sz w:val="16"/>
                <w:szCs w:val="16"/>
              </w:rPr>
              <w:t>i promocja</w:t>
            </w:r>
          </w:p>
          <w:p w:rsidR="00AB2C80" w:rsidRDefault="00AB2C80" w:rsidP="0039622F">
            <w:pPr>
              <w:autoSpaceDE w:val="0"/>
              <w:autoSpaceDN w:val="0"/>
              <w:adjustRightInd w:val="0"/>
              <w:jc w:val="center"/>
              <w:rPr>
                <w:color w:val="000000"/>
                <w:sz w:val="16"/>
                <w:szCs w:val="16"/>
              </w:rPr>
            </w:pPr>
            <w:r>
              <w:rPr>
                <w:color w:val="000000"/>
                <w:sz w:val="16"/>
                <w:szCs w:val="16"/>
              </w:rPr>
              <w:t>wolnych terenów</w:t>
            </w:r>
          </w:p>
          <w:p w:rsidR="00AB2C80" w:rsidRDefault="00AB2C80" w:rsidP="0039622F">
            <w:pPr>
              <w:autoSpaceDE w:val="0"/>
              <w:autoSpaceDN w:val="0"/>
              <w:adjustRightInd w:val="0"/>
              <w:jc w:val="center"/>
              <w:rPr>
                <w:color w:val="000000"/>
                <w:sz w:val="16"/>
                <w:szCs w:val="16"/>
              </w:rPr>
            </w:pPr>
            <w:r>
              <w:rPr>
                <w:color w:val="000000"/>
                <w:sz w:val="16"/>
                <w:szCs w:val="16"/>
              </w:rPr>
              <w:t>i obiektów na</w:t>
            </w:r>
          </w:p>
          <w:p w:rsidR="00AB2C80" w:rsidRDefault="00AB2C80" w:rsidP="0039622F">
            <w:pPr>
              <w:autoSpaceDE w:val="0"/>
              <w:autoSpaceDN w:val="0"/>
              <w:adjustRightInd w:val="0"/>
              <w:jc w:val="center"/>
              <w:rPr>
                <w:color w:val="000000"/>
                <w:sz w:val="16"/>
                <w:szCs w:val="16"/>
              </w:rPr>
            </w:pPr>
            <w:r>
              <w:rPr>
                <w:color w:val="000000"/>
                <w:sz w:val="16"/>
                <w:szCs w:val="16"/>
              </w:rPr>
              <w:t>terenach wiejskich</w:t>
            </w:r>
          </w:p>
          <w:p w:rsidR="00AB2C80" w:rsidRDefault="00AB2C80" w:rsidP="0039622F">
            <w:pPr>
              <w:jc w:val="center"/>
            </w:pPr>
            <w:r>
              <w:rPr>
                <w:color w:val="000000"/>
                <w:sz w:val="16"/>
                <w:szCs w:val="16"/>
              </w:rPr>
              <w:t>gminy</w:t>
            </w:r>
          </w:p>
        </w:tc>
        <w:tc>
          <w:tcPr>
            <w:tcW w:w="1603"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16"/>
                <w:szCs w:val="16"/>
              </w:rPr>
            </w:pPr>
            <w:r>
              <w:rPr>
                <w:color w:val="000000"/>
                <w:sz w:val="16"/>
                <w:szCs w:val="16"/>
              </w:rPr>
              <w:t xml:space="preserve">Poprawa warunków pracy  i życia </w:t>
            </w:r>
          </w:p>
          <w:p w:rsidR="00AB2C80" w:rsidRDefault="00AB2C80" w:rsidP="0039622F">
            <w:pPr>
              <w:autoSpaceDE w:val="0"/>
              <w:autoSpaceDN w:val="0"/>
              <w:adjustRightInd w:val="0"/>
              <w:jc w:val="center"/>
              <w:rPr>
                <w:color w:val="000000"/>
                <w:sz w:val="16"/>
                <w:szCs w:val="16"/>
              </w:rPr>
            </w:pPr>
            <w:r>
              <w:rPr>
                <w:color w:val="000000"/>
                <w:sz w:val="16"/>
                <w:szCs w:val="16"/>
              </w:rPr>
              <w:t>na terenach</w:t>
            </w:r>
          </w:p>
          <w:p w:rsidR="00AB2C80" w:rsidRDefault="00AB2C80" w:rsidP="0039622F">
            <w:pPr>
              <w:jc w:val="center"/>
            </w:pPr>
            <w:r>
              <w:rPr>
                <w:color w:val="000000"/>
                <w:sz w:val="16"/>
                <w:szCs w:val="16"/>
              </w:rPr>
              <w:t>wiejskich</w:t>
            </w:r>
          </w:p>
        </w:tc>
        <w:tc>
          <w:tcPr>
            <w:tcW w:w="1603"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16"/>
                <w:szCs w:val="16"/>
              </w:rPr>
            </w:pPr>
            <w:r>
              <w:rPr>
                <w:color w:val="000000"/>
                <w:sz w:val="16"/>
                <w:szCs w:val="16"/>
              </w:rPr>
              <w:t>Opracowanie</w:t>
            </w:r>
          </w:p>
          <w:p w:rsidR="00AB2C80" w:rsidRDefault="00AB2C80" w:rsidP="0039622F">
            <w:pPr>
              <w:autoSpaceDE w:val="0"/>
              <w:autoSpaceDN w:val="0"/>
              <w:adjustRightInd w:val="0"/>
              <w:jc w:val="center"/>
              <w:rPr>
                <w:color w:val="000000"/>
                <w:sz w:val="16"/>
                <w:szCs w:val="16"/>
              </w:rPr>
            </w:pPr>
            <w:r>
              <w:rPr>
                <w:color w:val="000000"/>
                <w:sz w:val="16"/>
                <w:szCs w:val="16"/>
              </w:rPr>
              <w:t>programu</w:t>
            </w:r>
          </w:p>
          <w:p w:rsidR="00AB2C80" w:rsidRDefault="00AB2C80" w:rsidP="0039622F">
            <w:pPr>
              <w:autoSpaceDE w:val="0"/>
              <w:autoSpaceDN w:val="0"/>
              <w:adjustRightInd w:val="0"/>
              <w:jc w:val="center"/>
              <w:rPr>
                <w:color w:val="000000"/>
                <w:sz w:val="16"/>
                <w:szCs w:val="16"/>
              </w:rPr>
            </w:pPr>
            <w:r>
              <w:rPr>
                <w:color w:val="000000"/>
                <w:sz w:val="16"/>
                <w:szCs w:val="16"/>
              </w:rPr>
              <w:t>współfinansowania</w:t>
            </w:r>
          </w:p>
          <w:p w:rsidR="00AB2C80" w:rsidRDefault="00AB2C80" w:rsidP="0039622F">
            <w:pPr>
              <w:autoSpaceDE w:val="0"/>
              <w:autoSpaceDN w:val="0"/>
              <w:adjustRightInd w:val="0"/>
              <w:jc w:val="center"/>
              <w:rPr>
                <w:color w:val="000000"/>
                <w:sz w:val="16"/>
                <w:szCs w:val="16"/>
              </w:rPr>
            </w:pPr>
            <w:r>
              <w:rPr>
                <w:color w:val="000000"/>
                <w:sz w:val="16"/>
                <w:szCs w:val="16"/>
              </w:rPr>
              <w:t>inwestycji przez</w:t>
            </w:r>
          </w:p>
          <w:p w:rsidR="00AB2C80" w:rsidRDefault="00AB2C80" w:rsidP="0039622F">
            <w:pPr>
              <w:autoSpaceDE w:val="0"/>
              <w:autoSpaceDN w:val="0"/>
              <w:adjustRightInd w:val="0"/>
              <w:jc w:val="center"/>
              <w:rPr>
                <w:color w:val="000000"/>
                <w:sz w:val="16"/>
                <w:szCs w:val="16"/>
              </w:rPr>
            </w:pPr>
            <w:r>
              <w:rPr>
                <w:color w:val="000000"/>
                <w:sz w:val="16"/>
                <w:szCs w:val="16"/>
              </w:rPr>
              <w:t>osoby fizyczne i</w:t>
            </w:r>
          </w:p>
          <w:p w:rsidR="00AB2C80" w:rsidRDefault="00AB2C80" w:rsidP="0039622F">
            <w:pPr>
              <w:jc w:val="center"/>
            </w:pPr>
            <w:r>
              <w:rPr>
                <w:color w:val="000000"/>
                <w:sz w:val="16"/>
                <w:szCs w:val="16"/>
              </w:rPr>
              <w:t>prawne</w:t>
            </w:r>
          </w:p>
        </w:tc>
        <w:tc>
          <w:tcPr>
            <w:tcW w:w="1603"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16"/>
                <w:szCs w:val="16"/>
              </w:rPr>
            </w:pPr>
            <w:r>
              <w:rPr>
                <w:color w:val="000000"/>
                <w:sz w:val="16"/>
                <w:szCs w:val="16"/>
              </w:rPr>
              <w:t>Wzmacnianie tożsamo</w:t>
            </w:r>
            <w:r>
              <w:rPr>
                <w:rFonts w:ascii="TTE1587408t00" w:eastAsia="TTE1587408t00" w:hint="eastAsia"/>
                <w:color w:val="000000"/>
                <w:sz w:val="16"/>
                <w:szCs w:val="16"/>
              </w:rPr>
              <w:t>ś</w:t>
            </w:r>
            <w:r>
              <w:rPr>
                <w:color w:val="000000"/>
                <w:sz w:val="16"/>
                <w:szCs w:val="16"/>
              </w:rPr>
              <w:t>ci</w:t>
            </w:r>
          </w:p>
          <w:p w:rsidR="00AB2C80" w:rsidRDefault="00AB2C80" w:rsidP="0039622F">
            <w:pPr>
              <w:autoSpaceDE w:val="0"/>
              <w:autoSpaceDN w:val="0"/>
              <w:adjustRightInd w:val="0"/>
              <w:jc w:val="center"/>
              <w:rPr>
                <w:color w:val="000000"/>
                <w:sz w:val="16"/>
                <w:szCs w:val="16"/>
              </w:rPr>
            </w:pPr>
            <w:r>
              <w:rPr>
                <w:color w:val="000000"/>
                <w:sz w:val="16"/>
                <w:szCs w:val="16"/>
              </w:rPr>
              <w:t>lokalnej oraz wsparcie</w:t>
            </w:r>
          </w:p>
          <w:p w:rsidR="00AB2C80" w:rsidRDefault="00AB2C80" w:rsidP="0039622F">
            <w:pPr>
              <w:autoSpaceDE w:val="0"/>
              <w:autoSpaceDN w:val="0"/>
              <w:adjustRightInd w:val="0"/>
              <w:jc w:val="center"/>
              <w:rPr>
                <w:color w:val="000000"/>
                <w:sz w:val="16"/>
                <w:szCs w:val="16"/>
              </w:rPr>
            </w:pPr>
            <w:r>
              <w:rPr>
                <w:color w:val="000000"/>
                <w:sz w:val="16"/>
                <w:szCs w:val="16"/>
              </w:rPr>
              <w:t>rozwoju współpracy</w:t>
            </w:r>
          </w:p>
          <w:p w:rsidR="00AB2C80" w:rsidRDefault="00AB2C80" w:rsidP="0039622F">
            <w:pPr>
              <w:jc w:val="center"/>
            </w:pPr>
            <w:r>
              <w:rPr>
                <w:color w:val="000000"/>
                <w:sz w:val="16"/>
                <w:szCs w:val="16"/>
              </w:rPr>
              <w:t>mi</w:t>
            </w:r>
            <w:r>
              <w:rPr>
                <w:rFonts w:ascii="TTE1587408t00" w:eastAsia="TTE1587408t00" w:hint="eastAsia"/>
                <w:color w:val="000000"/>
                <w:sz w:val="16"/>
                <w:szCs w:val="16"/>
              </w:rPr>
              <w:t>ę</w:t>
            </w:r>
            <w:r>
              <w:rPr>
                <w:color w:val="000000"/>
                <w:sz w:val="16"/>
                <w:szCs w:val="16"/>
              </w:rPr>
              <w:t>dzynarodowej</w:t>
            </w:r>
          </w:p>
        </w:tc>
        <w:tc>
          <w:tcPr>
            <w:tcW w:w="1603"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rFonts w:ascii="TTE1587408t00" w:eastAsia="TTE1587408t00"/>
                <w:color w:val="000000"/>
                <w:sz w:val="16"/>
                <w:szCs w:val="16"/>
              </w:rPr>
            </w:pPr>
            <w:r>
              <w:rPr>
                <w:color w:val="000000"/>
                <w:sz w:val="16"/>
                <w:szCs w:val="16"/>
              </w:rPr>
              <w:t>Promocja zamierze</w:t>
            </w:r>
            <w:r>
              <w:rPr>
                <w:rFonts w:ascii="TTE1587408t00" w:eastAsia="TTE1587408t00" w:hint="eastAsia"/>
                <w:color w:val="000000"/>
                <w:sz w:val="16"/>
                <w:szCs w:val="16"/>
              </w:rPr>
              <w:t>ń</w:t>
            </w:r>
          </w:p>
          <w:p w:rsidR="00AB2C80" w:rsidRDefault="00AB2C80" w:rsidP="0039622F">
            <w:pPr>
              <w:autoSpaceDE w:val="0"/>
              <w:autoSpaceDN w:val="0"/>
              <w:adjustRightInd w:val="0"/>
              <w:jc w:val="center"/>
              <w:rPr>
                <w:color w:val="000000"/>
                <w:sz w:val="16"/>
                <w:szCs w:val="16"/>
              </w:rPr>
            </w:pPr>
            <w:r>
              <w:rPr>
                <w:color w:val="000000"/>
                <w:sz w:val="16"/>
                <w:szCs w:val="16"/>
              </w:rPr>
              <w:t>inwestycyjnych</w:t>
            </w:r>
          </w:p>
          <w:p w:rsidR="00AB2C80" w:rsidRDefault="00AB2C80" w:rsidP="0039622F">
            <w:pPr>
              <w:autoSpaceDE w:val="0"/>
              <w:autoSpaceDN w:val="0"/>
              <w:adjustRightInd w:val="0"/>
              <w:jc w:val="center"/>
              <w:rPr>
                <w:color w:val="000000"/>
                <w:sz w:val="16"/>
                <w:szCs w:val="16"/>
              </w:rPr>
            </w:pPr>
            <w:r>
              <w:rPr>
                <w:color w:val="000000"/>
                <w:sz w:val="16"/>
                <w:szCs w:val="16"/>
              </w:rPr>
              <w:t>okre</w:t>
            </w:r>
            <w:r>
              <w:rPr>
                <w:rFonts w:ascii="TTE1587408t00" w:eastAsia="TTE1587408t00" w:hint="eastAsia"/>
                <w:color w:val="000000"/>
                <w:sz w:val="16"/>
                <w:szCs w:val="16"/>
              </w:rPr>
              <w:t>ś</w:t>
            </w:r>
            <w:r>
              <w:rPr>
                <w:color w:val="000000"/>
                <w:sz w:val="16"/>
                <w:szCs w:val="16"/>
              </w:rPr>
              <w:t>lonych Planem</w:t>
            </w:r>
          </w:p>
          <w:p w:rsidR="00AB2C80" w:rsidRDefault="00AB2C80" w:rsidP="0039622F">
            <w:pPr>
              <w:jc w:val="center"/>
            </w:pPr>
            <w:r>
              <w:rPr>
                <w:color w:val="000000"/>
                <w:sz w:val="16"/>
                <w:szCs w:val="16"/>
              </w:rPr>
              <w:t>Rozwoju Lokalnego</w:t>
            </w:r>
          </w:p>
        </w:tc>
        <w:tc>
          <w:tcPr>
            <w:tcW w:w="1603"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16"/>
                <w:szCs w:val="16"/>
              </w:rPr>
            </w:pPr>
            <w:r>
              <w:rPr>
                <w:color w:val="000000"/>
                <w:sz w:val="16"/>
                <w:szCs w:val="16"/>
              </w:rPr>
              <w:t>Budowa</w:t>
            </w:r>
          </w:p>
          <w:p w:rsidR="00AB2C80" w:rsidRDefault="00AB2C80" w:rsidP="0039622F">
            <w:pPr>
              <w:autoSpaceDE w:val="0"/>
              <w:autoSpaceDN w:val="0"/>
              <w:adjustRightInd w:val="0"/>
              <w:jc w:val="center"/>
              <w:rPr>
                <w:color w:val="000000"/>
                <w:sz w:val="16"/>
                <w:szCs w:val="16"/>
              </w:rPr>
            </w:pPr>
            <w:r>
              <w:rPr>
                <w:color w:val="000000"/>
                <w:sz w:val="16"/>
                <w:szCs w:val="16"/>
              </w:rPr>
              <w:t>infrastruktury</w:t>
            </w:r>
          </w:p>
          <w:p w:rsidR="00AB2C80" w:rsidRDefault="00AB2C80" w:rsidP="0039622F">
            <w:pPr>
              <w:autoSpaceDE w:val="0"/>
              <w:autoSpaceDN w:val="0"/>
              <w:adjustRightInd w:val="0"/>
              <w:jc w:val="center"/>
              <w:rPr>
                <w:color w:val="000000"/>
                <w:sz w:val="16"/>
                <w:szCs w:val="16"/>
              </w:rPr>
            </w:pPr>
            <w:r>
              <w:rPr>
                <w:color w:val="000000"/>
                <w:sz w:val="16"/>
                <w:szCs w:val="16"/>
              </w:rPr>
              <w:t>wodnokanalizacyjnej</w:t>
            </w:r>
          </w:p>
          <w:p w:rsidR="00AB2C80" w:rsidRDefault="00AB2C80" w:rsidP="0039622F">
            <w:pPr>
              <w:autoSpaceDE w:val="0"/>
              <w:autoSpaceDN w:val="0"/>
              <w:adjustRightInd w:val="0"/>
              <w:jc w:val="center"/>
              <w:rPr>
                <w:color w:val="000000"/>
                <w:sz w:val="16"/>
                <w:szCs w:val="16"/>
              </w:rPr>
            </w:pPr>
            <w:r>
              <w:rPr>
                <w:color w:val="000000"/>
                <w:sz w:val="16"/>
                <w:szCs w:val="16"/>
              </w:rPr>
              <w:t>na</w:t>
            </w:r>
          </w:p>
          <w:p w:rsidR="00AB2C80" w:rsidRDefault="00AB2C80" w:rsidP="0039622F">
            <w:pPr>
              <w:autoSpaceDE w:val="0"/>
              <w:autoSpaceDN w:val="0"/>
              <w:adjustRightInd w:val="0"/>
              <w:jc w:val="center"/>
              <w:rPr>
                <w:color w:val="000000"/>
                <w:sz w:val="16"/>
                <w:szCs w:val="16"/>
              </w:rPr>
            </w:pPr>
            <w:r>
              <w:rPr>
                <w:color w:val="000000"/>
                <w:sz w:val="16"/>
                <w:szCs w:val="16"/>
              </w:rPr>
              <w:t>nowych terenach</w:t>
            </w:r>
          </w:p>
          <w:p w:rsidR="00AB2C80" w:rsidRDefault="00AB2C80" w:rsidP="0039622F">
            <w:pPr>
              <w:jc w:val="center"/>
            </w:pPr>
            <w:r>
              <w:rPr>
                <w:color w:val="000000"/>
                <w:sz w:val="16"/>
                <w:szCs w:val="16"/>
              </w:rPr>
              <w:t>inwestycyjnych</w:t>
            </w:r>
          </w:p>
        </w:tc>
        <w:tc>
          <w:tcPr>
            <w:tcW w:w="1603"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16"/>
                <w:szCs w:val="16"/>
              </w:rPr>
            </w:pPr>
            <w:r>
              <w:rPr>
                <w:color w:val="000000"/>
                <w:sz w:val="16"/>
                <w:szCs w:val="16"/>
              </w:rPr>
              <w:t>Budowa infrastruktury</w:t>
            </w:r>
          </w:p>
          <w:p w:rsidR="00AB2C80" w:rsidRDefault="00AB2C80" w:rsidP="0039622F">
            <w:pPr>
              <w:autoSpaceDE w:val="0"/>
              <w:autoSpaceDN w:val="0"/>
              <w:adjustRightInd w:val="0"/>
              <w:jc w:val="center"/>
              <w:rPr>
                <w:color w:val="000000"/>
                <w:sz w:val="16"/>
                <w:szCs w:val="16"/>
              </w:rPr>
            </w:pPr>
            <w:r>
              <w:rPr>
                <w:color w:val="000000"/>
                <w:sz w:val="16"/>
                <w:szCs w:val="16"/>
              </w:rPr>
              <w:t>gazowej, energetycznej,</w:t>
            </w:r>
          </w:p>
          <w:p w:rsidR="00AB2C80" w:rsidRDefault="00AB2C80" w:rsidP="0039622F">
            <w:pPr>
              <w:autoSpaceDE w:val="0"/>
              <w:autoSpaceDN w:val="0"/>
              <w:adjustRightInd w:val="0"/>
              <w:jc w:val="center"/>
              <w:rPr>
                <w:color w:val="000000"/>
                <w:sz w:val="16"/>
                <w:szCs w:val="16"/>
              </w:rPr>
            </w:pPr>
            <w:r>
              <w:rPr>
                <w:color w:val="000000"/>
                <w:sz w:val="16"/>
                <w:szCs w:val="16"/>
              </w:rPr>
              <w:t>teleinformatycznej i innej</w:t>
            </w:r>
          </w:p>
          <w:p w:rsidR="00AB2C80" w:rsidRDefault="00AB2C80" w:rsidP="0039622F">
            <w:pPr>
              <w:autoSpaceDE w:val="0"/>
              <w:autoSpaceDN w:val="0"/>
              <w:adjustRightInd w:val="0"/>
              <w:jc w:val="center"/>
              <w:rPr>
                <w:color w:val="000000"/>
                <w:sz w:val="16"/>
                <w:szCs w:val="16"/>
              </w:rPr>
            </w:pPr>
            <w:r>
              <w:rPr>
                <w:color w:val="000000"/>
                <w:sz w:val="16"/>
                <w:szCs w:val="16"/>
              </w:rPr>
              <w:t>na nowych terenach</w:t>
            </w:r>
          </w:p>
          <w:p w:rsidR="00AB2C80" w:rsidRDefault="00AB2C80" w:rsidP="0039622F">
            <w:pPr>
              <w:jc w:val="center"/>
            </w:pPr>
            <w:r>
              <w:rPr>
                <w:color w:val="000000"/>
                <w:sz w:val="16"/>
                <w:szCs w:val="16"/>
              </w:rPr>
              <w:t>inwestycyjnych</w:t>
            </w:r>
          </w:p>
        </w:tc>
        <w:tc>
          <w:tcPr>
            <w:tcW w:w="1603"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16"/>
                <w:szCs w:val="16"/>
              </w:rPr>
            </w:pPr>
            <w:r>
              <w:rPr>
                <w:color w:val="000000"/>
                <w:sz w:val="16"/>
                <w:szCs w:val="16"/>
              </w:rPr>
              <w:t>Budowa dróg dojazdowych</w:t>
            </w:r>
          </w:p>
          <w:p w:rsidR="00AB2C80" w:rsidRDefault="00AB2C80" w:rsidP="0039622F">
            <w:pPr>
              <w:autoSpaceDE w:val="0"/>
              <w:autoSpaceDN w:val="0"/>
              <w:adjustRightInd w:val="0"/>
              <w:jc w:val="center"/>
              <w:rPr>
                <w:color w:val="000000"/>
                <w:sz w:val="16"/>
                <w:szCs w:val="16"/>
              </w:rPr>
            </w:pPr>
            <w:r>
              <w:rPr>
                <w:color w:val="000000"/>
                <w:sz w:val="16"/>
                <w:szCs w:val="16"/>
              </w:rPr>
              <w:t>na nowych terenach</w:t>
            </w:r>
          </w:p>
          <w:p w:rsidR="00AB2C80" w:rsidRDefault="00AB2C80" w:rsidP="0039622F">
            <w:pPr>
              <w:jc w:val="center"/>
            </w:pPr>
            <w:r>
              <w:rPr>
                <w:color w:val="000000"/>
                <w:sz w:val="16"/>
                <w:szCs w:val="16"/>
              </w:rPr>
              <w:t>inwestycyjnych</w:t>
            </w:r>
          </w:p>
        </w:tc>
      </w:tr>
      <w:tr w:rsidR="00AB2C80" w:rsidTr="0039622F">
        <w:trPr>
          <w:cantSplit/>
        </w:trPr>
        <w:tc>
          <w:tcPr>
            <w:tcW w:w="14426" w:type="dxa"/>
            <w:gridSpan w:val="9"/>
            <w:shd w:val="clear" w:color="auto" w:fill="FFCC99"/>
          </w:tcPr>
          <w:p w:rsidR="00AB2C80" w:rsidRDefault="00AB2C80" w:rsidP="0039622F">
            <w:pPr>
              <w:spacing w:before="60" w:after="60"/>
              <w:jc w:val="center"/>
              <w:rPr>
                <w:b/>
                <w:bCs/>
                <w:sz w:val="20"/>
              </w:rPr>
            </w:pPr>
            <w:r>
              <w:rPr>
                <w:b/>
                <w:bCs/>
                <w:sz w:val="20"/>
              </w:rPr>
              <w:t>ZADANIA STRATEGICZNE</w:t>
            </w:r>
          </w:p>
        </w:tc>
      </w:tr>
      <w:tr w:rsidR="00AB2C80" w:rsidTr="0039622F">
        <w:trPr>
          <w:cantSplit/>
        </w:trPr>
        <w:tc>
          <w:tcPr>
            <w:tcW w:w="4808" w:type="dxa"/>
            <w:gridSpan w:val="3"/>
            <w:shd w:val="clear" w:color="auto" w:fill="F3F3F3"/>
            <w:vAlign w:val="center"/>
          </w:tcPr>
          <w:p w:rsidR="00AB2C80" w:rsidRDefault="00AB2C80" w:rsidP="0039622F">
            <w:pPr>
              <w:autoSpaceDE w:val="0"/>
              <w:autoSpaceDN w:val="0"/>
              <w:adjustRightInd w:val="0"/>
              <w:jc w:val="center"/>
              <w:rPr>
                <w:rFonts w:ascii="TTE1589C48t00" w:eastAsia="TTE1589C48t00"/>
                <w:color w:val="000000"/>
                <w:sz w:val="20"/>
                <w:szCs w:val="20"/>
              </w:rPr>
            </w:pPr>
            <w:r>
              <w:rPr>
                <w:color w:val="000000"/>
                <w:sz w:val="20"/>
                <w:szCs w:val="20"/>
              </w:rPr>
              <w:t>Stworzenie systemu społecznego komunikowania si</w:t>
            </w:r>
            <w:r>
              <w:rPr>
                <w:rFonts w:ascii="TTE1589C48t00" w:eastAsia="TTE1589C48t00" w:hint="eastAsia"/>
                <w:color w:val="000000"/>
                <w:sz w:val="20"/>
                <w:szCs w:val="20"/>
              </w:rPr>
              <w:t>ę</w:t>
            </w:r>
          </w:p>
          <w:p w:rsidR="00AB2C80" w:rsidRDefault="00AB2C80" w:rsidP="0039622F">
            <w:pPr>
              <w:pStyle w:val="Nagwek6"/>
              <w:rPr>
                <w:b w:val="0"/>
                <w:bCs w:val="0"/>
                <w:sz w:val="20"/>
              </w:rPr>
            </w:pPr>
            <w:r>
              <w:rPr>
                <w:b w:val="0"/>
                <w:bCs w:val="0"/>
                <w:color w:val="000000"/>
                <w:sz w:val="20"/>
                <w:szCs w:val="20"/>
              </w:rPr>
              <w:t>i rozwój społecze</w:t>
            </w:r>
            <w:r>
              <w:rPr>
                <w:rFonts w:ascii="TTE1589C48t00" w:eastAsia="TTE1589C48t00" w:hint="eastAsia"/>
                <w:b w:val="0"/>
                <w:bCs w:val="0"/>
                <w:color w:val="000000"/>
                <w:sz w:val="20"/>
                <w:szCs w:val="20"/>
              </w:rPr>
              <w:t>ń</w:t>
            </w:r>
            <w:r>
              <w:rPr>
                <w:b w:val="0"/>
                <w:bCs w:val="0"/>
                <w:color w:val="000000"/>
                <w:sz w:val="20"/>
                <w:szCs w:val="20"/>
              </w:rPr>
              <w:t>stwa informacyjnego</w:t>
            </w:r>
          </w:p>
        </w:tc>
        <w:tc>
          <w:tcPr>
            <w:tcW w:w="4809" w:type="dxa"/>
            <w:gridSpan w:val="3"/>
            <w:shd w:val="clear" w:color="auto" w:fill="F3F3F3"/>
            <w:vAlign w:val="center"/>
          </w:tcPr>
          <w:p w:rsidR="00AB2C80" w:rsidRDefault="00AB2C80" w:rsidP="0039622F">
            <w:pPr>
              <w:jc w:val="center"/>
              <w:rPr>
                <w:sz w:val="20"/>
              </w:rPr>
            </w:pPr>
            <w:r>
              <w:rPr>
                <w:color w:val="000000"/>
                <w:sz w:val="20"/>
                <w:szCs w:val="20"/>
              </w:rPr>
              <w:t>Utworzenie systemu finansowania jednostek pozarz</w:t>
            </w:r>
            <w:r>
              <w:rPr>
                <w:rFonts w:ascii="TTE1589C48t00" w:eastAsia="TTE1589C48t00" w:hint="eastAsia"/>
                <w:color w:val="000000"/>
                <w:sz w:val="20"/>
                <w:szCs w:val="20"/>
              </w:rPr>
              <w:t>ą</w:t>
            </w:r>
            <w:r>
              <w:rPr>
                <w:color w:val="000000"/>
                <w:sz w:val="20"/>
                <w:szCs w:val="20"/>
              </w:rPr>
              <w:t>dowych realizuj</w:t>
            </w:r>
            <w:r>
              <w:rPr>
                <w:rFonts w:ascii="TTE1589C48t00" w:eastAsia="TTE1589C48t00" w:hint="eastAsia"/>
                <w:color w:val="000000"/>
                <w:sz w:val="20"/>
                <w:szCs w:val="20"/>
              </w:rPr>
              <w:t>ą</w:t>
            </w:r>
            <w:r>
              <w:rPr>
                <w:color w:val="000000"/>
                <w:sz w:val="20"/>
                <w:szCs w:val="20"/>
              </w:rPr>
              <w:t>cych zadania własne gminy</w:t>
            </w:r>
          </w:p>
        </w:tc>
        <w:tc>
          <w:tcPr>
            <w:tcW w:w="4809" w:type="dxa"/>
            <w:gridSpan w:val="3"/>
            <w:shd w:val="clear" w:color="auto" w:fill="F3F3F3"/>
            <w:vAlign w:val="center"/>
          </w:tcPr>
          <w:p w:rsidR="00AB2C80" w:rsidRDefault="00AB2C80" w:rsidP="0039622F">
            <w:pPr>
              <w:jc w:val="center"/>
              <w:rPr>
                <w:sz w:val="20"/>
              </w:rPr>
            </w:pPr>
            <w:r>
              <w:rPr>
                <w:sz w:val="20"/>
              </w:rPr>
              <w:t>Stworzenie prawa lokalowego sprzyjającego rozwojowi gospodarczemu</w:t>
            </w:r>
          </w:p>
        </w:tc>
      </w:tr>
    </w:tbl>
    <w:p w:rsidR="00AB2C80" w:rsidRDefault="00AB2C80" w:rsidP="00AB2C80">
      <w:pPr>
        <w:autoSpaceDE w:val="0"/>
        <w:autoSpaceDN w:val="0"/>
        <w:adjustRightInd w:val="0"/>
        <w:spacing w:after="120"/>
        <w:rPr>
          <w:b/>
          <w:bCs/>
          <w:color w:val="000000"/>
          <w:sz w:val="20"/>
          <w:szCs w:val="20"/>
        </w:rPr>
      </w:pPr>
    </w:p>
    <w:p w:rsidR="00AB2C80" w:rsidRDefault="00AB2C80" w:rsidP="00AB2C80">
      <w:pPr>
        <w:autoSpaceDE w:val="0"/>
        <w:autoSpaceDN w:val="0"/>
        <w:adjustRightInd w:val="0"/>
        <w:spacing w:after="120"/>
        <w:rPr>
          <w:b/>
          <w:bCs/>
          <w:color w:val="000000"/>
          <w:sz w:val="20"/>
          <w:szCs w:val="20"/>
        </w:rPr>
      </w:pPr>
    </w:p>
    <w:p w:rsidR="00AB2C80" w:rsidRDefault="00AB2C80" w:rsidP="00AB2C80">
      <w:pPr>
        <w:autoSpaceDE w:val="0"/>
        <w:autoSpaceDN w:val="0"/>
        <w:adjustRightInd w:val="0"/>
        <w:spacing w:after="120"/>
        <w:rPr>
          <w:b/>
          <w:bCs/>
          <w:color w:val="000000"/>
          <w:sz w:val="20"/>
          <w:szCs w:val="20"/>
        </w:rPr>
      </w:pPr>
    </w:p>
    <w:p w:rsidR="00AB2C80" w:rsidRDefault="00AB2C80" w:rsidP="00AB2C80">
      <w:pPr>
        <w:autoSpaceDE w:val="0"/>
        <w:autoSpaceDN w:val="0"/>
        <w:adjustRightInd w:val="0"/>
        <w:spacing w:after="120"/>
        <w:rPr>
          <w:b/>
          <w:bCs/>
          <w:color w:val="000000"/>
          <w:sz w:val="20"/>
          <w:szCs w:val="20"/>
        </w:rPr>
      </w:pPr>
    </w:p>
    <w:p w:rsidR="00AB2C80" w:rsidRDefault="00AB2C80" w:rsidP="00AB2C80">
      <w:pPr>
        <w:autoSpaceDE w:val="0"/>
        <w:autoSpaceDN w:val="0"/>
        <w:adjustRightInd w:val="0"/>
        <w:spacing w:after="120"/>
        <w:rPr>
          <w:b/>
          <w:bCs/>
          <w:color w:val="000000"/>
          <w:sz w:val="20"/>
          <w:szCs w:val="20"/>
        </w:rPr>
      </w:pPr>
    </w:p>
    <w:p w:rsidR="00AB2C80" w:rsidRDefault="00AB2C80" w:rsidP="00AB2C80">
      <w:pPr>
        <w:autoSpaceDE w:val="0"/>
        <w:autoSpaceDN w:val="0"/>
        <w:adjustRightInd w:val="0"/>
        <w:spacing w:after="120"/>
        <w:rPr>
          <w:b/>
          <w:bCs/>
          <w:color w:val="000000"/>
          <w:sz w:val="20"/>
          <w:szCs w:val="20"/>
        </w:rPr>
      </w:pPr>
      <w:r>
        <w:rPr>
          <w:b/>
          <w:bCs/>
          <w:color w:val="000000"/>
          <w:sz w:val="20"/>
          <w:szCs w:val="20"/>
        </w:rPr>
        <w:t xml:space="preserve">Tabela 20 Cele i kierunki działania – </w:t>
      </w:r>
      <w:r>
        <w:rPr>
          <w:rFonts w:ascii="TTE1588418t00" w:eastAsia="TTE1588418t00" w:hint="eastAsia"/>
          <w:color w:val="000000"/>
          <w:sz w:val="20"/>
          <w:szCs w:val="20"/>
        </w:rPr>
        <w:t>Ś</w:t>
      </w:r>
      <w:r>
        <w:rPr>
          <w:b/>
          <w:bCs/>
          <w:color w:val="000000"/>
          <w:sz w:val="20"/>
          <w:szCs w:val="20"/>
        </w:rPr>
        <w:t>rodowisko przyrodnicze i kulturowe</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3F3F3"/>
        <w:tblCellMar>
          <w:left w:w="70" w:type="dxa"/>
          <w:right w:w="70" w:type="dxa"/>
        </w:tblCellMar>
        <w:tblLook w:val="0000" w:firstRow="0" w:lastRow="0" w:firstColumn="0" w:lastColumn="0" w:noHBand="0" w:noVBand="0"/>
      </w:tblPr>
      <w:tblGrid>
        <w:gridCol w:w="1581"/>
        <w:gridCol w:w="1575"/>
        <w:gridCol w:w="1585"/>
        <w:gridCol w:w="1579"/>
        <w:gridCol w:w="1575"/>
        <w:gridCol w:w="1577"/>
        <w:gridCol w:w="1585"/>
        <w:gridCol w:w="1587"/>
        <w:gridCol w:w="1582"/>
      </w:tblGrid>
      <w:tr w:rsidR="00AB2C80" w:rsidTr="0039622F">
        <w:trPr>
          <w:cantSplit/>
        </w:trPr>
        <w:tc>
          <w:tcPr>
            <w:tcW w:w="14426" w:type="dxa"/>
            <w:gridSpan w:val="9"/>
            <w:tcBorders>
              <w:bottom w:val="single" w:sz="24" w:space="0" w:color="FFFFFF"/>
            </w:tcBorders>
            <w:shd w:val="clear" w:color="auto" w:fill="CCFFFF"/>
          </w:tcPr>
          <w:p w:rsidR="00AB2C80" w:rsidRDefault="00AB2C80" w:rsidP="0039622F">
            <w:pPr>
              <w:rPr>
                <w:b/>
                <w:bCs/>
                <w:sz w:val="32"/>
              </w:rPr>
            </w:pPr>
            <w:r>
              <w:rPr>
                <w:rFonts w:ascii="TTE1588418t00" w:eastAsia="TTE1588418t00" w:hint="eastAsia"/>
                <w:b/>
                <w:bCs/>
                <w:color w:val="000000"/>
                <w:sz w:val="32"/>
                <w:szCs w:val="36"/>
              </w:rPr>
              <w:t>Ś</w:t>
            </w:r>
            <w:r>
              <w:rPr>
                <w:b/>
                <w:bCs/>
                <w:color w:val="000000"/>
                <w:sz w:val="32"/>
                <w:szCs w:val="36"/>
              </w:rPr>
              <w:t>RODOWISKO PRZYRODNICZE I KULTUROWE</w:t>
            </w:r>
          </w:p>
        </w:tc>
      </w:tr>
      <w:tr w:rsidR="00AB2C80" w:rsidTr="0039622F">
        <w:trPr>
          <w:cantSplit/>
        </w:trPr>
        <w:tc>
          <w:tcPr>
            <w:tcW w:w="14426" w:type="dxa"/>
            <w:gridSpan w:val="9"/>
            <w:shd w:val="clear" w:color="auto" w:fill="FFCC99"/>
          </w:tcPr>
          <w:p w:rsidR="00AB2C80" w:rsidRDefault="00AB2C80" w:rsidP="0039622F">
            <w:pPr>
              <w:spacing w:before="60" w:after="60"/>
              <w:jc w:val="center"/>
              <w:rPr>
                <w:b/>
                <w:bCs/>
                <w:sz w:val="20"/>
              </w:rPr>
            </w:pPr>
            <w:r>
              <w:rPr>
                <w:b/>
                <w:bCs/>
                <w:sz w:val="20"/>
              </w:rPr>
              <w:t>CELE STRATEGICZNE</w:t>
            </w:r>
          </w:p>
        </w:tc>
      </w:tr>
      <w:tr w:rsidR="00AB2C80" w:rsidTr="0039622F">
        <w:trPr>
          <w:cantSplit/>
        </w:trPr>
        <w:tc>
          <w:tcPr>
            <w:tcW w:w="4808" w:type="dxa"/>
            <w:gridSpan w:val="3"/>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20"/>
                <w:szCs w:val="20"/>
              </w:rPr>
            </w:pPr>
            <w:r>
              <w:rPr>
                <w:color w:val="000000"/>
                <w:sz w:val="20"/>
                <w:szCs w:val="20"/>
              </w:rPr>
              <w:t>Stworzenie warunków do realizacji działa</w:t>
            </w:r>
            <w:r>
              <w:rPr>
                <w:rFonts w:ascii="TTE1589C48t00" w:eastAsia="TTE1589C48t00" w:hint="eastAsia"/>
                <w:color w:val="000000"/>
                <w:sz w:val="20"/>
                <w:szCs w:val="20"/>
              </w:rPr>
              <w:t>ń</w:t>
            </w:r>
            <w:r>
              <w:rPr>
                <w:rFonts w:ascii="TTE1589C48t00" w:eastAsia="TTE1589C48t00"/>
                <w:color w:val="000000"/>
                <w:sz w:val="20"/>
                <w:szCs w:val="20"/>
              </w:rPr>
              <w:t xml:space="preserve"> </w:t>
            </w:r>
            <w:r>
              <w:rPr>
                <w:color w:val="000000"/>
                <w:sz w:val="20"/>
                <w:szCs w:val="20"/>
              </w:rPr>
              <w:t>w zakresie</w:t>
            </w:r>
          </w:p>
          <w:p w:rsidR="00AB2C80" w:rsidRDefault="00AB2C80" w:rsidP="0039622F">
            <w:pPr>
              <w:pStyle w:val="Nagwek6"/>
              <w:spacing w:before="40"/>
              <w:rPr>
                <w:b w:val="0"/>
                <w:bCs w:val="0"/>
                <w:sz w:val="20"/>
              </w:rPr>
            </w:pPr>
            <w:r>
              <w:rPr>
                <w:b w:val="0"/>
                <w:bCs w:val="0"/>
                <w:color w:val="000000"/>
                <w:sz w:val="20"/>
                <w:szCs w:val="20"/>
              </w:rPr>
              <w:t xml:space="preserve">kompleksowej ochrony </w:t>
            </w:r>
            <w:r>
              <w:rPr>
                <w:rFonts w:ascii="TTE1589C48t00" w:eastAsia="TTE1589C48t00" w:hint="eastAsia"/>
                <w:b w:val="0"/>
                <w:bCs w:val="0"/>
                <w:color w:val="000000"/>
                <w:sz w:val="20"/>
                <w:szCs w:val="20"/>
              </w:rPr>
              <w:t>ś</w:t>
            </w:r>
            <w:r>
              <w:rPr>
                <w:b w:val="0"/>
                <w:bCs w:val="0"/>
                <w:color w:val="000000"/>
                <w:sz w:val="20"/>
                <w:szCs w:val="20"/>
              </w:rPr>
              <w:t>rodowiska naturalnego</w:t>
            </w:r>
          </w:p>
        </w:tc>
        <w:tc>
          <w:tcPr>
            <w:tcW w:w="4809" w:type="dxa"/>
            <w:gridSpan w:val="3"/>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20"/>
                <w:szCs w:val="20"/>
              </w:rPr>
            </w:pPr>
            <w:r>
              <w:rPr>
                <w:color w:val="000000"/>
                <w:sz w:val="20"/>
                <w:szCs w:val="20"/>
              </w:rPr>
              <w:t xml:space="preserve">Działanie na rzecz wzrostu wiedzy o stanie </w:t>
            </w:r>
            <w:r>
              <w:rPr>
                <w:rFonts w:ascii="TTE1589C48t00" w:eastAsia="TTE1589C48t00" w:hint="eastAsia"/>
                <w:color w:val="000000"/>
                <w:sz w:val="20"/>
                <w:szCs w:val="20"/>
              </w:rPr>
              <w:t>ś</w:t>
            </w:r>
            <w:r>
              <w:rPr>
                <w:color w:val="000000"/>
                <w:sz w:val="20"/>
                <w:szCs w:val="20"/>
              </w:rPr>
              <w:t>rodowiska</w:t>
            </w:r>
          </w:p>
          <w:p w:rsidR="00AB2C80" w:rsidRDefault="00AB2C80" w:rsidP="0039622F">
            <w:pPr>
              <w:pStyle w:val="Nagwek7"/>
              <w:rPr>
                <w:b w:val="0"/>
                <w:bCs w:val="0"/>
                <w:i w:val="0"/>
                <w:iCs w:val="0"/>
              </w:rPr>
            </w:pPr>
            <w:r>
              <w:rPr>
                <w:b w:val="0"/>
                <w:bCs w:val="0"/>
                <w:i w:val="0"/>
                <w:iCs w:val="0"/>
              </w:rPr>
              <w:t>naturalnego i jego zagrożeniach</w:t>
            </w:r>
          </w:p>
        </w:tc>
        <w:tc>
          <w:tcPr>
            <w:tcW w:w="4809" w:type="dxa"/>
            <w:gridSpan w:val="3"/>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20"/>
                <w:szCs w:val="20"/>
              </w:rPr>
            </w:pPr>
            <w:r>
              <w:rPr>
                <w:color w:val="000000"/>
                <w:sz w:val="20"/>
                <w:szCs w:val="20"/>
              </w:rPr>
              <w:t>Stworzenie systemu motywacji ekonomicznych</w:t>
            </w:r>
          </w:p>
          <w:p w:rsidR="00AB2C80" w:rsidRDefault="00AB2C80" w:rsidP="0039622F">
            <w:pPr>
              <w:spacing w:before="40"/>
              <w:jc w:val="center"/>
              <w:rPr>
                <w:sz w:val="20"/>
              </w:rPr>
            </w:pPr>
            <w:r>
              <w:rPr>
                <w:color w:val="000000"/>
                <w:sz w:val="20"/>
                <w:szCs w:val="20"/>
              </w:rPr>
              <w:t>w działaniach proekologicznych</w:t>
            </w:r>
          </w:p>
        </w:tc>
      </w:tr>
      <w:tr w:rsidR="00AB2C80" w:rsidTr="0039622F">
        <w:trPr>
          <w:cantSplit/>
        </w:trPr>
        <w:tc>
          <w:tcPr>
            <w:tcW w:w="4808" w:type="dxa"/>
            <w:gridSpan w:val="3"/>
            <w:shd w:val="clear" w:color="auto" w:fill="CCCCCC"/>
          </w:tcPr>
          <w:p w:rsidR="00AB2C80" w:rsidRDefault="00AB2C80" w:rsidP="0039622F">
            <w:pPr>
              <w:pStyle w:val="Nagwek6"/>
              <w:spacing w:before="60" w:after="60"/>
              <w:rPr>
                <w:b w:val="0"/>
                <w:bCs w:val="0"/>
                <w:sz w:val="20"/>
              </w:rPr>
            </w:pPr>
            <w:r>
              <w:rPr>
                <w:b w:val="0"/>
                <w:bCs w:val="0"/>
                <w:sz w:val="20"/>
              </w:rPr>
              <w:t>Kierunki działania</w:t>
            </w:r>
          </w:p>
        </w:tc>
        <w:tc>
          <w:tcPr>
            <w:tcW w:w="4809" w:type="dxa"/>
            <w:gridSpan w:val="3"/>
            <w:shd w:val="clear" w:color="auto" w:fill="CCCCCC"/>
          </w:tcPr>
          <w:p w:rsidR="00AB2C80" w:rsidRDefault="00AB2C80" w:rsidP="0039622F">
            <w:pPr>
              <w:spacing w:before="60" w:after="60"/>
              <w:jc w:val="center"/>
              <w:rPr>
                <w:sz w:val="20"/>
              </w:rPr>
            </w:pPr>
            <w:r>
              <w:rPr>
                <w:sz w:val="20"/>
              </w:rPr>
              <w:t>Kierunki działania</w:t>
            </w:r>
          </w:p>
        </w:tc>
        <w:tc>
          <w:tcPr>
            <w:tcW w:w="4809" w:type="dxa"/>
            <w:gridSpan w:val="3"/>
            <w:shd w:val="clear" w:color="auto" w:fill="CCCCCC"/>
          </w:tcPr>
          <w:p w:rsidR="00AB2C80" w:rsidRDefault="00AB2C80" w:rsidP="0039622F">
            <w:pPr>
              <w:spacing w:before="60" w:after="60"/>
              <w:jc w:val="center"/>
              <w:rPr>
                <w:sz w:val="20"/>
              </w:rPr>
            </w:pPr>
            <w:r>
              <w:rPr>
                <w:sz w:val="20"/>
              </w:rPr>
              <w:t>Kierunki działania</w:t>
            </w:r>
          </w:p>
        </w:tc>
      </w:tr>
      <w:tr w:rsidR="00AB2C80" w:rsidTr="0039622F">
        <w:tc>
          <w:tcPr>
            <w:tcW w:w="1602"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16"/>
                <w:szCs w:val="16"/>
              </w:rPr>
            </w:pPr>
            <w:r>
              <w:rPr>
                <w:color w:val="000000"/>
                <w:sz w:val="16"/>
                <w:szCs w:val="16"/>
              </w:rPr>
              <w:t>Poszerzenie wiedzy</w:t>
            </w:r>
          </w:p>
          <w:p w:rsidR="00AB2C80" w:rsidRDefault="00AB2C80" w:rsidP="0039622F">
            <w:pPr>
              <w:autoSpaceDE w:val="0"/>
              <w:autoSpaceDN w:val="0"/>
              <w:adjustRightInd w:val="0"/>
              <w:jc w:val="center"/>
              <w:rPr>
                <w:color w:val="000000"/>
                <w:sz w:val="16"/>
                <w:szCs w:val="16"/>
              </w:rPr>
            </w:pPr>
            <w:r>
              <w:rPr>
                <w:color w:val="000000"/>
                <w:sz w:val="16"/>
                <w:szCs w:val="16"/>
              </w:rPr>
              <w:t>i kwalifikacji</w:t>
            </w:r>
          </w:p>
          <w:p w:rsidR="00AB2C80" w:rsidRDefault="00AB2C80" w:rsidP="0039622F">
            <w:pPr>
              <w:autoSpaceDE w:val="0"/>
              <w:autoSpaceDN w:val="0"/>
              <w:adjustRightInd w:val="0"/>
              <w:jc w:val="center"/>
              <w:rPr>
                <w:color w:val="000000"/>
                <w:sz w:val="16"/>
                <w:szCs w:val="16"/>
              </w:rPr>
            </w:pPr>
            <w:r>
              <w:rPr>
                <w:color w:val="000000"/>
                <w:sz w:val="16"/>
                <w:szCs w:val="16"/>
              </w:rPr>
              <w:t>zawodowych</w:t>
            </w:r>
          </w:p>
          <w:p w:rsidR="00AB2C80" w:rsidRDefault="00AB2C80" w:rsidP="0039622F">
            <w:pPr>
              <w:autoSpaceDE w:val="0"/>
              <w:autoSpaceDN w:val="0"/>
              <w:adjustRightInd w:val="0"/>
              <w:jc w:val="center"/>
              <w:rPr>
                <w:color w:val="000000"/>
                <w:sz w:val="16"/>
                <w:szCs w:val="16"/>
              </w:rPr>
            </w:pPr>
            <w:r>
              <w:rPr>
                <w:color w:val="000000"/>
                <w:sz w:val="16"/>
                <w:szCs w:val="16"/>
              </w:rPr>
              <w:t>pracowników</w:t>
            </w:r>
          </w:p>
          <w:p w:rsidR="00AB2C80" w:rsidRDefault="00AB2C80" w:rsidP="0039622F">
            <w:pPr>
              <w:autoSpaceDE w:val="0"/>
              <w:autoSpaceDN w:val="0"/>
              <w:adjustRightInd w:val="0"/>
              <w:jc w:val="center"/>
              <w:rPr>
                <w:color w:val="000000"/>
                <w:sz w:val="16"/>
                <w:szCs w:val="16"/>
              </w:rPr>
            </w:pPr>
            <w:r>
              <w:rPr>
                <w:color w:val="000000"/>
                <w:sz w:val="16"/>
                <w:szCs w:val="16"/>
              </w:rPr>
              <w:t>administracji</w:t>
            </w:r>
          </w:p>
          <w:p w:rsidR="00AB2C80" w:rsidRDefault="00AB2C80" w:rsidP="0039622F">
            <w:pPr>
              <w:autoSpaceDE w:val="0"/>
              <w:autoSpaceDN w:val="0"/>
              <w:adjustRightInd w:val="0"/>
              <w:jc w:val="center"/>
              <w:rPr>
                <w:color w:val="000000"/>
                <w:sz w:val="16"/>
                <w:szCs w:val="16"/>
              </w:rPr>
            </w:pPr>
            <w:r>
              <w:rPr>
                <w:color w:val="000000"/>
                <w:sz w:val="16"/>
                <w:szCs w:val="16"/>
              </w:rPr>
              <w:t>w zakresie ochrony</w:t>
            </w:r>
          </w:p>
          <w:p w:rsidR="00AB2C80" w:rsidRDefault="00AB2C80" w:rsidP="0039622F">
            <w:pPr>
              <w:autoSpaceDE w:val="0"/>
              <w:autoSpaceDN w:val="0"/>
              <w:adjustRightInd w:val="0"/>
              <w:jc w:val="center"/>
              <w:rPr>
                <w:color w:val="000000"/>
                <w:sz w:val="16"/>
                <w:szCs w:val="16"/>
              </w:rPr>
            </w:pPr>
            <w:r>
              <w:rPr>
                <w:rFonts w:ascii="TTE1587408t00" w:eastAsia="TTE1587408t00" w:hint="eastAsia"/>
                <w:color w:val="000000"/>
                <w:sz w:val="16"/>
                <w:szCs w:val="16"/>
              </w:rPr>
              <w:t>ś</w:t>
            </w:r>
            <w:r>
              <w:rPr>
                <w:color w:val="000000"/>
                <w:sz w:val="16"/>
                <w:szCs w:val="16"/>
              </w:rPr>
              <w:t>rodowiska</w:t>
            </w:r>
          </w:p>
          <w:p w:rsidR="00AB2C80" w:rsidRDefault="00AB2C80" w:rsidP="0039622F">
            <w:pPr>
              <w:jc w:val="center"/>
            </w:pPr>
            <w:r>
              <w:rPr>
                <w:color w:val="000000"/>
                <w:sz w:val="16"/>
                <w:szCs w:val="16"/>
              </w:rPr>
              <w:t>naturalnego</w:t>
            </w:r>
          </w:p>
        </w:tc>
        <w:tc>
          <w:tcPr>
            <w:tcW w:w="1603"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16"/>
                <w:szCs w:val="16"/>
              </w:rPr>
            </w:pPr>
            <w:r>
              <w:rPr>
                <w:color w:val="000000"/>
                <w:sz w:val="16"/>
                <w:szCs w:val="16"/>
              </w:rPr>
              <w:t>Współpraca</w:t>
            </w:r>
          </w:p>
          <w:p w:rsidR="00AB2C80" w:rsidRDefault="00AB2C80" w:rsidP="0039622F">
            <w:pPr>
              <w:autoSpaceDE w:val="0"/>
              <w:autoSpaceDN w:val="0"/>
              <w:adjustRightInd w:val="0"/>
              <w:jc w:val="center"/>
              <w:rPr>
                <w:color w:val="000000"/>
                <w:sz w:val="16"/>
                <w:szCs w:val="16"/>
              </w:rPr>
            </w:pPr>
            <w:r>
              <w:rPr>
                <w:color w:val="000000"/>
                <w:sz w:val="16"/>
                <w:szCs w:val="16"/>
              </w:rPr>
              <w:t>z instytucjami,</w:t>
            </w:r>
          </w:p>
          <w:p w:rsidR="00AB2C80" w:rsidRDefault="00AB2C80" w:rsidP="0039622F">
            <w:pPr>
              <w:autoSpaceDE w:val="0"/>
              <w:autoSpaceDN w:val="0"/>
              <w:adjustRightInd w:val="0"/>
              <w:jc w:val="center"/>
              <w:rPr>
                <w:color w:val="000000"/>
                <w:sz w:val="16"/>
                <w:szCs w:val="16"/>
              </w:rPr>
            </w:pPr>
            <w:r>
              <w:rPr>
                <w:color w:val="000000"/>
                <w:sz w:val="16"/>
                <w:szCs w:val="16"/>
              </w:rPr>
              <w:t>organizacjami</w:t>
            </w:r>
          </w:p>
          <w:p w:rsidR="00AB2C80" w:rsidRDefault="00AB2C80" w:rsidP="0039622F">
            <w:pPr>
              <w:autoSpaceDE w:val="0"/>
              <w:autoSpaceDN w:val="0"/>
              <w:adjustRightInd w:val="0"/>
              <w:jc w:val="center"/>
              <w:rPr>
                <w:color w:val="000000"/>
                <w:sz w:val="16"/>
                <w:szCs w:val="16"/>
              </w:rPr>
            </w:pPr>
            <w:r>
              <w:rPr>
                <w:color w:val="000000"/>
                <w:sz w:val="16"/>
                <w:szCs w:val="16"/>
              </w:rPr>
              <w:t>i gminami o dużym</w:t>
            </w:r>
          </w:p>
          <w:p w:rsidR="00AB2C80" w:rsidRDefault="00AB2C80" w:rsidP="0039622F">
            <w:pPr>
              <w:autoSpaceDE w:val="0"/>
              <w:autoSpaceDN w:val="0"/>
              <w:adjustRightInd w:val="0"/>
              <w:jc w:val="center"/>
              <w:rPr>
                <w:color w:val="000000"/>
                <w:sz w:val="16"/>
                <w:szCs w:val="16"/>
              </w:rPr>
            </w:pPr>
            <w:r>
              <w:rPr>
                <w:color w:val="000000"/>
                <w:sz w:val="16"/>
                <w:szCs w:val="16"/>
              </w:rPr>
              <w:t>do</w:t>
            </w:r>
            <w:r>
              <w:rPr>
                <w:rFonts w:ascii="TTE1587408t00" w:eastAsia="TTE1587408t00" w:hint="eastAsia"/>
                <w:color w:val="000000"/>
                <w:sz w:val="16"/>
                <w:szCs w:val="16"/>
              </w:rPr>
              <w:t>ś</w:t>
            </w:r>
            <w:r>
              <w:rPr>
                <w:color w:val="000000"/>
                <w:sz w:val="16"/>
                <w:szCs w:val="16"/>
              </w:rPr>
              <w:t>wiadczeniu w</w:t>
            </w:r>
          </w:p>
          <w:p w:rsidR="00AB2C80" w:rsidRDefault="00AB2C80" w:rsidP="0039622F">
            <w:pPr>
              <w:autoSpaceDE w:val="0"/>
              <w:autoSpaceDN w:val="0"/>
              <w:adjustRightInd w:val="0"/>
              <w:jc w:val="center"/>
              <w:rPr>
                <w:color w:val="000000"/>
                <w:sz w:val="16"/>
                <w:szCs w:val="16"/>
              </w:rPr>
            </w:pPr>
            <w:r>
              <w:rPr>
                <w:color w:val="000000"/>
                <w:sz w:val="16"/>
                <w:szCs w:val="16"/>
              </w:rPr>
              <w:t>dziedzinie ochrony</w:t>
            </w:r>
          </w:p>
          <w:p w:rsidR="00AB2C80" w:rsidRDefault="00AB2C80" w:rsidP="0039622F">
            <w:pPr>
              <w:jc w:val="center"/>
            </w:pPr>
            <w:r>
              <w:rPr>
                <w:rFonts w:ascii="TTE1587408t00" w:eastAsia="TTE1587408t00" w:hint="eastAsia"/>
                <w:color w:val="000000"/>
                <w:sz w:val="16"/>
                <w:szCs w:val="16"/>
              </w:rPr>
              <w:t>ś</w:t>
            </w:r>
            <w:r>
              <w:rPr>
                <w:color w:val="000000"/>
                <w:sz w:val="16"/>
                <w:szCs w:val="16"/>
              </w:rPr>
              <w:t>rodowiska</w:t>
            </w:r>
          </w:p>
        </w:tc>
        <w:tc>
          <w:tcPr>
            <w:tcW w:w="1603"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16"/>
                <w:szCs w:val="16"/>
              </w:rPr>
            </w:pPr>
            <w:r>
              <w:rPr>
                <w:color w:val="000000"/>
                <w:sz w:val="16"/>
                <w:szCs w:val="16"/>
              </w:rPr>
              <w:t>Organizacja pozyskiwania źródeł</w:t>
            </w:r>
          </w:p>
          <w:p w:rsidR="00AB2C80" w:rsidRDefault="00AB2C80" w:rsidP="0039622F">
            <w:pPr>
              <w:autoSpaceDE w:val="0"/>
              <w:autoSpaceDN w:val="0"/>
              <w:adjustRightInd w:val="0"/>
              <w:jc w:val="center"/>
              <w:rPr>
                <w:color w:val="000000"/>
                <w:sz w:val="16"/>
                <w:szCs w:val="16"/>
              </w:rPr>
            </w:pPr>
            <w:r>
              <w:rPr>
                <w:color w:val="000000"/>
                <w:sz w:val="16"/>
                <w:szCs w:val="16"/>
              </w:rPr>
              <w:t>finansowych dla</w:t>
            </w:r>
          </w:p>
          <w:p w:rsidR="00AB2C80" w:rsidRDefault="00AB2C80" w:rsidP="0039622F">
            <w:pPr>
              <w:autoSpaceDE w:val="0"/>
              <w:autoSpaceDN w:val="0"/>
              <w:adjustRightInd w:val="0"/>
              <w:jc w:val="center"/>
              <w:rPr>
                <w:color w:val="000000"/>
                <w:sz w:val="16"/>
                <w:szCs w:val="16"/>
              </w:rPr>
            </w:pPr>
            <w:r>
              <w:rPr>
                <w:color w:val="000000"/>
                <w:sz w:val="16"/>
                <w:szCs w:val="16"/>
              </w:rPr>
              <w:t>realizacji inwestycji</w:t>
            </w:r>
          </w:p>
          <w:p w:rsidR="00AB2C80" w:rsidRDefault="00AB2C80" w:rsidP="0039622F">
            <w:pPr>
              <w:jc w:val="center"/>
            </w:pPr>
            <w:r>
              <w:rPr>
                <w:color w:val="000000"/>
                <w:sz w:val="16"/>
                <w:szCs w:val="16"/>
              </w:rPr>
              <w:t>proekologicznych</w:t>
            </w:r>
          </w:p>
        </w:tc>
        <w:tc>
          <w:tcPr>
            <w:tcW w:w="1603"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16"/>
                <w:szCs w:val="16"/>
              </w:rPr>
            </w:pPr>
            <w:r>
              <w:rPr>
                <w:color w:val="000000"/>
                <w:sz w:val="16"/>
                <w:szCs w:val="16"/>
              </w:rPr>
              <w:t>Doskonalenie</w:t>
            </w:r>
          </w:p>
          <w:p w:rsidR="00AB2C80" w:rsidRDefault="00AB2C80" w:rsidP="0039622F">
            <w:pPr>
              <w:autoSpaceDE w:val="0"/>
              <w:autoSpaceDN w:val="0"/>
              <w:adjustRightInd w:val="0"/>
              <w:jc w:val="center"/>
              <w:rPr>
                <w:color w:val="000000"/>
                <w:sz w:val="16"/>
                <w:szCs w:val="16"/>
              </w:rPr>
            </w:pPr>
            <w:r>
              <w:rPr>
                <w:color w:val="000000"/>
                <w:sz w:val="16"/>
                <w:szCs w:val="16"/>
              </w:rPr>
              <w:t>monitoringu stanu</w:t>
            </w:r>
          </w:p>
          <w:p w:rsidR="00AB2C80" w:rsidRDefault="00AB2C80" w:rsidP="0039622F">
            <w:pPr>
              <w:autoSpaceDE w:val="0"/>
              <w:autoSpaceDN w:val="0"/>
              <w:adjustRightInd w:val="0"/>
              <w:jc w:val="center"/>
              <w:rPr>
                <w:color w:val="000000"/>
                <w:sz w:val="16"/>
                <w:szCs w:val="16"/>
              </w:rPr>
            </w:pPr>
            <w:r>
              <w:rPr>
                <w:rFonts w:ascii="TTE1587408t00" w:eastAsia="TTE1587408t00" w:hint="eastAsia"/>
                <w:color w:val="000000"/>
                <w:sz w:val="16"/>
                <w:szCs w:val="16"/>
              </w:rPr>
              <w:t>ś</w:t>
            </w:r>
            <w:r>
              <w:rPr>
                <w:color w:val="000000"/>
                <w:sz w:val="16"/>
                <w:szCs w:val="16"/>
              </w:rPr>
              <w:t>rodowiska, analizy</w:t>
            </w:r>
          </w:p>
          <w:p w:rsidR="00AB2C80" w:rsidRDefault="00AB2C80" w:rsidP="0039622F">
            <w:pPr>
              <w:autoSpaceDE w:val="0"/>
              <w:autoSpaceDN w:val="0"/>
              <w:adjustRightInd w:val="0"/>
              <w:jc w:val="center"/>
              <w:rPr>
                <w:color w:val="000000"/>
                <w:sz w:val="16"/>
                <w:szCs w:val="16"/>
              </w:rPr>
            </w:pPr>
            <w:r>
              <w:rPr>
                <w:color w:val="000000"/>
                <w:sz w:val="16"/>
                <w:szCs w:val="16"/>
              </w:rPr>
              <w:t>zmian w nim</w:t>
            </w:r>
          </w:p>
          <w:p w:rsidR="00AB2C80" w:rsidRDefault="00AB2C80" w:rsidP="0039622F">
            <w:pPr>
              <w:autoSpaceDE w:val="0"/>
              <w:autoSpaceDN w:val="0"/>
              <w:adjustRightInd w:val="0"/>
              <w:jc w:val="center"/>
              <w:rPr>
                <w:color w:val="000000"/>
                <w:sz w:val="16"/>
                <w:szCs w:val="16"/>
              </w:rPr>
            </w:pPr>
            <w:r>
              <w:rPr>
                <w:color w:val="000000"/>
                <w:sz w:val="16"/>
                <w:szCs w:val="16"/>
              </w:rPr>
              <w:t>zachodz</w:t>
            </w:r>
            <w:r>
              <w:rPr>
                <w:rFonts w:ascii="TTE1587408t00" w:eastAsia="TTE1587408t00" w:hint="eastAsia"/>
                <w:color w:val="000000"/>
                <w:sz w:val="16"/>
                <w:szCs w:val="16"/>
              </w:rPr>
              <w:t>ą</w:t>
            </w:r>
            <w:r>
              <w:rPr>
                <w:color w:val="000000"/>
                <w:sz w:val="16"/>
                <w:szCs w:val="16"/>
              </w:rPr>
              <w:t>cych oraz</w:t>
            </w:r>
          </w:p>
          <w:p w:rsidR="00AB2C80" w:rsidRDefault="00AB2C80" w:rsidP="0039622F">
            <w:pPr>
              <w:jc w:val="center"/>
            </w:pPr>
            <w:r>
              <w:rPr>
                <w:color w:val="000000"/>
                <w:sz w:val="16"/>
                <w:szCs w:val="16"/>
              </w:rPr>
              <w:t>oceny jego zagroże</w:t>
            </w:r>
            <w:r>
              <w:rPr>
                <w:rFonts w:ascii="TTE1587408t00" w:eastAsia="TTE1587408t00" w:hint="eastAsia"/>
                <w:color w:val="000000"/>
                <w:sz w:val="16"/>
                <w:szCs w:val="16"/>
              </w:rPr>
              <w:t>ń</w:t>
            </w:r>
          </w:p>
        </w:tc>
        <w:tc>
          <w:tcPr>
            <w:tcW w:w="1603"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16"/>
                <w:szCs w:val="16"/>
              </w:rPr>
            </w:pPr>
            <w:r>
              <w:rPr>
                <w:color w:val="000000"/>
                <w:sz w:val="16"/>
                <w:szCs w:val="16"/>
              </w:rPr>
              <w:t xml:space="preserve">Monitoring </w:t>
            </w:r>
            <w:r>
              <w:rPr>
                <w:rFonts w:ascii="TTE1587408t00" w:eastAsia="TTE1587408t00" w:hint="eastAsia"/>
                <w:color w:val="000000"/>
                <w:sz w:val="16"/>
                <w:szCs w:val="16"/>
              </w:rPr>
              <w:t>ź</w:t>
            </w:r>
            <w:r>
              <w:rPr>
                <w:color w:val="000000"/>
                <w:sz w:val="16"/>
                <w:szCs w:val="16"/>
              </w:rPr>
              <w:t>ródeł</w:t>
            </w:r>
          </w:p>
          <w:p w:rsidR="00AB2C80" w:rsidRDefault="00AB2C80" w:rsidP="0039622F">
            <w:pPr>
              <w:jc w:val="center"/>
            </w:pPr>
            <w:r>
              <w:rPr>
                <w:color w:val="000000"/>
                <w:sz w:val="16"/>
                <w:szCs w:val="16"/>
              </w:rPr>
              <w:t>niskiej emisji</w:t>
            </w:r>
          </w:p>
        </w:tc>
        <w:tc>
          <w:tcPr>
            <w:tcW w:w="1603"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16"/>
                <w:szCs w:val="16"/>
              </w:rPr>
            </w:pPr>
          </w:p>
          <w:p w:rsidR="00AB2C80" w:rsidRDefault="00AB2C80" w:rsidP="0039622F">
            <w:pPr>
              <w:autoSpaceDE w:val="0"/>
              <w:autoSpaceDN w:val="0"/>
              <w:adjustRightInd w:val="0"/>
              <w:jc w:val="center"/>
              <w:rPr>
                <w:color w:val="000000"/>
                <w:sz w:val="16"/>
                <w:szCs w:val="16"/>
              </w:rPr>
            </w:pPr>
            <w:r>
              <w:rPr>
                <w:color w:val="000000"/>
                <w:sz w:val="16"/>
                <w:szCs w:val="16"/>
              </w:rPr>
              <w:t>Rekultywacja</w:t>
            </w:r>
          </w:p>
          <w:p w:rsidR="00AB2C80" w:rsidRDefault="00AB2C80" w:rsidP="0039622F">
            <w:pPr>
              <w:autoSpaceDE w:val="0"/>
              <w:autoSpaceDN w:val="0"/>
              <w:adjustRightInd w:val="0"/>
              <w:jc w:val="center"/>
              <w:rPr>
                <w:color w:val="000000"/>
                <w:sz w:val="16"/>
                <w:szCs w:val="16"/>
              </w:rPr>
            </w:pPr>
            <w:r>
              <w:rPr>
                <w:color w:val="000000"/>
                <w:sz w:val="16"/>
                <w:szCs w:val="16"/>
              </w:rPr>
              <w:t>nieczynnych</w:t>
            </w:r>
          </w:p>
          <w:p w:rsidR="00AB2C80" w:rsidRDefault="00AB2C80" w:rsidP="0039622F">
            <w:pPr>
              <w:autoSpaceDE w:val="0"/>
              <w:autoSpaceDN w:val="0"/>
              <w:adjustRightInd w:val="0"/>
              <w:jc w:val="center"/>
              <w:rPr>
                <w:color w:val="000000"/>
                <w:sz w:val="16"/>
                <w:szCs w:val="16"/>
              </w:rPr>
            </w:pPr>
            <w:r>
              <w:rPr>
                <w:color w:val="000000"/>
                <w:sz w:val="16"/>
                <w:szCs w:val="16"/>
              </w:rPr>
              <w:t>składowisk</w:t>
            </w:r>
          </w:p>
          <w:p w:rsidR="00AB2C80" w:rsidRDefault="00AB2C80" w:rsidP="0039622F">
            <w:pPr>
              <w:pStyle w:val="Nagwek"/>
              <w:tabs>
                <w:tab w:val="clear" w:pos="4536"/>
                <w:tab w:val="clear" w:pos="9072"/>
              </w:tabs>
              <w:jc w:val="center"/>
            </w:pPr>
            <w:r>
              <w:rPr>
                <w:color w:val="000000"/>
                <w:sz w:val="16"/>
                <w:szCs w:val="16"/>
              </w:rPr>
              <w:t>odpadów</w:t>
            </w:r>
          </w:p>
        </w:tc>
        <w:tc>
          <w:tcPr>
            <w:tcW w:w="1603"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16"/>
                <w:szCs w:val="16"/>
              </w:rPr>
            </w:pPr>
            <w:r>
              <w:rPr>
                <w:color w:val="000000"/>
                <w:sz w:val="16"/>
                <w:szCs w:val="16"/>
              </w:rPr>
              <w:t>Wprowadzenie</w:t>
            </w:r>
          </w:p>
          <w:p w:rsidR="00AB2C80" w:rsidRDefault="00AB2C80" w:rsidP="0039622F">
            <w:pPr>
              <w:autoSpaceDE w:val="0"/>
              <w:autoSpaceDN w:val="0"/>
              <w:adjustRightInd w:val="0"/>
              <w:jc w:val="center"/>
              <w:rPr>
                <w:color w:val="000000"/>
                <w:sz w:val="16"/>
                <w:szCs w:val="16"/>
              </w:rPr>
            </w:pPr>
            <w:r>
              <w:rPr>
                <w:color w:val="000000"/>
                <w:sz w:val="16"/>
                <w:szCs w:val="16"/>
              </w:rPr>
              <w:t>systemu ulg</w:t>
            </w:r>
          </w:p>
          <w:p w:rsidR="00AB2C80" w:rsidRDefault="00AB2C80" w:rsidP="0039622F">
            <w:pPr>
              <w:autoSpaceDE w:val="0"/>
              <w:autoSpaceDN w:val="0"/>
              <w:adjustRightInd w:val="0"/>
              <w:jc w:val="center"/>
              <w:rPr>
                <w:color w:val="000000"/>
                <w:sz w:val="16"/>
                <w:szCs w:val="16"/>
              </w:rPr>
            </w:pPr>
            <w:r>
              <w:rPr>
                <w:color w:val="000000"/>
                <w:sz w:val="16"/>
                <w:szCs w:val="16"/>
              </w:rPr>
              <w:t>podatkowych i</w:t>
            </w:r>
          </w:p>
          <w:p w:rsidR="00AB2C80" w:rsidRDefault="00AB2C80" w:rsidP="0039622F">
            <w:pPr>
              <w:autoSpaceDE w:val="0"/>
              <w:autoSpaceDN w:val="0"/>
              <w:adjustRightInd w:val="0"/>
              <w:jc w:val="center"/>
              <w:rPr>
                <w:color w:val="000000"/>
                <w:sz w:val="16"/>
                <w:szCs w:val="16"/>
              </w:rPr>
            </w:pPr>
            <w:r>
              <w:rPr>
                <w:color w:val="000000"/>
                <w:sz w:val="16"/>
                <w:szCs w:val="16"/>
              </w:rPr>
              <w:t>bież</w:t>
            </w:r>
            <w:r>
              <w:rPr>
                <w:rFonts w:ascii="TTE1587408t00" w:eastAsia="TTE1587408t00" w:hint="eastAsia"/>
                <w:color w:val="000000"/>
                <w:sz w:val="16"/>
                <w:szCs w:val="16"/>
              </w:rPr>
              <w:t>ą</w:t>
            </w:r>
            <w:r>
              <w:rPr>
                <w:color w:val="000000"/>
                <w:sz w:val="16"/>
                <w:szCs w:val="16"/>
              </w:rPr>
              <w:t>ca informacja o</w:t>
            </w:r>
          </w:p>
          <w:p w:rsidR="00AB2C80" w:rsidRDefault="00AB2C80" w:rsidP="0039622F">
            <w:pPr>
              <w:autoSpaceDE w:val="0"/>
              <w:autoSpaceDN w:val="0"/>
              <w:adjustRightInd w:val="0"/>
              <w:jc w:val="center"/>
              <w:rPr>
                <w:color w:val="000000"/>
                <w:sz w:val="16"/>
                <w:szCs w:val="16"/>
              </w:rPr>
            </w:pPr>
            <w:r>
              <w:rPr>
                <w:color w:val="000000"/>
                <w:sz w:val="16"/>
                <w:szCs w:val="16"/>
              </w:rPr>
              <w:t>dotacjach dla</w:t>
            </w:r>
          </w:p>
          <w:p w:rsidR="00AB2C80" w:rsidRDefault="00AB2C80" w:rsidP="0039622F">
            <w:pPr>
              <w:autoSpaceDE w:val="0"/>
              <w:autoSpaceDN w:val="0"/>
              <w:adjustRightInd w:val="0"/>
              <w:jc w:val="center"/>
              <w:rPr>
                <w:color w:val="000000"/>
                <w:sz w:val="16"/>
                <w:szCs w:val="16"/>
              </w:rPr>
            </w:pPr>
            <w:r>
              <w:rPr>
                <w:color w:val="000000"/>
                <w:sz w:val="16"/>
                <w:szCs w:val="16"/>
              </w:rPr>
              <w:t>producentów</w:t>
            </w:r>
          </w:p>
          <w:p w:rsidR="00AB2C80" w:rsidRDefault="00AB2C80" w:rsidP="0039622F">
            <w:pPr>
              <w:jc w:val="center"/>
            </w:pPr>
            <w:r>
              <w:rPr>
                <w:color w:val="000000"/>
                <w:sz w:val="16"/>
                <w:szCs w:val="16"/>
              </w:rPr>
              <w:t>zdrowej żywno</w:t>
            </w:r>
            <w:r>
              <w:rPr>
                <w:rFonts w:ascii="TTE1587408t00" w:eastAsia="TTE1587408t00" w:hint="eastAsia"/>
                <w:color w:val="000000"/>
                <w:sz w:val="16"/>
                <w:szCs w:val="16"/>
              </w:rPr>
              <w:t>ś</w:t>
            </w:r>
            <w:r>
              <w:rPr>
                <w:color w:val="000000"/>
                <w:sz w:val="16"/>
                <w:szCs w:val="16"/>
              </w:rPr>
              <w:t>ci</w:t>
            </w:r>
          </w:p>
        </w:tc>
        <w:tc>
          <w:tcPr>
            <w:tcW w:w="1603"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16"/>
                <w:szCs w:val="16"/>
              </w:rPr>
            </w:pPr>
            <w:r>
              <w:rPr>
                <w:color w:val="000000"/>
                <w:sz w:val="16"/>
                <w:szCs w:val="16"/>
              </w:rPr>
              <w:t>Promowanie i</w:t>
            </w:r>
          </w:p>
          <w:p w:rsidR="00AB2C80" w:rsidRDefault="00AB2C80" w:rsidP="0039622F">
            <w:pPr>
              <w:pStyle w:val="Tekstpodstawowy"/>
            </w:pPr>
            <w:r>
              <w:t>wspieranie Partnerstwa Publiczno-Prywatnego w zakresie realizacji</w:t>
            </w:r>
          </w:p>
          <w:p w:rsidR="00AB2C80" w:rsidRDefault="00AB2C80" w:rsidP="0039622F">
            <w:pPr>
              <w:autoSpaceDE w:val="0"/>
              <w:autoSpaceDN w:val="0"/>
              <w:adjustRightInd w:val="0"/>
              <w:jc w:val="center"/>
              <w:rPr>
                <w:color w:val="000000"/>
                <w:sz w:val="16"/>
                <w:szCs w:val="16"/>
              </w:rPr>
            </w:pPr>
            <w:r>
              <w:rPr>
                <w:color w:val="000000"/>
                <w:sz w:val="16"/>
                <w:szCs w:val="16"/>
              </w:rPr>
              <w:t>inwestycji ochrony</w:t>
            </w:r>
          </w:p>
          <w:p w:rsidR="00AB2C80" w:rsidRDefault="00AB2C80" w:rsidP="0039622F">
            <w:pPr>
              <w:jc w:val="center"/>
            </w:pPr>
            <w:r>
              <w:rPr>
                <w:rFonts w:ascii="TTE1587408t00" w:eastAsia="TTE1587408t00" w:hint="eastAsia"/>
                <w:color w:val="000000"/>
                <w:sz w:val="16"/>
                <w:szCs w:val="16"/>
              </w:rPr>
              <w:t>ś</w:t>
            </w:r>
            <w:r>
              <w:rPr>
                <w:color w:val="000000"/>
                <w:sz w:val="16"/>
                <w:szCs w:val="16"/>
              </w:rPr>
              <w:t>rodowiska</w:t>
            </w:r>
          </w:p>
        </w:tc>
        <w:tc>
          <w:tcPr>
            <w:tcW w:w="1603"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16"/>
                <w:szCs w:val="16"/>
              </w:rPr>
            </w:pPr>
            <w:r>
              <w:rPr>
                <w:color w:val="000000"/>
                <w:sz w:val="16"/>
                <w:szCs w:val="16"/>
              </w:rPr>
              <w:t>Promowanie</w:t>
            </w:r>
          </w:p>
          <w:p w:rsidR="00AB2C80" w:rsidRDefault="00AB2C80" w:rsidP="0039622F">
            <w:pPr>
              <w:autoSpaceDE w:val="0"/>
              <w:autoSpaceDN w:val="0"/>
              <w:adjustRightInd w:val="0"/>
              <w:jc w:val="center"/>
              <w:rPr>
                <w:color w:val="000000"/>
                <w:sz w:val="16"/>
                <w:szCs w:val="16"/>
              </w:rPr>
            </w:pPr>
            <w:r>
              <w:rPr>
                <w:color w:val="000000"/>
                <w:sz w:val="16"/>
                <w:szCs w:val="16"/>
              </w:rPr>
              <w:t>nowoczesnych</w:t>
            </w:r>
          </w:p>
          <w:p w:rsidR="00AB2C80" w:rsidRDefault="00AB2C80" w:rsidP="0039622F">
            <w:pPr>
              <w:autoSpaceDE w:val="0"/>
              <w:autoSpaceDN w:val="0"/>
              <w:adjustRightInd w:val="0"/>
              <w:jc w:val="center"/>
              <w:rPr>
                <w:color w:val="000000"/>
                <w:sz w:val="16"/>
                <w:szCs w:val="16"/>
              </w:rPr>
            </w:pPr>
            <w:r>
              <w:rPr>
                <w:color w:val="000000"/>
                <w:sz w:val="16"/>
                <w:szCs w:val="16"/>
              </w:rPr>
              <w:t>ekologicznych</w:t>
            </w:r>
          </w:p>
          <w:p w:rsidR="00AB2C80" w:rsidRDefault="00AB2C80" w:rsidP="0039622F">
            <w:pPr>
              <w:jc w:val="center"/>
            </w:pPr>
            <w:r>
              <w:rPr>
                <w:color w:val="000000"/>
                <w:sz w:val="16"/>
                <w:szCs w:val="16"/>
              </w:rPr>
              <w:t>technologii</w:t>
            </w:r>
          </w:p>
        </w:tc>
      </w:tr>
      <w:tr w:rsidR="00AB2C80" w:rsidTr="0039622F">
        <w:trPr>
          <w:cantSplit/>
        </w:trPr>
        <w:tc>
          <w:tcPr>
            <w:tcW w:w="14426" w:type="dxa"/>
            <w:gridSpan w:val="9"/>
            <w:shd w:val="clear" w:color="auto" w:fill="FFCC99"/>
          </w:tcPr>
          <w:p w:rsidR="00AB2C80" w:rsidRDefault="00AB2C80" w:rsidP="0039622F">
            <w:pPr>
              <w:spacing w:before="60" w:after="60"/>
              <w:jc w:val="center"/>
              <w:rPr>
                <w:b/>
                <w:bCs/>
                <w:sz w:val="20"/>
              </w:rPr>
            </w:pPr>
            <w:r>
              <w:rPr>
                <w:b/>
                <w:bCs/>
                <w:sz w:val="20"/>
              </w:rPr>
              <w:t>CELE OPERACYJNE</w:t>
            </w:r>
          </w:p>
        </w:tc>
      </w:tr>
      <w:tr w:rsidR="00AB2C80" w:rsidTr="0039622F">
        <w:trPr>
          <w:cantSplit/>
        </w:trPr>
        <w:tc>
          <w:tcPr>
            <w:tcW w:w="4808" w:type="dxa"/>
            <w:gridSpan w:val="3"/>
            <w:tcBorders>
              <w:bottom w:val="single" w:sz="24" w:space="0" w:color="FFFFFF"/>
            </w:tcBorders>
            <w:shd w:val="clear" w:color="auto" w:fill="F3F3F3"/>
            <w:vAlign w:val="center"/>
          </w:tcPr>
          <w:p w:rsidR="00AB2C80" w:rsidRDefault="00AB2C80" w:rsidP="0039622F">
            <w:pPr>
              <w:pStyle w:val="Nagwek7"/>
              <w:autoSpaceDE w:val="0"/>
              <w:autoSpaceDN w:val="0"/>
              <w:adjustRightInd w:val="0"/>
              <w:spacing w:before="0"/>
              <w:rPr>
                <w:b w:val="0"/>
                <w:bCs w:val="0"/>
                <w:i w:val="0"/>
                <w:iCs w:val="0"/>
              </w:rPr>
            </w:pPr>
            <w:r>
              <w:rPr>
                <w:b w:val="0"/>
                <w:bCs w:val="0"/>
                <w:i w:val="0"/>
                <w:iCs w:val="0"/>
              </w:rPr>
              <w:t>Zachowanie i odtwarzanie bogactwa przyrodniczego</w:t>
            </w:r>
          </w:p>
          <w:p w:rsidR="00AB2C80" w:rsidRDefault="00AB2C80" w:rsidP="0039622F">
            <w:pPr>
              <w:pStyle w:val="Nagwek6"/>
              <w:spacing w:before="40"/>
              <w:rPr>
                <w:b w:val="0"/>
                <w:bCs w:val="0"/>
                <w:sz w:val="20"/>
              </w:rPr>
            </w:pPr>
            <w:r>
              <w:rPr>
                <w:b w:val="0"/>
                <w:bCs w:val="0"/>
                <w:color w:val="000000"/>
                <w:sz w:val="20"/>
                <w:szCs w:val="20"/>
              </w:rPr>
              <w:t>i kulturowego gminy</w:t>
            </w:r>
          </w:p>
        </w:tc>
        <w:tc>
          <w:tcPr>
            <w:tcW w:w="4809" w:type="dxa"/>
            <w:gridSpan w:val="3"/>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20"/>
                <w:szCs w:val="20"/>
              </w:rPr>
            </w:pPr>
            <w:r>
              <w:rPr>
                <w:color w:val="000000"/>
                <w:sz w:val="20"/>
                <w:szCs w:val="20"/>
              </w:rPr>
              <w:t>Prowadzenie racjonalnej gospodarki odpadami</w:t>
            </w:r>
          </w:p>
          <w:p w:rsidR="00AB2C80" w:rsidRDefault="00AB2C80" w:rsidP="0039622F">
            <w:pPr>
              <w:spacing w:before="40"/>
              <w:jc w:val="center"/>
              <w:rPr>
                <w:sz w:val="20"/>
              </w:rPr>
            </w:pPr>
            <w:r>
              <w:rPr>
                <w:color w:val="000000"/>
                <w:sz w:val="20"/>
                <w:szCs w:val="20"/>
              </w:rPr>
              <w:t>opartej na istniej</w:t>
            </w:r>
            <w:r>
              <w:rPr>
                <w:rFonts w:ascii="TTE1589C48t00" w:eastAsia="TTE1589C48t00" w:hint="eastAsia"/>
                <w:color w:val="000000"/>
                <w:sz w:val="20"/>
                <w:szCs w:val="20"/>
              </w:rPr>
              <w:t>ą</w:t>
            </w:r>
            <w:r>
              <w:rPr>
                <w:color w:val="000000"/>
                <w:sz w:val="20"/>
                <w:szCs w:val="20"/>
              </w:rPr>
              <w:t>cym systemie</w:t>
            </w:r>
          </w:p>
        </w:tc>
        <w:tc>
          <w:tcPr>
            <w:tcW w:w="4809" w:type="dxa"/>
            <w:gridSpan w:val="3"/>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20"/>
                <w:szCs w:val="20"/>
              </w:rPr>
            </w:pPr>
            <w:r>
              <w:rPr>
                <w:color w:val="000000"/>
                <w:sz w:val="20"/>
                <w:szCs w:val="20"/>
              </w:rPr>
              <w:t xml:space="preserve">Kształtowanie </w:t>
            </w:r>
            <w:r>
              <w:rPr>
                <w:rFonts w:ascii="TTE1589C48t00" w:eastAsia="TTE1589C48t00" w:hint="eastAsia"/>
                <w:color w:val="000000"/>
                <w:sz w:val="20"/>
                <w:szCs w:val="20"/>
              </w:rPr>
              <w:t>ś</w:t>
            </w:r>
            <w:r>
              <w:rPr>
                <w:color w:val="000000"/>
                <w:sz w:val="20"/>
                <w:szCs w:val="20"/>
              </w:rPr>
              <w:t>wiadomo</w:t>
            </w:r>
            <w:r>
              <w:rPr>
                <w:rFonts w:ascii="TTE1589C48t00" w:eastAsia="TTE1589C48t00" w:hint="eastAsia"/>
                <w:color w:val="000000"/>
                <w:sz w:val="20"/>
                <w:szCs w:val="20"/>
              </w:rPr>
              <w:t>ś</w:t>
            </w:r>
            <w:r>
              <w:rPr>
                <w:color w:val="000000"/>
                <w:sz w:val="20"/>
                <w:szCs w:val="20"/>
              </w:rPr>
              <w:t>ci społecze</w:t>
            </w:r>
            <w:r>
              <w:rPr>
                <w:rFonts w:ascii="TTE1589C48t00" w:eastAsia="TTE1589C48t00" w:hint="eastAsia"/>
                <w:color w:val="000000"/>
                <w:sz w:val="20"/>
                <w:szCs w:val="20"/>
              </w:rPr>
              <w:t>ń</w:t>
            </w:r>
            <w:r>
              <w:rPr>
                <w:color w:val="000000"/>
                <w:sz w:val="20"/>
                <w:szCs w:val="20"/>
              </w:rPr>
              <w:t>stwa dotycz</w:t>
            </w:r>
            <w:r>
              <w:rPr>
                <w:rFonts w:ascii="TTE1589C48t00" w:eastAsia="TTE1589C48t00" w:hint="eastAsia"/>
                <w:color w:val="000000"/>
                <w:sz w:val="20"/>
                <w:szCs w:val="20"/>
              </w:rPr>
              <w:t>ą</w:t>
            </w:r>
            <w:r>
              <w:rPr>
                <w:color w:val="000000"/>
                <w:sz w:val="20"/>
                <w:szCs w:val="20"/>
              </w:rPr>
              <w:t>cej</w:t>
            </w:r>
          </w:p>
          <w:p w:rsidR="00AB2C80" w:rsidRDefault="00AB2C80" w:rsidP="0039622F">
            <w:pPr>
              <w:pStyle w:val="Nagwek7"/>
              <w:rPr>
                <w:b w:val="0"/>
                <w:bCs w:val="0"/>
                <w:i w:val="0"/>
                <w:iCs w:val="0"/>
              </w:rPr>
            </w:pPr>
            <w:r>
              <w:rPr>
                <w:b w:val="0"/>
                <w:bCs w:val="0"/>
                <w:i w:val="0"/>
                <w:iCs w:val="0"/>
              </w:rPr>
              <w:t xml:space="preserve">ochrony </w:t>
            </w:r>
            <w:r>
              <w:rPr>
                <w:rFonts w:ascii="TTE1589C48t00" w:eastAsia="TTE1589C48t00" w:hint="eastAsia"/>
                <w:b w:val="0"/>
                <w:bCs w:val="0"/>
                <w:i w:val="0"/>
                <w:iCs w:val="0"/>
              </w:rPr>
              <w:t>ś</w:t>
            </w:r>
            <w:r>
              <w:rPr>
                <w:b w:val="0"/>
                <w:bCs w:val="0"/>
                <w:i w:val="0"/>
                <w:iCs w:val="0"/>
              </w:rPr>
              <w:t>rodowiska i dóbr kultury</w:t>
            </w:r>
          </w:p>
        </w:tc>
      </w:tr>
      <w:tr w:rsidR="00AB2C80" w:rsidTr="0039622F">
        <w:trPr>
          <w:cantSplit/>
        </w:trPr>
        <w:tc>
          <w:tcPr>
            <w:tcW w:w="4808" w:type="dxa"/>
            <w:gridSpan w:val="3"/>
            <w:shd w:val="clear" w:color="auto" w:fill="CCCCCC"/>
          </w:tcPr>
          <w:p w:rsidR="00AB2C80" w:rsidRDefault="00AB2C80" w:rsidP="0039622F">
            <w:pPr>
              <w:pStyle w:val="Nagwek6"/>
              <w:spacing w:before="60" w:after="60"/>
              <w:rPr>
                <w:b w:val="0"/>
                <w:bCs w:val="0"/>
                <w:sz w:val="20"/>
              </w:rPr>
            </w:pPr>
            <w:r>
              <w:rPr>
                <w:b w:val="0"/>
                <w:bCs w:val="0"/>
                <w:sz w:val="20"/>
              </w:rPr>
              <w:t>Kierunki działania</w:t>
            </w:r>
          </w:p>
        </w:tc>
        <w:tc>
          <w:tcPr>
            <w:tcW w:w="4809" w:type="dxa"/>
            <w:gridSpan w:val="3"/>
            <w:shd w:val="clear" w:color="auto" w:fill="CCCCCC"/>
          </w:tcPr>
          <w:p w:rsidR="00AB2C80" w:rsidRDefault="00AB2C80" w:rsidP="0039622F">
            <w:pPr>
              <w:spacing w:before="60" w:after="60"/>
              <w:jc w:val="center"/>
              <w:rPr>
                <w:sz w:val="20"/>
              </w:rPr>
            </w:pPr>
            <w:r>
              <w:rPr>
                <w:sz w:val="20"/>
              </w:rPr>
              <w:t>Kierunki działania</w:t>
            </w:r>
          </w:p>
        </w:tc>
        <w:tc>
          <w:tcPr>
            <w:tcW w:w="4809" w:type="dxa"/>
            <w:gridSpan w:val="3"/>
            <w:shd w:val="clear" w:color="auto" w:fill="CCCCCC"/>
          </w:tcPr>
          <w:p w:rsidR="00AB2C80" w:rsidRDefault="00AB2C80" w:rsidP="0039622F">
            <w:pPr>
              <w:spacing w:before="60" w:after="60"/>
              <w:jc w:val="center"/>
              <w:rPr>
                <w:sz w:val="20"/>
              </w:rPr>
            </w:pPr>
            <w:r>
              <w:rPr>
                <w:sz w:val="20"/>
              </w:rPr>
              <w:t>Kierunki działania</w:t>
            </w:r>
          </w:p>
        </w:tc>
      </w:tr>
      <w:tr w:rsidR="00AB2C80" w:rsidTr="0039622F">
        <w:tc>
          <w:tcPr>
            <w:tcW w:w="1602"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16"/>
                <w:szCs w:val="16"/>
              </w:rPr>
            </w:pPr>
            <w:r>
              <w:rPr>
                <w:color w:val="000000"/>
                <w:sz w:val="16"/>
                <w:szCs w:val="16"/>
              </w:rPr>
              <w:t>Przeciwdziałanie</w:t>
            </w:r>
          </w:p>
          <w:p w:rsidR="00AB2C80" w:rsidRDefault="00AB2C80" w:rsidP="0039622F">
            <w:pPr>
              <w:autoSpaceDE w:val="0"/>
              <w:autoSpaceDN w:val="0"/>
              <w:adjustRightInd w:val="0"/>
              <w:jc w:val="center"/>
              <w:rPr>
                <w:color w:val="000000"/>
                <w:sz w:val="16"/>
                <w:szCs w:val="16"/>
              </w:rPr>
            </w:pPr>
            <w:r>
              <w:rPr>
                <w:color w:val="000000"/>
                <w:sz w:val="16"/>
                <w:szCs w:val="16"/>
              </w:rPr>
              <w:t>bezkarno</w:t>
            </w:r>
            <w:r>
              <w:rPr>
                <w:rFonts w:ascii="TTE1587408t00" w:eastAsia="TTE1587408t00" w:hint="eastAsia"/>
                <w:color w:val="000000"/>
                <w:sz w:val="16"/>
                <w:szCs w:val="16"/>
              </w:rPr>
              <w:t>ś</w:t>
            </w:r>
            <w:r>
              <w:rPr>
                <w:color w:val="000000"/>
                <w:sz w:val="16"/>
                <w:szCs w:val="16"/>
              </w:rPr>
              <w:t>ci w</w:t>
            </w:r>
          </w:p>
          <w:p w:rsidR="00AB2C80" w:rsidRDefault="00AB2C80" w:rsidP="0039622F">
            <w:pPr>
              <w:autoSpaceDE w:val="0"/>
              <w:autoSpaceDN w:val="0"/>
              <w:adjustRightInd w:val="0"/>
              <w:jc w:val="center"/>
              <w:rPr>
                <w:color w:val="000000"/>
                <w:sz w:val="16"/>
                <w:szCs w:val="16"/>
              </w:rPr>
            </w:pPr>
            <w:r>
              <w:rPr>
                <w:color w:val="000000"/>
                <w:sz w:val="16"/>
                <w:szCs w:val="16"/>
              </w:rPr>
              <w:t>degradacji</w:t>
            </w:r>
          </w:p>
          <w:p w:rsidR="00AB2C80" w:rsidRDefault="00AB2C80" w:rsidP="0039622F">
            <w:pPr>
              <w:autoSpaceDE w:val="0"/>
              <w:autoSpaceDN w:val="0"/>
              <w:adjustRightInd w:val="0"/>
              <w:jc w:val="center"/>
              <w:rPr>
                <w:color w:val="000000"/>
                <w:sz w:val="16"/>
                <w:szCs w:val="16"/>
              </w:rPr>
            </w:pPr>
            <w:r>
              <w:rPr>
                <w:rFonts w:ascii="TTE1587408t00" w:eastAsia="TTE1587408t00" w:hint="eastAsia"/>
                <w:color w:val="000000"/>
                <w:sz w:val="16"/>
                <w:szCs w:val="16"/>
              </w:rPr>
              <w:t>ś</w:t>
            </w:r>
            <w:r>
              <w:rPr>
                <w:color w:val="000000"/>
                <w:sz w:val="16"/>
                <w:szCs w:val="16"/>
              </w:rPr>
              <w:t>rodowiska</w:t>
            </w:r>
          </w:p>
          <w:p w:rsidR="00AB2C80" w:rsidRDefault="00AB2C80" w:rsidP="0039622F">
            <w:pPr>
              <w:autoSpaceDE w:val="0"/>
              <w:autoSpaceDN w:val="0"/>
              <w:adjustRightInd w:val="0"/>
              <w:jc w:val="center"/>
              <w:rPr>
                <w:color w:val="000000"/>
                <w:sz w:val="16"/>
                <w:szCs w:val="16"/>
              </w:rPr>
            </w:pPr>
            <w:r>
              <w:rPr>
                <w:color w:val="000000"/>
                <w:sz w:val="16"/>
                <w:szCs w:val="16"/>
              </w:rPr>
              <w:t>naturalnego i dóbr</w:t>
            </w:r>
          </w:p>
          <w:p w:rsidR="00AB2C80" w:rsidRDefault="00AB2C80" w:rsidP="0039622F">
            <w:pPr>
              <w:jc w:val="center"/>
            </w:pPr>
            <w:r>
              <w:rPr>
                <w:color w:val="000000"/>
                <w:sz w:val="16"/>
                <w:szCs w:val="16"/>
              </w:rPr>
              <w:t>kultury</w:t>
            </w:r>
          </w:p>
        </w:tc>
        <w:tc>
          <w:tcPr>
            <w:tcW w:w="1603"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16"/>
                <w:szCs w:val="16"/>
              </w:rPr>
            </w:pPr>
            <w:r>
              <w:rPr>
                <w:color w:val="000000"/>
                <w:sz w:val="16"/>
                <w:szCs w:val="16"/>
              </w:rPr>
              <w:t>Inwentaryzacja</w:t>
            </w:r>
          </w:p>
          <w:p w:rsidR="00AB2C80" w:rsidRDefault="00AB2C80" w:rsidP="0039622F">
            <w:pPr>
              <w:autoSpaceDE w:val="0"/>
              <w:autoSpaceDN w:val="0"/>
              <w:adjustRightInd w:val="0"/>
              <w:jc w:val="center"/>
              <w:rPr>
                <w:color w:val="000000"/>
                <w:sz w:val="16"/>
                <w:szCs w:val="16"/>
              </w:rPr>
            </w:pPr>
            <w:r>
              <w:rPr>
                <w:color w:val="000000"/>
                <w:sz w:val="16"/>
                <w:szCs w:val="16"/>
              </w:rPr>
              <w:t>zasobów</w:t>
            </w:r>
          </w:p>
          <w:p w:rsidR="00AB2C80" w:rsidRDefault="00AB2C80" w:rsidP="0039622F">
            <w:pPr>
              <w:autoSpaceDE w:val="0"/>
              <w:autoSpaceDN w:val="0"/>
              <w:adjustRightInd w:val="0"/>
              <w:jc w:val="center"/>
              <w:rPr>
                <w:color w:val="000000"/>
                <w:sz w:val="16"/>
                <w:szCs w:val="16"/>
              </w:rPr>
            </w:pPr>
            <w:r>
              <w:rPr>
                <w:color w:val="000000"/>
                <w:sz w:val="16"/>
                <w:szCs w:val="16"/>
              </w:rPr>
              <w:t>przyrodniczo -</w:t>
            </w:r>
          </w:p>
          <w:p w:rsidR="00AB2C80" w:rsidRDefault="00AB2C80" w:rsidP="0039622F">
            <w:pPr>
              <w:jc w:val="center"/>
            </w:pPr>
            <w:r>
              <w:rPr>
                <w:color w:val="000000"/>
                <w:sz w:val="16"/>
                <w:szCs w:val="16"/>
              </w:rPr>
              <w:t>kulturowych</w:t>
            </w:r>
          </w:p>
        </w:tc>
        <w:tc>
          <w:tcPr>
            <w:tcW w:w="1603"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16"/>
                <w:szCs w:val="16"/>
              </w:rPr>
            </w:pPr>
            <w:r>
              <w:rPr>
                <w:color w:val="000000"/>
                <w:sz w:val="16"/>
                <w:szCs w:val="16"/>
              </w:rPr>
              <w:t>Odbudowa tradycji</w:t>
            </w:r>
          </w:p>
          <w:p w:rsidR="00AB2C80" w:rsidRDefault="00AB2C80" w:rsidP="0039622F">
            <w:pPr>
              <w:autoSpaceDE w:val="0"/>
              <w:autoSpaceDN w:val="0"/>
              <w:adjustRightInd w:val="0"/>
              <w:jc w:val="center"/>
              <w:rPr>
                <w:color w:val="000000"/>
                <w:sz w:val="16"/>
                <w:szCs w:val="16"/>
              </w:rPr>
            </w:pPr>
            <w:r>
              <w:rPr>
                <w:color w:val="000000"/>
                <w:sz w:val="16"/>
                <w:szCs w:val="16"/>
              </w:rPr>
              <w:t>i rewitalizacja lokalnych zasobów</w:t>
            </w:r>
          </w:p>
          <w:p w:rsidR="00AB2C80" w:rsidRDefault="00AB2C80" w:rsidP="0039622F">
            <w:pPr>
              <w:jc w:val="center"/>
            </w:pPr>
            <w:r>
              <w:rPr>
                <w:color w:val="000000"/>
                <w:sz w:val="16"/>
                <w:szCs w:val="16"/>
              </w:rPr>
              <w:t>kulturowych</w:t>
            </w:r>
          </w:p>
        </w:tc>
        <w:tc>
          <w:tcPr>
            <w:tcW w:w="1603"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16"/>
                <w:szCs w:val="16"/>
              </w:rPr>
            </w:pPr>
            <w:r>
              <w:rPr>
                <w:color w:val="000000"/>
                <w:sz w:val="16"/>
                <w:szCs w:val="16"/>
              </w:rPr>
              <w:t>Zorganizowanie</w:t>
            </w:r>
          </w:p>
          <w:p w:rsidR="00AB2C80" w:rsidRDefault="00AB2C80" w:rsidP="0039622F">
            <w:pPr>
              <w:autoSpaceDE w:val="0"/>
              <w:autoSpaceDN w:val="0"/>
              <w:adjustRightInd w:val="0"/>
              <w:jc w:val="center"/>
              <w:rPr>
                <w:color w:val="000000"/>
                <w:sz w:val="16"/>
                <w:szCs w:val="16"/>
              </w:rPr>
            </w:pPr>
            <w:r>
              <w:rPr>
                <w:color w:val="000000"/>
                <w:sz w:val="16"/>
                <w:szCs w:val="16"/>
              </w:rPr>
              <w:t>miejsc</w:t>
            </w:r>
          </w:p>
          <w:p w:rsidR="00AB2C80" w:rsidRDefault="00AB2C80" w:rsidP="0039622F">
            <w:pPr>
              <w:autoSpaceDE w:val="0"/>
              <w:autoSpaceDN w:val="0"/>
              <w:adjustRightInd w:val="0"/>
              <w:jc w:val="center"/>
              <w:rPr>
                <w:color w:val="000000"/>
                <w:sz w:val="16"/>
                <w:szCs w:val="16"/>
              </w:rPr>
            </w:pPr>
            <w:r>
              <w:rPr>
                <w:color w:val="000000"/>
                <w:sz w:val="16"/>
                <w:szCs w:val="16"/>
              </w:rPr>
              <w:t>przeznaczonych na</w:t>
            </w:r>
          </w:p>
          <w:p w:rsidR="00AB2C80" w:rsidRDefault="00AB2C80" w:rsidP="0039622F">
            <w:pPr>
              <w:autoSpaceDE w:val="0"/>
              <w:autoSpaceDN w:val="0"/>
              <w:adjustRightInd w:val="0"/>
              <w:jc w:val="center"/>
              <w:rPr>
                <w:color w:val="000000"/>
                <w:sz w:val="16"/>
                <w:szCs w:val="16"/>
              </w:rPr>
            </w:pPr>
            <w:r>
              <w:rPr>
                <w:color w:val="000000"/>
                <w:sz w:val="16"/>
                <w:szCs w:val="16"/>
              </w:rPr>
              <w:t>składowanie</w:t>
            </w:r>
          </w:p>
          <w:p w:rsidR="00AB2C80" w:rsidRDefault="00AB2C80" w:rsidP="0039622F">
            <w:pPr>
              <w:autoSpaceDE w:val="0"/>
              <w:autoSpaceDN w:val="0"/>
              <w:adjustRightInd w:val="0"/>
              <w:jc w:val="center"/>
              <w:rPr>
                <w:color w:val="000000"/>
                <w:sz w:val="16"/>
                <w:szCs w:val="16"/>
              </w:rPr>
            </w:pPr>
            <w:r>
              <w:rPr>
                <w:color w:val="000000"/>
                <w:sz w:val="16"/>
                <w:szCs w:val="16"/>
              </w:rPr>
              <w:t>odpadów na terenach</w:t>
            </w:r>
          </w:p>
          <w:p w:rsidR="00AB2C80" w:rsidRDefault="00AB2C80" w:rsidP="0039622F">
            <w:pPr>
              <w:jc w:val="center"/>
            </w:pPr>
            <w:r>
              <w:rPr>
                <w:color w:val="000000"/>
                <w:sz w:val="16"/>
                <w:szCs w:val="16"/>
              </w:rPr>
              <w:t>większych skupisk ludzkich</w:t>
            </w:r>
          </w:p>
        </w:tc>
        <w:tc>
          <w:tcPr>
            <w:tcW w:w="1603"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16"/>
                <w:szCs w:val="16"/>
              </w:rPr>
            </w:pPr>
            <w:r>
              <w:rPr>
                <w:color w:val="000000"/>
                <w:sz w:val="16"/>
                <w:szCs w:val="16"/>
              </w:rPr>
              <w:t>Inwentaryzacja nielegalnych</w:t>
            </w:r>
          </w:p>
          <w:p w:rsidR="00AB2C80" w:rsidRDefault="00AB2C80" w:rsidP="0039622F">
            <w:pPr>
              <w:autoSpaceDE w:val="0"/>
              <w:autoSpaceDN w:val="0"/>
              <w:adjustRightInd w:val="0"/>
              <w:jc w:val="center"/>
              <w:rPr>
                <w:color w:val="000000"/>
                <w:sz w:val="16"/>
                <w:szCs w:val="16"/>
              </w:rPr>
            </w:pPr>
            <w:r>
              <w:rPr>
                <w:color w:val="000000"/>
                <w:sz w:val="16"/>
                <w:szCs w:val="16"/>
              </w:rPr>
              <w:t xml:space="preserve">wysypisk </w:t>
            </w:r>
            <w:r>
              <w:rPr>
                <w:rFonts w:ascii="TTE1587408t00" w:eastAsia="TTE1587408t00" w:hint="eastAsia"/>
                <w:color w:val="000000"/>
                <w:sz w:val="16"/>
                <w:szCs w:val="16"/>
              </w:rPr>
              <w:t>ś</w:t>
            </w:r>
            <w:r>
              <w:rPr>
                <w:color w:val="000000"/>
                <w:sz w:val="16"/>
                <w:szCs w:val="16"/>
              </w:rPr>
              <w:t>mieci i</w:t>
            </w:r>
          </w:p>
          <w:p w:rsidR="00AB2C80" w:rsidRDefault="00AB2C80" w:rsidP="0039622F">
            <w:pPr>
              <w:autoSpaceDE w:val="0"/>
              <w:autoSpaceDN w:val="0"/>
              <w:adjustRightInd w:val="0"/>
              <w:jc w:val="center"/>
              <w:rPr>
                <w:color w:val="000000"/>
                <w:sz w:val="16"/>
                <w:szCs w:val="16"/>
              </w:rPr>
            </w:pPr>
            <w:r>
              <w:rPr>
                <w:color w:val="000000"/>
                <w:sz w:val="16"/>
                <w:szCs w:val="16"/>
              </w:rPr>
              <w:t>odpadów wraz z</w:t>
            </w:r>
          </w:p>
          <w:p w:rsidR="00AB2C80" w:rsidRDefault="00AB2C80" w:rsidP="0039622F">
            <w:pPr>
              <w:autoSpaceDE w:val="0"/>
              <w:autoSpaceDN w:val="0"/>
              <w:adjustRightInd w:val="0"/>
              <w:jc w:val="center"/>
              <w:rPr>
                <w:color w:val="000000"/>
                <w:sz w:val="16"/>
                <w:szCs w:val="16"/>
              </w:rPr>
            </w:pPr>
            <w:r>
              <w:rPr>
                <w:color w:val="000000"/>
                <w:sz w:val="16"/>
                <w:szCs w:val="16"/>
              </w:rPr>
              <w:t>budową programu</w:t>
            </w:r>
          </w:p>
          <w:p w:rsidR="00AB2C80" w:rsidRDefault="00AB2C80" w:rsidP="0039622F">
            <w:pPr>
              <w:autoSpaceDE w:val="0"/>
              <w:autoSpaceDN w:val="0"/>
              <w:adjustRightInd w:val="0"/>
              <w:jc w:val="center"/>
              <w:rPr>
                <w:color w:val="000000"/>
                <w:sz w:val="16"/>
                <w:szCs w:val="16"/>
              </w:rPr>
            </w:pPr>
            <w:r>
              <w:rPr>
                <w:color w:val="000000"/>
                <w:sz w:val="16"/>
                <w:szCs w:val="16"/>
              </w:rPr>
              <w:t xml:space="preserve">ochrony </w:t>
            </w:r>
            <w:r>
              <w:rPr>
                <w:rFonts w:ascii="TTE1587408t00" w:eastAsia="TTE1587408t00" w:hint="eastAsia"/>
                <w:color w:val="000000"/>
                <w:sz w:val="16"/>
                <w:szCs w:val="16"/>
              </w:rPr>
              <w:t>ś</w:t>
            </w:r>
            <w:r>
              <w:rPr>
                <w:color w:val="000000"/>
                <w:sz w:val="16"/>
                <w:szCs w:val="16"/>
              </w:rPr>
              <w:t>rodowiska</w:t>
            </w:r>
          </w:p>
          <w:p w:rsidR="00AB2C80" w:rsidRDefault="00AB2C80" w:rsidP="0039622F">
            <w:pPr>
              <w:autoSpaceDE w:val="0"/>
              <w:autoSpaceDN w:val="0"/>
              <w:adjustRightInd w:val="0"/>
              <w:jc w:val="center"/>
              <w:rPr>
                <w:color w:val="000000"/>
                <w:sz w:val="16"/>
                <w:szCs w:val="16"/>
              </w:rPr>
            </w:pPr>
            <w:r>
              <w:rPr>
                <w:color w:val="000000"/>
                <w:sz w:val="16"/>
                <w:szCs w:val="16"/>
              </w:rPr>
              <w:t>przed „dzikimi”</w:t>
            </w:r>
          </w:p>
          <w:p w:rsidR="00AB2C80" w:rsidRDefault="00AB2C80" w:rsidP="0039622F">
            <w:pPr>
              <w:autoSpaceDE w:val="0"/>
              <w:autoSpaceDN w:val="0"/>
              <w:adjustRightInd w:val="0"/>
              <w:jc w:val="center"/>
              <w:rPr>
                <w:color w:val="000000"/>
                <w:sz w:val="16"/>
                <w:szCs w:val="16"/>
              </w:rPr>
            </w:pPr>
            <w:r>
              <w:rPr>
                <w:color w:val="000000"/>
                <w:sz w:val="16"/>
                <w:szCs w:val="16"/>
              </w:rPr>
              <w:t>wysypiskami i</w:t>
            </w:r>
          </w:p>
          <w:p w:rsidR="00AB2C80" w:rsidRDefault="00AB2C80" w:rsidP="0039622F">
            <w:pPr>
              <w:jc w:val="center"/>
            </w:pPr>
            <w:r>
              <w:rPr>
                <w:color w:val="000000"/>
                <w:sz w:val="16"/>
                <w:szCs w:val="16"/>
              </w:rPr>
              <w:t>odpadami w gminie</w:t>
            </w:r>
          </w:p>
        </w:tc>
        <w:tc>
          <w:tcPr>
            <w:tcW w:w="1603"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rFonts w:ascii="TTE1587408t00" w:eastAsia="TTE1587408t00"/>
                <w:color w:val="000000"/>
                <w:sz w:val="16"/>
                <w:szCs w:val="16"/>
              </w:rPr>
            </w:pPr>
            <w:r>
              <w:rPr>
                <w:color w:val="000000"/>
                <w:sz w:val="16"/>
                <w:szCs w:val="16"/>
              </w:rPr>
              <w:t>Promocja zamierze</w:t>
            </w:r>
            <w:r>
              <w:rPr>
                <w:rFonts w:ascii="TTE1587408t00" w:eastAsia="TTE1587408t00" w:hint="eastAsia"/>
                <w:color w:val="000000"/>
                <w:sz w:val="16"/>
                <w:szCs w:val="16"/>
              </w:rPr>
              <w:t>ń</w:t>
            </w:r>
          </w:p>
          <w:p w:rsidR="00AB2C80" w:rsidRDefault="00AB2C80" w:rsidP="0039622F">
            <w:pPr>
              <w:autoSpaceDE w:val="0"/>
              <w:autoSpaceDN w:val="0"/>
              <w:adjustRightInd w:val="0"/>
              <w:jc w:val="center"/>
              <w:rPr>
                <w:color w:val="000000"/>
                <w:sz w:val="16"/>
                <w:szCs w:val="16"/>
              </w:rPr>
            </w:pPr>
            <w:r>
              <w:rPr>
                <w:color w:val="000000"/>
                <w:sz w:val="16"/>
                <w:szCs w:val="16"/>
              </w:rPr>
              <w:t>inwestycyjnych</w:t>
            </w:r>
          </w:p>
          <w:p w:rsidR="00AB2C80" w:rsidRDefault="00AB2C80" w:rsidP="0039622F">
            <w:pPr>
              <w:autoSpaceDE w:val="0"/>
              <w:autoSpaceDN w:val="0"/>
              <w:adjustRightInd w:val="0"/>
              <w:jc w:val="center"/>
              <w:rPr>
                <w:color w:val="000000"/>
                <w:sz w:val="16"/>
                <w:szCs w:val="16"/>
              </w:rPr>
            </w:pPr>
            <w:r>
              <w:rPr>
                <w:color w:val="000000"/>
                <w:sz w:val="16"/>
                <w:szCs w:val="16"/>
              </w:rPr>
              <w:t>zawartych w  Planie</w:t>
            </w:r>
          </w:p>
          <w:p w:rsidR="00AB2C80" w:rsidRDefault="00AB2C80" w:rsidP="0039622F">
            <w:pPr>
              <w:jc w:val="center"/>
            </w:pPr>
            <w:r>
              <w:rPr>
                <w:color w:val="000000"/>
                <w:sz w:val="16"/>
                <w:szCs w:val="16"/>
              </w:rPr>
              <w:t>Rozwoju Lokalnego</w:t>
            </w:r>
          </w:p>
        </w:tc>
        <w:tc>
          <w:tcPr>
            <w:tcW w:w="1603"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16"/>
                <w:szCs w:val="16"/>
              </w:rPr>
            </w:pPr>
            <w:r>
              <w:rPr>
                <w:color w:val="000000"/>
                <w:sz w:val="16"/>
                <w:szCs w:val="16"/>
              </w:rPr>
              <w:t>Wspieranie</w:t>
            </w:r>
          </w:p>
          <w:p w:rsidR="00AB2C80" w:rsidRDefault="00AB2C80" w:rsidP="0039622F">
            <w:pPr>
              <w:autoSpaceDE w:val="0"/>
              <w:autoSpaceDN w:val="0"/>
              <w:adjustRightInd w:val="0"/>
              <w:jc w:val="center"/>
              <w:rPr>
                <w:color w:val="000000"/>
                <w:sz w:val="16"/>
                <w:szCs w:val="16"/>
              </w:rPr>
            </w:pPr>
            <w:r>
              <w:rPr>
                <w:color w:val="000000"/>
                <w:sz w:val="16"/>
                <w:szCs w:val="16"/>
              </w:rPr>
              <w:t>i organizacja imprez</w:t>
            </w:r>
          </w:p>
          <w:p w:rsidR="00AB2C80" w:rsidRDefault="00AB2C80" w:rsidP="0039622F">
            <w:pPr>
              <w:autoSpaceDE w:val="0"/>
              <w:autoSpaceDN w:val="0"/>
              <w:adjustRightInd w:val="0"/>
              <w:jc w:val="center"/>
              <w:rPr>
                <w:rFonts w:ascii="TTE1587408t00" w:eastAsia="TTE1587408t00"/>
                <w:color w:val="000000"/>
                <w:sz w:val="16"/>
                <w:szCs w:val="16"/>
              </w:rPr>
            </w:pPr>
            <w:r>
              <w:rPr>
                <w:color w:val="000000"/>
                <w:sz w:val="16"/>
                <w:szCs w:val="16"/>
              </w:rPr>
              <w:t>oraz innych działa</w:t>
            </w:r>
            <w:r>
              <w:rPr>
                <w:rFonts w:ascii="TTE1587408t00" w:eastAsia="TTE1587408t00" w:hint="eastAsia"/>
                <w:color w:val="000000"/>
                <w:sz w:val="16"/>
                <w:szCs w:val="16"/>
              </w:rPr>
              <w:t>ń</w:t>
            </w:r>
          </w:p>
          <w:p w:rsidR="00AB2C80" w:rsidRDefault="00AB2C80" w:rsidP="0039622F">
            <w:pPr>
              <w:jc w:val="center"/>
            </w:pPr>
            <w:r>
              <w:rPr>
                <w:color w:val="000000"/>
                <w:sz w:val="16"/>
                <w:szCs w:val="16"/>
              </w:rPr>
              <w:t>proekologicznych</w:t>
            </w:r>
          </w:p>
        </w:tc>
        <w:tc>
          <w:tcPr>
            <w:tcW w:w="1603"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16"/>
                <w:szCs w:val="16"/>
              </w:rPr>
            </w:pPr>
            <w:r>
              <w:rPr>
                <w:color w:val="000000"/>
                <w:sz w:val="16"/>
                <w:szCs w:val="16"/>
              </w:rPr>
              <w:t>Rozwój edukacji</w:t>
            </w:r>
          </w:p>
          <w:p w:rsidR="00AB2C80" w:rsidRDefault="00AB2C80" w:rsidP="0039622F">
            <w:pPr>
              <w:autoSpaceDE w:val="0"/>
              <w:autoSpaceDN w:val="0"/>
              <w:adjustRightInd w:val="0"/>
              <w:jc w:val="center"/>
              <w:rPr>
                <w:color w:val="000000"/>
                <w:sz w:val="16"/>
                <w:szCs w:val="16"/>
              </w:rPr>
            </w:pPr>
            <w:r>
              <w:rPr>
                <w:color w:val="000000"/>
                <w:sz w:val="16"/>
                <w:szCs w:val="16"/>
              </w:rPr>
              <w:t>i zagospodarowania</w:t>
            </w:r>
          </w:p>
          <w:p w:rsidR="00AB2C80" w:rsidRDefault="00AB2C80" w:rsidP="0039622F">
            <w:pPr>
              <w:autoSpaceDE w:val="0"/>
              <w:autoSpaceDN w:val="0"/>
              <w:adjustRightInd w:val="0"/>
              <w:jc w:val="center"/>
              <w:rPr>
                <w:color w:val="000000"/>
                <w:sz w:val="16"/>
                <w:szCs w:val="16"/>
              </w:rPr>
            </w:pPr>
            <w:r>
              <w:rPr>
                <w:color w:val="000000"/>
                <w:sz w:val="16"/>
                <w:szCs w:val="16"/>
              </w:rPr>
              <w:t>turystycznego</w:t>
            </w:r>
          </w:p>
          <w:p w:rsidR="00AB2C80" w:rsidRDefault="00AB2C80" w:rsidP="0039622F">
            <w:pPr>
              <w:jc w:val="center"/>
            </w:pPr>
            <w:r>
              <w:rPr>
                <w:color w:val="000000"/>
                <w:sz w:val="16"/>
                <w:szCs w:val="16"/>
              </w:rPr>
              <w:t>terenów gminy</w:t>
            </w:r>
          </w:p>
        </w:tc>
        <w:tc>
          <w:tcPr>
            <w:tcW w:w="1603"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16"/>
                <w:szCs w:val="16"/>
              </w:rPr>
            </w:pPr>
            <w:r>
              <w:rPr>
                <w:color w:val="000000"/>
                <w:sz w:val="16"/>
                <w:szCs w:val="16"/>
              </w:rPr>
              <w:t>Propagowanie</w:t>
            </w:r>
          </w:p>
          <w:p w:rsidR="00AB2C80" w:rsidRDefault="00AB2C80" w:rsidP="0039622F">
            <w:pPr>
              <w:autoSpaceDE w:val="0"/>
              <w:autoSpaceDN w:val="0"/>
              <w:adjustRightInd w:val="0"/>
              <w:jc w:val="center"/>
              <w:rPr>
                <w:color w:val="000000"/>
                <w:sz w:val="16"/>
                <w:szCs w:val="16"/>
              </w:rPr>
            </w:pPr>
            <w:r>
              <w:rPr>
                <w:color w:val="000000"/>
                <w:sz w:val="16"/>
                <w:szCs w:val="16"/>
              </w:rPr>
              <w:t>i upowszechnianie</w:t>
            </w:r>
          </w:p>
          <w:p w:rsidR="00AB2C80" w:rsidRDefault="00AB2C80" w:rsidP="0039622F">
            <w:pPr>
              <w:autoSpaceDE w:val="0"/>
              <w:autoSpaceDN w:val="0"/>
              <w:adjustRightInd w:val="0"/>
              <w:jc w:val="center"/>
              <w:rPr>
                <w:color w:val="000000"/>
                <w:sz w:val="16"/>
                <w:szCs w:val="16"/>
              </w:rPr>
            </w:pPr>
            <w:r>
              <w:rPr>
                <w:color w:val="000000"/>
                <w:sz w:val="16"/>
                <w:szCs w:val="16"/>
              </w:rPr>
              <w:t>informacji o</w:t>
            </w:r>
          </w:p>
          <w:p w:rsidR="00AB2C80" w:rsidRDefault="00AB2C80" w:rsidP="0039622F">
            <w:pPr>
              <w:autoSpaceDE w:val="0"/>
              <w:autoSpaceDN w:val="0"/>
              <w:adjustRightInd w:val="0"/>
              <w:jc w:val="center"/>
              <w:rPr>
                <w:color w:val="000000"/>
                <w:sz w:val="16"/>
                <w:szCs w:val="16"/>
              </w:rPr>
            </w:pPr>
            <w:r>
              <w:rPr>
                <w:color w:val="000000"/>
                <w:sz w:val="16"/>
                <w:szCs w:val="16"/>
              </w:rPr>
              <w:t>ochronie przyrody</w:t>
            </w:r>
          </w:p>
          <w:p w:rsidR="00AB2C80" w:rsidRDefault="00AB2C80" w:rsidP="0039622F">
            <w:pPr>
              <w:autoSpaceDE w:val="0"/>
              <w:autoSpaceDN w:val="0"/>
              <w:adjustRightInd w:val="0"/>
              <w:jc w:val="center"/>
              <w:rPr>
                <w:color w:val="000000"/>
                <w:sz w:val="16"/>
                <w:szCs w:val="16"/>
              </w:rPr>
            </w:pPr>
            <w:r>
              <w:rPr>
                <w:color w:val="000000"/>
                <w:sz w:val="16"/>
                <w:szCs w:val="16"/>
              </w:rPr>
              <w:t>i racjonalnym</w:t>
            </w:r>
          </w:p>
          <w:p w:rsidR="00AB2C80" w:rsidRDefault="00AB2C80" w:rsidP="0039622F">
            <w:pPr>
              <w:autoSpaceDE w:val="0"/>
              <w:autoSpaceDN w:val="0"/>
              <w:adjustRightInd w:val="0"/>
              <w:jc w:val="center"/>
              <w:rPr>
                <w:color w:val="000000"/>
                <w:sz w:val="16"/>
                <w:szCs w:val="16"/>
              </w:rPr>
            </w:pPr>
            <w:r>
              <w:rPr>
                <w:color w:val="000000"/>
                <w:sz w:val="16"/>
                <w:szCs w:val="16"/>
              </w:rPr>
              <w:t>wykorzystaniu</w:t>
            </w:r>
          </w:p>
          <w:p w:rsidR="00AB2C80" w:rsidRDefault="00AB2C80" w:rsidP="0039622F">
            <w:pPr>
              <w:autoSpaceDE w:val="0"/>
              <w:autoSpaceDN w:val="0"/>
              <w:adjustRightInd w:val="0"/>
              <w:jc w:val="center"/>
              <w:rPr>
                <w:color w:val="000000"/>
                <w:sz w:val="16"/>
                <w:szCs w:val="16"/>
              </w:rPr>
            </w:pPr>
            <w:r>
              <w:rPr>
                <w:color w:val="000000"/>
                <w:sz w:val="16"/>
                <w:szCs w:val="16"/>
              </w:rPr>
              <w:t>zasobów naturalnych</w:t>
            </w:r>
          </w:p>
          <w:p w:rsidR="00AB2C80" w:rsidRDefault="00AB2C80" w:rsidP="0039622F">
            <w:pPr>
              <w:autoSpaceDE w:val="0"/>
              <w:autoSpaceDN w:val="0"/>
              <w:adjustRightInd w:val="0"/>
              <w:jc w:val="center"/>
              <w:rPr>
                <w:color w:val="000000"/>
                <w:sz w:val="16"/>
                <w:szCs w:val="16"/>
              </w:rPr>
            </w:pPr>
            <w:r>
              <w:rPr>
                <w:color w:val="000000"/>
                <w:sz w:val="16"/>
                <w:szCs w:val="16"/>
              </w:rPr>
              <w:t>i kulturowych</w:t>
            </w:r>
          </w:p>
          <w:p w:rsidR="00AB2C80" w:rsidRDefault="00AB2C80" w:rsidP="0039622F">
            <w:pPr>
              <w:jc w:val="center"/>
            </w:pPr>
            <w:r>
              <w:rPr>
                <w:color w:val="000000"/>
                <w:sz w:val="16"/>
                <w:szCs w:val="16"/>
              </w:rPr>
              <w:t>gminy</w:t>
            </w:r>
          </w:p>
        </w:tc>
      </w:tr>
      <w:tr w:rsidR="00AB2C80" w:rsidTr="0039622F">
        <w:trPr>
          <w:cantSplit/>
        </w:trPr>
        <w:tc>
          <w:tcPr>
            <w:tcW w:w="14426" w:type="dxa"/>
            <w:gridSpan w:val="9"/>
            <w:shd w:val="clear" w:color="auto" w:fill="FFCC99"/>
          </w:tcPr>
          <w:p w:rsidR="00AB2C80" w:rsidRDefault="00AB2C80" w:rsidP="0039622F">
            <w:pPr>
              <w:spacing w:before="60" w:after="60"/>
              <w:jc w:val="center"/>
              <w:rPr>
                <w:b/>
                <w:bCs/>
                <w:sz w:val="20"/>
              </w:rPr>
            </w:pPr>
            <w:r>
              <w:rPr>
                <w:b/>
                <w:bCs/>
                <w:sz w:val="20"/>
              </w:rPr>
              <w:t>ZADANIA STRATEGICZNE</w:t>
            </w:r>
          </w:p>
        </w:tc>
      </w:tr>
      <w:tr w:rsidR="00AB2C80" w:rsidTr="0039622F">
        <w:trPr>
          <w:cantSplit/>
        </w:trPr>
        <w:tc>
          <w:tcPr>
            <w:tcW w:w="4808" w:type="dxa"/>
            <w:gridSpan w:val="3"/>
            <w:shd w:val="clear" w:color="auto" w:fill="F3F3F3"/>
            <w:vAlign w:val="center"/>
          </w:tcPr>
          <w:p w:rsidR="00AB2C80" w:rsidRDefault="00AB2C80" w:rsidP="0039622F">
            <w:pPr>
              <w:autoSpaceDE w:val="0"/>
              <w:autoSpaceDN w:val="0"/>
              <w:adjustRightInd w:val="0"/>
              <w:jc w:val="center"/>
              <w:rPr>
                <w:color w:val="000000"/>
                <w:sz w:val="20"/>
                <w:szCs w:val="20"/>
              </w:rPr>
            </w:pPr>
            <w:r>
              <w:rPr>
                <w:color w:val="000000"/>
                <w:sz w:val="20"/>
                <w:szCs w:val="20"/>
              </w:rPr>
              <w:t>Niwelowanie negatywnych skutków wytwarzania</w:t>
            </w:r>
          </w:p>
          <w:p w:rsidR="00AB2C80" w:rsidRDefault="00AB2C80" w:rsidP="0039622F">
            <w:pPr>
              <w:pStyle w:val="Nagwek6"/>
              <w:rPr>
                <w:b w:val="0"/>
                <w:bCs w:val="0"/>
                <w:sz w:val="20"/>
              </w:rPr>
            </w:pPr>
            <w:r>
              <w:rPr>
                <w:b w:val="0"/>
                <w:bCs w:val="0"/>
                <w:color w:val="000000"/>
                <w:sz w:val="20"/>
                <w:szCs w:val="20"/>
              </w:rPr>
              <w:t>w</w:t>
            </w:r>
            <w:r>
              <w:rPr>
                <w:rFonts w:ascii="TTE1589C48t00" w:eastAsia="TTE1589C48t00" w:hint="eastAsia"/>
                <w:b w:val="0"/>
                <w:bCs w:val="0"/>
                <w:color w:val="000000"/>
                <w:sz w:val="20"/>
                <w:szCs w:val="20"/>
              </w:rPr>
              <w:t>ę</w:t>
            </w:r>
            <w:r>
              <w:rPr>
                <w:b w:val="0"/>
                <w:bCs w:val="0"/>
                <w:color w:val="000000"/>
                <w:sz w:val="20"/>
                <w:szCs w:val="20"/>
              </w:rPr>
              <w:t>gla drzewnego</w:t>
            </w:r>
          </w:p>
        </w:tc>
        <w:tc>
          <w:tcPr>
            <w:tcW w:w="4809" w:type="dxa"/>
            <w:gridSpan w:val="3"/>
            <w:shd w:val="clear" w:color="auto" w:fill="F3F3F3"/>
            <w:vAlign w:val="center"/>
          </w:tcPr>
          <w:p w:rsidR="00AB2C80" w:rsidRDefault="00AB2C80" w:rsidP="0039622F">
            <w:pPr>
              <w:jc w:val="center"/>
              <w:rPr>
                <w:sz w:val="20"/>
              </w:rPr>
            </w:pPr>
            <w:r>
              <w:rPr>
                <w:color w:val="000000"/>
                <w:sz w:val="20"/>
                <w:szCs w:val="20"/>
              </w:rPr>
              <w:t>Budowanie systemu retencji w gminie</w:t>
            </w:r>
          </w:p>
        </w:tc>
        <w:tc>
          <w:tcPr>
            <w:tcW w:w="4809" w:type="dxa"/>
            <w:gridSpan w:val="3"/>
            <w:shd w:val="clear" w:color="auto" w:fill="F3F3F3"/>
            <w:vAlign w:val="center"/>
          </w:tcPr>
          <w:p w:rsidR="00AB2C80" w:rsidRDefault="00AB2C80" w:rsidP="0039622F">
            <w:pPr>
              <w:autoSpaceDE w:val="0"/>
              <w:autoSpaceDN w:val="0"/>
              <w:adjustRightInd w:val="0"/>
              <w:jc w:val="center"/>
              <w:rPr>
                <w:color w:val="000000"/>
                <w:sz w:val="20"/>
                <w:szCs w:val="20"/>
              </w:rPr>
            </w:pPr>
            <w:r>
              <w:rPr>
                <w:color w:val="000000"/>
                <w:sz w:val="20"/>
                <w:szCs w:val="20"/>
              </w:rPr>
              <w:t>Zachowanie i ochrona wyj</w:t>
            </w:r>
            <w:r>
              <w:rPr>
                <w:rFonts w:ascii="TTE1589C48t00" w:eastAsia="TTE1589C48t00" w:hint="eastAsia"/>
                <w:color w:val="000000"/>
                <w:sz w:val="20"/>
                <w:szCs w:val="20"/>
              </w:rPr>
              <w:t>ą</w:t>
            </w:r>
            <w:r>
              <w:rPr>
                <w:color w:val="000000"/>
                <w:sz w:val="20"/>
                <w:szCs w:val="20"/>
              </w:rPr>
              <w:t>tkowo cennych obiektów</w:t>
            </w:r>
          </w:p>
          <w:p w:rsidR="00AB2C80" w:rsidRDefault="00AB2C80" w:rsidP="0039622F">
            <w:pPr>
              <w:jc w:val="center"/>
              <w:rPr>
                <w:sz w:val="20"/>
              </w:rPr>
            </w:pPr>
            <w:r>
              <w:rPr>
                <w:color w:val="000000"/>
                <w:sz w:val="20"/>
                <w:szCs w:val="20"/>
              </w:rPr>
              <w:t>przyrodniczych i kulturowych</w:t>
            </w:r>
          </w:p>
        </w:tc>
      </w:tr>
    </w:tbl>
    <w:p w:rsidR="00AB2C80" w:rsidRDefault="00AB2C80" w:rsidP="00AB2C80">
      <w:pPr>
        <w:autoSpaceDE w:val="0"/>
        <w:autoSpaceDN w:val="0"/>
        <w:adjustRightInd w:val="0"/>
        <w:spacing w:after="120"/>
        <w:rPr>
          <w:b/>
          <w:bCs/>
          <w:color w:val="000000"/>
          <w:sz w:val="20"/>
          <w:szCs w:val="20"/>
        </w:rPr>
      </w:pPr>
    </w:p>
    <w:p w:rsidR="00AB2C80" w:rsidRDefault="00AB2C80" w:rsidP="00AB2C80">
      <w:pPr>
        <w:autoSpaceDE w:val="0"/>
        <w:autoSpaceDN w:val="0"/>
        <w:adjustRightInd w:val="0"/>
        <w:spacing w:after="120"/>
        <w:rPr>
          <w:b/>
          <w:bCs/>
          <w:color w:val="000000"/>
          <w:sz w:val="20"/>
          <w:szCs w:val="20"/>
        </w:rPr>
      </w:pPr>
    </w:p>
    <w:p w:rsidR="00AB2C80" w:rsidRDefault="00AB2C80" w:rsidP="00AB2C80">
      <w:pPr>
        <w:autoSpaceDE w:val="0"/>
        <w:autoSpaceDN w:val="0"/>
        <w:adjustRightInd w:val="0"/>
        <w:spacing w:after="120"/>
        <w:rPr>
          <w:b/>
          <w:bCs/>
          <w:color w:val="000000"/>
          <w:sz w:val="20"/>
          <w:szCs w:val="20"/>
        </w:rPr>
      </w:pPr>
    </w:p>
    <w:p w:rsidR="00AB2C80" w:rsidRDefault="00AB2C80" w:rsidP="00AB2C80">
      <w:pPr>
        <w:autoSpaceDE w:val="0"/>
        <w:autoSpaceDN w:val="0"/>
        <w:adjustRightInd w:val="0"/>
        <w:spacing w:after="120"/>
        <w:rPr>
          <w:b/>
          <w:bCs/>
          <w:color w:val="000000"/>
          <w:sz w:val="20"/>
          <w:szCs w:val="20"/>
        </w:rPr>
      </w:pPr>
      <w:r>
        <w:rPr>
          <w:b/>
          <w:bCs/>
          <w:color w:val="000000"/>
          <w:sz w:val="20"/>
          <w:szCs w:val="20"/>
        </w:rPr>
        <w:t>Tabela 21 Cele i kierunki działania – Infrastruktura techniczna</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3F3F3"/>
        <w:tblCellMar>
          <w:left w:w="70" w:type="dxa"/>
          <w:right w:w="70" w:type="dxa"/>
        </w:tblCellMar>
        <w:tblLook w:val="0000" w:firstRow="0" w:lastRow="0" w:firstColumn="0" w:lastColumn="0" w:noHBand="0" w:noVBand="0"/>
      </w:tblPr>
      <w:tblGrid>
        <w:gridCol w:w="1570"/>
        <w:gridCol w:w="1559"/>
        <w:gridCol w:w="1557"/>
        <w:gridCol w:w="1570"/>
        <w:gridCol w:w="1567"/>
        <w:gridCol w:w="1695"/>
        <w:gridCol w:w="1574"/>
        <w:gridCol w:w="1568"/>
        <w:gridCol w:w="1566"/>
      </w:tblGrid>
      <w:tr w:rsidR="00AB2C80" w:rsidTr="0039622F">
        <w:trPr>
          <w:cantSplit/>
        </w:trPr>
        <w:tc>
          <w:tcPr>
            <w:tcW w:w="14426" w:type="dxa"/>
            <w:gridSpan w:val="9"/>
            <w:tcBorders>
              <w:bottom w:val="single" w:sz="24" w:space="0" w:color="FFFFFF"/>
            </w:tcBorders>
            <w:shd w:val="clear" w:color="auto" w:fill="CCFFFF"/>
          </w:tcPr>
          <w:p w:rsidR="00AB2C80" w:rsidRDefault="00AB2C80" w:rsidP="001C7405">
            <w:pPr>
              <w:pStyle w:val="Nagwek8"/>
              <w:numPr>
                <w:ilvl w:val="7"/>
                <w:numId w:val="1"/>
              </w:numPr>
            </w:pPr>
            <w:r>
              <w:t>INFRASTRUKTURA TECHNICZNA</w:t>
            </w:r>
          </w:p>
        </w:tc>
      </w:tr>
      <w:tr w:rsidR="00AB2C80" w:rsidTr="0039622F">
        <w:trPr>
          <w:cantSplit/>
        </w:trPr>
        <w:tc>
          <w:tcPr>
            <w:tcW w:w="14426" w:type="dxa"/>
            <w:gridSpan w:val="9"/>
            <w:shd w:val="clear" w:color="auto" w:fill="FFCC99"/>
          </w:tcPr>
          <w:p w:rsidR="00AB2C80" w:rsidRDefault="00AB2C80" w:rsidP="0039622F">
            <w:pPr>
              <w:spacing w:before="60" w:after="60"/>
              <w:jc w:val="center"/>
              <w:rPr>
                <w:b/>
                <w:bCs/>
                <w:sz w:val="20"/>
              </w:rPr>
            </w:pPr>
            <w:r>
              <w:rPr>
                <w:b/>
                <w:bCs/>
                <w:sz w:val="20"/>
              </w:rPr>
              <w:t>CELE STRATEGICZNE</w:t>
            </w:r>
          </w:p>
        </w:tc>
      </w:tr>
      <w:tr w:rsidR="00AB2C80" w:rsidTr="0039622F">
        <w:trPr>
          <w:cantSplit/>
        </w:trPr>
        <w:tc>
          <w:tcPr>
            <w:tcW w:w="4766" w:type="dxa"/>
            <w:gridSpan w:val="3"/>
            <w:tcBorders>
              <w:bottom w:val="single" w:sz="24" w:space="0" w:color="FFFFFF"/>
            </w:tcBorders>
            <w:shd w:val="clear" w:color="auto" w:fill="F3F3F3"/>
            <w:vAlign w:val="center"/>
          </w:tcPr>
          <w:p w:rsidR="00AB2C80" w:rsidRDefault="00AB2C80" w:rsidP="0039622F">
            <w:pPr>
              <w:pStyle w:val="Nagwek6"/>
              <w:spacing w:before="40"/>
              <w:rPr>
                <w:b w:val="0"/>
                <w:bCs w:val="0"/>
                <w:sz w:val="20"/>
              </w:rPr>
            </w:pPr>
            <w:r>
              <w:rPr>
                <w:b w:val="0"/>
                <w:bCs w:val="0"/>
                <w:color w:val="000000"/>
                <w:sz w:val="20"/>
                <w:szCs w:val="20"/>
              </w:rPr>
              <w:t>Rozwijanie infrastruktury komunikacji drogowej</w:t>
            </w:r>
          </w:p>
        </w:tc>
        <w:tc>
          <w:tcPr>
            <w:tcW w:w="4879" w:type="dxa"/>
            <w:gridSpan w:val="3"/>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20"/>
                <w:szCs w:val="20"/>
              </w:rPr>
            </w:pPr>
            <w:r>
              <w:rPr>
                <w:color w:val="000000"/>
                <w:sz w:val="20"/>
                <w:szCs w:val="20"/>
              </w:rPr>
              <w:t>Usprawnienie i rozwini</w:t>
            </w:r>
            <w:r>
              <w:rPr>
                <w:rFonts w:ascii="TTE1589C48t00" w:eastAsia="TTE1589C48t00" w:hint="eastAsia"/>
                <w:color w:val="000000"/>
                <w:sz w:val="20"/>
                <w:szCs w:val="20"/>
              </w:rPr>
              <w:t>ę</w:t>
            </w:r>
            <w:r>
              <w:rPr>
                <w:color w:val="000000"/>
                <w:sz w:val="20"/>
                <w:szCs w:val="20"/>
              </w:rPr>
              <w:t>cie systemu zaopatrzenia miasta</w:t>
            </w:r>
          </w:p>
          <w:p w:rsidR="00AB2C80" w:rsidRDefault="00AB2C80" w:rsidP="0039622F">
            <w:pPr>
              <w:pStyle w:val="Nagwek7"/>
              <w:rPr>
                <w:b w:val="0"/>
                <w:bCs w:val="0"/>
                <w:i w:val="0"/>
                <w:iCs w:val="0"/>
              </w:rPr>
            </w:pPr>
            <w:r>
              <w:rPr>
                <w:b w:val="0"/>
                <w:bCs w:val="0"/>
                <w:i w:val="0"/>
                <w:iCs w:val="0"/>
              </w:rPr>
              <w:t>w ciepło</w:t>
            </w:r>
          </w:p>
        </w:tc>
        <w:tc>
          <w:tcPr>
            <w:tcW w:w="4781" w:type="dxa"/>
            <w:gridSpan w:val="3"/>
            <w:tcBorders>
              <w:bottom w:val="single" w:sz="24" w:space="0" w:color="FFFFFF"/>
            </w:tcBorders>
            <w:shd w:val="clear" w:color="auto" w:fill="F3F3F3"/>
            <w:vAlign w:val="center"/>
          </w:tcPr>
          <w:p w:rsidR="00AB2C80" w:rsidRDefault="00AB2C80" w:rsidP="0039622F">
            <w:pPr>
              <w:spacing w:before="40"/>
              <w:jc w:val="center"/>
              <w:rPr>
                <w:sz w:val="20"/>
              </w:rPr>
            </w:pPr>
            <w:r>
              <w:rPr>
                <w:color w:val="000000"/>
                <w:sz w:val="20"/>
                <w:szCs w:val="20"/>
              </w:rPr>
              <w:t xml:space="preserve">Rozwijanie sieci wodno – </w:t>
            </w:r>
            <w:r>
              <w:rPr>
                <w:rFonts w:ascii="TTE1589C48t00" w:eastAsia="TTE1589C48t00" w:hint="eastAsia"/>
                <w:color w:val="000000"/>
                <w:sz w:val="20"/>
                <w:szCs w:val="20"/>
              </w:rPr>
              <w:t>ś</w:t>
            </w:r>
            <w:r>
              <w:rPr>
                <w:color w:val="000000"/>
                <w:sz w:val="20"/>
                <w:szCs w:val="20"/>
              </w:rPr>
              <w:t>ciekowej w gminie</w:t>
            </w:r>
          </w:p>
        </w:tc>
      </w:tr>
      <w:tr w:rsidR="00AB2C80" w:rsidTr="0039622F">
        <w:trPr>
          <w:cantSplit/>
        </w:trPr>
        <w:tc>
          <w:tcPr>
            <w:tcW w:w="4766" w:type="dxa"/>
            <w:gridSpan w:val="3"/>
            <w:shd w:val="clear" w:color="auto" w:fill="CCCCCC"/>
          </w:tcPr>
          <w:p w:rsidR="00AB2C80" w:rsidRDefault="00AB2C80" w:rsidP="0039622F">
            <w:pPr>
              <w:pStyle w:val="Nagwek6"/>
              <w:spacing w:before="60" w:after="60"/>
              <w:rPr>
                <w:b w:val="0"/>
                <w:bCs w:val="0"/>
                <w:sz w:val="20"/>
              </w:rPr>
            </w:pPr>
            <w:r>
              <w:rPr>
                <w:b w:val="0"/>
                <w:bCs w:val="0"/>
                <w:sz w:val="20"/>
              </w:rPr>
              <w:t>Kierunki działania</w:t>
            </w:r>
          </w:p>
        </w:tc>
        <w:tc>
          <w:tcPr>
            <w:tcW w:w="4879" w:type="dxa"/>
            <w:gridSpan w:val="3"/>
            <w:shd w:val="clear" w:color="auto" w:fill="CCCCCC"/>
          </w:tcPr>
          <w:p w:rsidR="00AB2C80" w:rsidRDefault="00AB2C80" w:rsidP="0039622F">
            <w:pPr>
              <w:spacing w:before="60" w:after="60"/>
              <w:jc w:val="center"/>
              <w:rPr>
                <w:sz w:val="20"/>
              </w:rPr>
            </w:pPr>
            <w:r>
              <w:rPr>
                <w:sz w:val="20"/>
              </w:rPr>
              <w:t>Kierunki działania</w:t>
            </w:r>
          </w:p>
        </w:tc>
        <w:tc>
          <w:tcPr>
            <w:tcW w:w="4781" w:type="dxa"/>
            <w:gridSpan w:val="3"/>
            <w:shd w:val="clear" w:color="auto" w:fill="CCCCCC"/>
          </w:tcPr>
          <w:p w:rsidR="00AB2C80" w:rsidRDefault="00AB2C80" w:rsidP="0039622F">
            <w:pPr>
              <w:spacing w:before="60" w:after="60"/>
              <w:jc w:val="center"/>
              <w:rPr>
                <w:sz w:val="20"/>
              </w:rPr>
            </w:pPr>
            <w:r>
              <w:rPr>
                <w:sz w:val="20"/>
              </w:rPr>
              <w:t>Kierunki działania</w:t>
            </w:r>
          </w:p>
        </w:tc>
      </w:tr>
      <w:tr w:rsidR="00AB2C80" w:rsidTr="0039622F">
        <w:tc>
          <w:tcPr>
            <w:tcW w:w="1592"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16"/>
                <w:szCs w:val="16"/>
              </w:rPr>
            </w:pPr>
            <w:r>
              <w:rPr>
                <w:color w:val="000000"/>
                <w:sz w:val="16"/>
                <w:szCs w:val="16"/>
              </w:rPr>
              <w:t>Opracowanie</w:t>
            </w:r>
          </w:p>
          <w:p w:rsidR="00AB2C80" w:rsidRDefault="00AB2C80" w:rsidP="0039622F">
            <w:pPr>
              <w:autoSpaceDE w:val="0"/>
              <w:autoSpaceDN w:val="0"/>
              <w:adjustRightInd w:val="0"/>
              <w:jc w:val="center"/>
              <w:rPr>
                <w:color w:val="000000"/>
                <w:sz w:val="16"/>
                <w:szCs w:val="16"/>
              </w:rPr>
            </w:pPr>
            <w:r>
              <w:rPr>
                <w:color w:val="000000"/>
                <w:sz w:val="16"/>
                <w:szCs w:val="16"/>
              </w:rPr>
              <w:t>i wdrażanie koncepcji</w:t>
            </w:r>
          </w:p>
          <w:p w:rsidR="00AB2C80" w:rsidRDefault="00AB2C80" w:rsidP="0039622F">
            <w:pPr>
              <w:autoSpaceDE w:val="0"/>
              <w:autoSpaceDN w:val="0"/>
              <w:adjustRightInd w:val="0"/>
              <w:jc w:val="center"/>
              <w:rPr>
                <w:color w:val="000000"/>
                <w:sz w:val="16"/>
                <w:szCs w:val="16"/>
              </w:rPr>
            </w:pPr>
            <w:r>
              <w:rPr>
                <w:color w:val="000000"/>
                <w:sz w:val="16"/>
                <w:szCs w:val="16"/>
              </w:rPr>
              <w:t>budowy sieci</w:t>
            </w:r>
          </w:p>
          <w:p w:rsidR="00AB2C80" w:rsidRDefault="00AB2C80" w:rsidP="0039622F">
            <w:pPr>
              <w:jc w:val="center"/>
            </w:pPr>
            <w:r>
              <w:rPr>
                <w:color w:val="000000"/>
                <w:sz w:val="16"/>
                <w:szCs w:val="16"/>
              </w:rPr>
              <w:t xml:space="preserve">komunikacyjnej </w:t>
            </w:r>
          </w:p>
        </w:tc>
        <w:tc>
          <w:tcPr>
            <w:tcW w:w="1589"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16"/>
                <w:szCs w:val="16"/>
              </w:rPr>
            </w:pPr>
            <w:r>
              <w:rPr>
                <w:color w:val="000000"/>
                <w:sz w:val="16"/>
                <w:szCs w:val="16"/>
              </w:rPr>
              <w:t>Budowa</w:t>
            </w:r>
          </w:p>
          <w:p w:rsidR="00AB2C80" w:rsidRDefault="00AB2C80" w:rsidP="0039622F">
            <w:pPr>
              <w:autoSpaceDE w:val="0"/>
              <w:autoSpaceDN w:val="0"/>
              <w:adjustRightInd w:val="0"/>
              <w:jc w:val="center"/>
              <w:rPr>
                <w:color w:val="000000"/>
                <w:sz w:val="16"/>
                <w:szCs w:val="16"/>
              </w:rPr>
            </w:pPr>
            <w:r>
              <w:rPr>
                <w:color w:val="000000"/>
                <w:sz w:val="16"/>
                <w:szCs w:val="16"/>
              </w:rPr>
              <w:t>i modernizacja dróg</w:t>
            </w:r>
          </w:p>
          <w:p w:rsidR="00AB2C80" w:rsidRDefault="00AB2C80" w:rsidP="0039622F">
            <w:pPr>
              <w:autoSpaceDE w:val="0"/>
              <w:autoSpaceDN w:val="0"/>
              <w:adjustRightInd w:val="0"/>
              <w:jc w:val="center"/>
              <w:rPr>
                <w:color w:val="000000"/>
                <w:sz w:val="16"/>
                <w:szCs w:val="16"/>
              </w:rPr>
            </w:pPr>
            <w:r>
              <w:rPr>
                <w:color w:val="000000"/>
                <w:sz w:val="16"/>
                <w:szCs w:val="16"/>
              </w:rPr>
              <w:t>gminnych, w tym</w:t>
            </w:r>
          </w:p>
          <w:p w:rsidR="00AB2C80" w:rsidRDefault="00AB2C80" w:rsidP="0039622F">
            <w:pPr>
              <w:jc w:val="center"/>
            </w:pPr>
            <w:r>
              <w:rPr>
                <w:rFonts w:ascii="TTE1587408t00" w:eastAsia="TTE1587408t00" w:hint="eastAsia"/>
                <w:color w:val="000000"/>
                <w:sz w:val="16"/>
                <w:szCs w:val="16"/>
              </w:rPr>
              <w:t>ś</w:t>
            </w:r>
            <w:r>
              <w:rPr>
                <w:color w:val="000000"/>
                <w:sz w:val="16"/>
                <w:szCs w:val="16"/>
              </w:rPr>
              <w:t>cieżek rowerowych</w:t>
            </w:r>
          </w:p>
        </w:tc>
        <w:tc>
          <w:tcPr>
            <w:tcW w:w="1585" w:type="dxa"/>
            <w:tcBorders>
              <w:bottom w:val="single" w:sz="24" w:space="0" w:color="FFFFFF"/>
            </w:tcBorders>
            <w:shd w:val="clear" w:color="auto" w:fill="F3F3F3"/>
            <w:vAlign w:val="center"/>
          </w:tcPr>
          <w:p w:rsidR="00AB2C80" w:rsidRDefault="00AB2C80" w:rsidP="0039622F">
            <w:pPr>
              <w:jc w:val="center"/>
            </w:pPr>
            <w:r>
              <w:rPr>
                <w:color w:val="000000"/>
                <w:sz w:val="16"/>
                <w:szCs w:val="16"/>
              </w:rPr>
              <w:t>Poprawa stanu technicznego dróg gminnych i ich oznakowanie</w:t>
            </w:r>
          </w:p>
        </w:tc>
        <w:tc>
          <w:tcPr>
            <w:tcW w:w="1594"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16"/>
                <w:szCs w:val="16"/>
              </w:rPr>
            </w:pPr>
            <w:r>
              <w:rPr>
                <w:color w:val="000000"/>
                <w:sz w:val="16"/>
                <w:szCs w:val="16"/>
              </w:rPr>
              <w:t>Modernizacja</w:t>
            </w:r>
          </w:p>
          <w:p w:rsidR="00AB2C80" w:rsidRDefault="00AB2C80" w:rsidP="0039622F">
            <w:pPr>
              <w:autoSpaceDE w:val="0"/>
              <w:autoSpaceDN w:val="0"/>
              <w:adjustRightInd w:val="0"/>
              <w:jc w:val="center"/>
              <w:rPr>
                <w:color w:val="000000"/>
                <w:sz w:val="16"/>
                <w:szCs w:val="16"/>
              </w:rPr>
            </w:pPr>
            <w:r>
              <w:rPr>
                <w:color w:val="000000"/>
                <w:sz w:val="16"/>
                <w:szCs w:val="16"/>
              </w:rPr>
              <w:t xml:space="preserve">centralnego </w:t>
            </w:r>
            <w:r>
              <w:rPr>
                <w:rFonts w:ascii="TTE1587408t00" w:eastAsia="TTE1587408t00" w:hint="eastAsia"/>
                <w:color w:val="000000"/>
                <w:sz w:val="16"/>
                <w:szCs w:val="16"/>
              </w:rPr>
              <w:t>ź</w:t>
            </w:r>
            <w:r>
              <w:rPr>
                <w:color w:val="000000"/>
                <w:sz w:val="16"/>
                <w:szCs w:val="16"/>
              </w:rPr>
              <w:t>ródła</w:t>
            </w:r>
          </w:p>
          <w:p w:rsidR="00AB2C80" w:rsidRDefault="00AB2C80" w:rsidP="0039622F">
            <w:pPr>
              <w:autoSpaceDE w:val="0"/>
              <w:autoSpaceDN w:val="0"/>
              <w:adjustRightInd w:val="0"/>
              <w:jc w:val="center"/>
              <w:rPr>
                <w:color w:val="000000"/>
                <w:sz w:val="16"/>
                <w:szCs w:val="16"/>
              </w:rPr>
            </w:pPr>
            <w:r>
              <w:rPr>
                <w:color w:val="000000"/>
                <w:sz w:val="16"/>
                <w:szCs w:val="16"/>
              </w:rPr>
              <w:t>ciepła oraz sieci</w:t>
            </w:r>
          </w:p>
          <w:p w:rsidR="00AB2C80" w:rsidRDefault="00AB2C80" w:rsidP="0039622F">
            <w:pPr>
              <w:autoSpaceDE w:val="0"/>
              <w:autoSpaceDN w:val="0"/>
              <w:adjustRightInd w:val="0"/>
              <w:jc w:val="center"/>
              <w:rPr>
                <w:color w:val="000000"/>
                <w:sz w:val="16"/>
                <w:szCs w:val="16"/>
              </w:rPr>
            </w:pPr>
            <w:r>
              <w:rPr>
                <w:color w:val="000000"/>
                <w:sz w:val="16"/>
                <w:szCs w:val="16"/>
              </w:rPr>
              <w:t>przesyłowych</w:t>
            </w:r>
          </w:p>
          <w:p w:rsidR="00AB2C80" w:rsidRDefault="00AB2C80" w:rsidP="0039622F">
            <w:pPr>
              <w:autoSpaceDE w:val="0"/>
              <w:autoSpaceDN w:val="0"/>
              <w:adjustRightInd w:val="0"/>
              <w:jc w:val="center"/>
              <w:rPr>
                <w:color w:val="000000"/>
                <w:sz w:val="16"/>
                <w:szCs w:val="16"/>
              </w:rPr>
            </w:pPr>
            <w:r>
              <w:rPr>
                <w:color w:val="000000"/>
                <w:sz w:val="16"/>
                <w:szCs w:val="16"/>
              </w:rPr>
              <w:t>i maksymalne</w:t>
            </w:r>
          </w:p>
          <w:p w:rsidR="00AB2C80" w:rsidRDefault="00AB2C80" w:rsidP="0039622F">
            <w:pPr>
              <w:autoSpaceDE w:val="0"/>
              <w:autoSpaceDN w:val="0"/>
              <w:adjustRightInd w:val="0"/>
              <w:jc w:val="center"/>
              <w:rPr>
                <w:color w:val="000000"/>
                <w:sz w:val="16"/>
                <w:szCs w:val="16"/>
              </w:rPr>
            </w:pPr>
            <w:r>
              <w:rPr>
                <w:color w:val="000000"/>
                <w:sz w:val="16"/>
                <w:szCs w:val="16"/>
              </w:rPr>
              <w:t>wykorzystanie</w:t>
            </w:r>
          </w:p>
          <w:p w:rsidR="00AB2C80" w:rsidRDefault="00AB2C80" w:rsidP="0039622F">
            <w:pPr>
              <w:jc w:val="center"/>
            </w:pPr>
            <w:r>
              <w:rPr>
                <w:color w:val="000000"/>
                <w:sz w:val="16"/>
                <w:szCs w:val="16"/>
              </w:rPr>
              <w:t>sieci (PEC).</w:t>
            </w:r>
          </w:p>
        </w:tc>
        <w:tc>
          <w:tcPr>
            <w:tcW w:w="1590"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16"/>
                <w:szCs w:val="16"/>
              </w:rPr>
            </w:pPr>
            <w:r>
              <w:rPr>
                <w:color w:val="000000"/>
                <w:sz w:val="16"/>
                <w:szCs w:val="16"/>
              </w:rPr>
              <w:t>Opracowanie</w:t>
            </w:r>
          </w:p>
          <w:p w:rsidR="00AB2C80" w:rsidRDefault="00AB2C80" w:rsidP="0039622F">
            <w:pPr>
              <w:autoSpaceDE w:val="0"/>
              <w:autoSpaceDN w:val="0"/>
              <w:adjustRightInd w:val="0"/>
              <w:jc w:val="center"/>
              <w:rPr>
                <w:color w:val="000000"/>
                <w:sz w:val="16"/>
                <w:szCs w:val="16"/>
              </w:rPr>
            </w:pPr>
            <w:r>
              <w:rPr>
                <w:color w:val="000000"/>
                <w:sz w:val="16"/>
                <w:szCs w:val="16"/>
              </w:rPr>
              <w:t>i wdrażanie</w:t>
            </w:r>
          </w:p>
          <w:p w:rsidR="00AB2C80" w:rsidRDefault="00AB2C80" w:rsidP="0039622F">
            <w:pPr>
              <w:autoSpaceDE w:val="0"/>
              <w:autoSpaceDN w:val="0"/>
              <w:adjustRightInd w:val="0"/>
              <w:jc w:val="center"/>
              <w:rPr>
                <w:color w:val="000000"/>
                <w:sz w:val="16"/>
                <w:szCs w:val="16"/>
              </w:rPr>
            </w:pPr>
            <w:r>
              <w:rPr>
                <w:color w:val="000000"/>
                <w:sz w:val="16"/>
                <w:szCs w:val="16"/>
              </w:rPr>
              <w:t>programu</w:t>
            </w:r>
          </w:p>
          <w:p w:rsidR="00AB2C80" w:rsidRDefault="00AB2C80" w:rsidP="0039622F">
            <w:pPr>
              <w:autoSpaceDE w:val="0"/>
              <w:autoSpaceDN w:val="0"/>
              <w:adjustRightInd w:val="0"/>
              <w:jc w:val="center"/>
              <w:rPr>
                <w:color w:val="000000"/>
                <w:sz w:val="16"/>
                <w:szCs w:val="16"/>
              </w:rPr>
            </w:pPr>
            <w:r>
              <w:rPr>
                <w:color w:val="000000"/>
                <w:sz w:val="16"/>
                <w:szCs w:val="16"/>
              </w:rPr>
              <w:t>energetycznego</w:t>
            </w:r>
          </w:p>
          <w:p w:rsidR="00AB2C80" w:rsidRDefault="00AB2C80" w:rsidP="0039622F">
            <w:pPr>
              <w:jc w:val="center"/>
            </w:pPr>
            <w:r>
              <w:rPr>
                <w:color w:val="000000"/>
                <w:sz w:val="16"/>
                <w:szCs w:val="16"/>
              </w:rPr>
              <w:t>gminy</w:t>
            </w:r>
          </w:p>
        </w:tc>
        <w:tc>
          <w:tcPr>
            <w:tcW w:w="1695"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rFonts w:ascii="TTE1587408t00" w:eastAsia="TTE1587408t00"/>
                <w:color w:val="000000"/>
                <w:sz w:val="16"/>
                <w:szCs w:val="16"/>
              </w:rPr>
            </w:pPr>
            <w:r>
              <w:rPr>
                <w:color w:val="000000"/>
                <w:sz w:val="16"/>
                <w:szCs w:val="16"/>
              </w:rPr>
              <w:t>Propagowanie rozwi</w:t>
            </w:r>
            <w:r>
              <w:rPr>
                <w:rFonts w:ascii="TTE1587408t00" w:eastAsia="TTE1587408t00" w:hint="eastAsia"/>
                <w:color w:val="000000"/>
                <w:sz w:val="16"/>
                <w:szCs w:val="16"/>
              </w:rPr>
              <w:t>ą</w:t>
            </w:r>
            <w:r>
              <w:rPr>
                <w:color w:val="000000"/>
                <w:sz w:val="16"/>
                <w:szCs w:val="16"/>
              </w:rPr>
              <w:t>za</w:t>
            </w:r>
            <w:r>
              <w:rPr>
                <w:rFonts w:ascii="TTE1587408t00" w:eastAsia="TTE1587408t00" w:hint="eastAsia"/>
                <w:color w:val="000000"/>
                <w:sz w:val="16"/>
                <w:szCs w:val="16"/>
              </w:rPr>
              <w:t>ń</w:t>
            </w:r>
          </w:p>
          <w:p w:rsidR="00AB2C80" w:rsidRDefault="00AB2C80" w:rsidP="0039622F">
            <w:pPr>
              <w:autoSpaceDE w:val="0"/>
              <w:autoSpaceDN w:val="0"/>
              <w:adjustRightInd w:val="0"/>
              <w:jc w:val="center"/>
              <w:rPr>
                <w:color w:val="000000"/>
                <w:sz w:val="16"/>
                <w:szCs w:val="16"/>
              </w:rPr>
            </w:pPr>
            <w:r>
              <w:rPr>
                <w:color w:val="000000"/>
                <w:sz w:val="16"/>
                <w:szCs w:val="16"/>
              </w:rPr>
              <w:t>termomodernizacyjnych</w:t>
            </w:r>
          </w:p>
          <w:p w:rsidR="00AB2C80" w:rsidRDefault="00AB2C80" w:rsidP="0039622F">
            <w:pPr>
              <w:pStyle w:val="Nagwek"/>
              <w:tabs>
                <w:tab w:val="clear" w:pos="4536"/>
                <w:tab w:val="clear" w:pos="9072"/>
              </w:tabs>
              <w:jc w:val="center"/>
            </w:pPr>
            <w:r>
              <w:rPr>
                <w:color w:val="000000"/>
                <w:sz w:val="16"/>
                <w:szCs w:val="16"/>
              </w:rPr>
              <w:t>i proekologicznych</w:t>
            </w:r>
          </w:p>
        </w:tc>
        <w:tc>
          <w:tcPr>
            <w:tcW w:w="1594" w:type="dxa"/>
            <w:tcBorders>
              <w:bottom w:val="single" w:sz="24" w:space="0" w:color="FFFFFF"/>
            </w:tcBorders>
            <w:shd w:val="clear" w:color="auto" w:fill="F3F3F3"/>
            <w:vAlign w:val="center"/>
          </w:tcPr>
          <w:p w:rsidR="00AB2C80" w:rsidRDefault="00AB2C80" w:rsidP="0039622F">
            <w:pPr>
              <w:jc w:val="center"/>
            </w:pPr>
            <w:r>
              <w:rPr>
                <w:color w:val="000000"/>
                <w:sz w:val="16"/>
                <w:szCs w:val="16"/>
              </w:rPr>
              <w:t>Zbilansowanie odbiorców wody i producentów ścieków</w:t>
            </w:r>
          </w:p>
        </w:tc>
        <w:tc>
          <w:tcPr>
            <w:tcW w:w="1595"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16"/>
                <w:szCs w:val="16"/>
              </w:rPr>
            </w:pPr>
            <w:r>
              <w:rPr>
                <w:color w:val="000000"/>
                <w:sz w:val="16"/>
                <w:szCs w:val="16"/>
              </w:rPr>
              <w:t>Opracowanie</w:t>
            </w:r>
          </w:p>
          <w:p w:rsidR="00AB2C80" w:rsidRDefault="00AB2C80" w:rsidP="0039622F">
            <w:pPr>
              <w:autoSpaceDE w:val="0"/>
              <w:autoSpaceDN w:val="0"/>
              <w:adjustRightInd w:val="0"/>
              <w:jc w:val="center"/>
              <w:rPr>
                <w:color w:val="000000"/>
                <w:sz w:val="16"/>
                <w:szCs w:val="16"/>
              </w:rPr>
            </w:pPr>
            <w:r>
              <w:rPr>
                <w:color w:val="000000"/>
                <w:sz w:val="16"/>
                <w:szCs w:val="16"/>
              </w:rPr>
              <w:t>i wdrażanie</w:t>
            </w:r>
          </w:p>
          <w:p w:rsidR="00AB2C80" w:rsidRDefault="00AB2C80" w:rsidP="0039622F">
            <w:pPr>
              <w:autoSpaceDE w:val="0"/>
              <w:autoSpaceDN w:val="0"/>
              <w:adjustRightInd w:val="0"/>
              <w:jc w:val="center"/>
              <w:rPr>
                <w:color w:val="000000"/>
                <w:sz w:val="16"/>
                <w:szCs w:val="16"/>
              </w:rPr>
            </w:pPr>
            <w:r>
              <w:rPr>
                <w:color w:val="000000"/>
                <w:sz w:val="16"/>
                <w:szCs w:val="16"/>
              </w:rPr>
              <w:t>programu</w:t>
            </w:r>
          </w:p>
          <w:p w:rsidR="00AB2C80" w:rsidRDefault="00AB2C80" w:rsidP="0039622F">
            <w:pPr>
              <w:autoSpaceDE w:val="0"/>
              <w:autoSpaceDN w:val="0"/>
              <w:adjustRightInd w:val="0"/>
              <w:jc w:val="center"/>
              <w:rPr>
                <w:color w:val="000000"/>
                <w:sz w:val="16"/>
                <w:szCs w:val="16"/>
              </w:rPr>
            </w:pPr>
            <w:r>
              <w:rPr>
                <w:color w:val="000000"/>
                <w:sz w:val="16"/>
                <w:szCs w:val="16"/>
              </w:rPr>
              <w:t>rozbudowy stacji</w:t>
            </w:r>
          </w:p>
          <w:p w:rsidR="00AB2C80" w:rsidRDefault="00AB2C80" w:rsidP="0039622F">
            <w:pPr>
              <w:autoSpaceDE w:val="0"/>
              <w:autoSpaceDN w:val="0"/>
              <w:adjustRightInd w:val="0"/>
              <w:jc w:val="center"/>
              <w:rPr>
                <w:color w:val="000000"/>
                <w:sz w:val="16"/>
                <w:szCs w:val="16"/>
              </w:rPr>
            </w:pPr>
            <w:r>
              <w:rPr>
                <w:color w:val="000000"/>
                <w:sz w:val="16"/>
                <w:szCs w:val="16"/>
              </w:rPr>
              <w:t>uzdatniania wody</w:t>
            </w:r>
          </w:p>
          <w:p w:rsidR="00AB2C80" w:rsidRDefault="00AB2C80" w:rsidP="0039622F">
            <w:pPr>
              <w:autoSpaceDE w:val="0"/>
              <w:autoSpaceDN w:val="0"/>
              <w:adjustRightInd w:val="0"/>
              <w:jc w:val="center"/>
              <w:rPr>
                <w:color w:val="000000"/>
                <w:sz w:val="16"/>
                <w:szCs w:val="16"/>
              </w:rPr>
            </w:pPr>
            <w:r>
              <w:rPr>
                <w:color w:val="000000"/>
                <w:sz w:val="16"/>
                <w:szCs w:val="16"/>
              </w:rPr>
              <w:t>i oczyszczalni</w:t>
            </w:r>
          </w:p>
          <w:p w:rsidR="00AB2C80" w:rsidRDefault="00AB2C80" w:rsidP="0039622F">
            <w:pPr>
              <w:jc w:val="center"/>
            </w:pPr>
            <w:r>
              <w:rPr>
                <w:rFonts w:ascii="TTE1587408t00" w:eastAsia="TTE1587408t00" w:hint="eastAsia"/>
                <w:color w:val="000000"/>
                <w:sz w:val="16"/>
                <w:szCs w:val="16"/>
              </w:rPr>
              <w:t>ś</w:t>
            </w:r>
            <w:r>
              <w:rPr>
                <w:color w:val="000000"/>
                <w:sz w:val="16"/>
                <w:szCs w:val="16"/>
              </w:rPr>
              <w:t>cieków</w:t>
            </w:r>
          </w:p>
        </w:tc>
        <w:tc>
          <w:tcPr>
            <w:tcW w:w="1592" w:type="dxa"/>
            <w:tcBorders>
              <w:bottom w:val="single" w:sz="24" w:space="0" w:color="FFFFFF"/>
            </w:tcBorders>
            <w:shd w:val="clear" w:color="auto" w:fill="F3F3F3"/>
            <w:vAlign w:val="center"/>
          </w:tcPr>
          <w:p w:rsidR="00AB2C80" w:rsidRDefault="00AB2C80" w:rsidP="0039622F">
            <w:pPr>
              <w:jc w:val="center"/>
            </w:pPr>
            <w:r>
              <w:rPr>
                <w:color w:val="000000"/>
                <w:sz w:val="16"/>
                <w:szCs w:val="16"/>
              </w:rPr>
              <w:t>Opracowanie programu i wdrażanie programu rozwoju oraz budowa sieci wodociągowej i kanalizacji w gminie</w:t>
            </w:r>
          </w:p>
        </w:tc>
      </w:tr>
      <w:tr w:rsidR="00AB2C80" w:rsidTr="0039622F">
        <w:trPr>
          <w:cantSplit/>
        </w:trPr>
        <w:tc>
          <w:tcPr>
            <w:tcW w:w="14426" w:type="dxa"/>
            <w:gridSpan w:val="9"/>
            <w:shd w:val="clear" w:color="auto" w:fill="FFCC99"/>
          </w:tcPr>
          <w:p w:rsidR="00AB2C80" w:rsidRDefault="00AB2C80" w:rsidP="0039622F">
            <w:pPr>
              <w:spacing w:before="60" w:after="60"/>
              <w:jc w:val="center"/>
              <w:rPr>
                <w:b/>
                <w:bCs/>
                <w:sz w:val="20"/>
              </w:rPr>
            </w:pPr>
            <w:r>
              <w:rPr>
                <w:b/>
                <w:bCs/>
                <w:sz w:val="20"/>
              </w:rPr>
              <w:t>CELE OPERACYJNE</w:t>
            </w:r>
          </w:p>
        </w:tc>
      </w:tr>
      <w:tr w:rsidR="00AB2C80" w:rsidTr="0039622F">
        <w:trPr>
          <w:cantSplit/>
        </w:trPr>
        <w:tc>
          <w:tcPr>
            <w:tcW w:w="4766" w:type="dxa"/>
            <w:gridSpan w:val="3"/>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20"/>
                <w:szCs w:val="20"/>
              </w:rPr>
            </w:pPr>
            <w:r>
              <w:rPr>
                <w:color w:val="000000"/>
                <w:sz w:val="20"/>
                <w:szCs w:val="20"/>
              </w:rPr>
              <w:t>Utworzenie sprawnie funkcjonuj</w:t>
            </w:r>
            <w:r>
              <w:rPr>
                <w:rFonts w:ascii="TTE1589C48t00" w:eastAsia="TTE1589C48t00" w:hint="eastAsia"/>
                <w:color w:val="000000"/>
                <w:sz w:val="20"/>
                <w:szCs w:val="20"/>
              </w:rPr>
              <w:t>ą</w:t>
            </w:r>
            <w:r>
              <w:rPr>
                <w:color w:val="000000"/>
                <w:sz w:val="20"/>
                <w:szCs w:val="20"/>
              </w:rPr>
              <w:t>cego systemu</w:t>
            </w:r>
          </w:p>
          <w:p w:rsidR="00AB2C80" w:rsidRDefault="00AB2C80" w:rsidP="0039622F">
            <w:pPr>
              <w:pStyle w:val="Nagwek6"/>
              <w:spacing w:before="40"/>
              <w:rPr>
                <w:b w:val="0"/>
                <w:bCs w:val="0"/>
                <w:sz w:val="20"/>
              </w:rPr>
            </w:pPr>
            <w:r>
              <w:rPr>
                <w:b w:val="0"/>
                <w:bCs w:val="0"/>
                <w:color w:val="000000"/>
                <w:sz w:val="20"/>
                <w:szCs w:val="20"/>
              </w:rPr>
              <w:t>gospodarki odpadami</w:t>
            </w:r>
          </w:p>
        </w:tc>
        <w:tc>
          <w:tcPr>
            <w:tcW w:w="4879" w:type="dxa"/>
            <w:gridSpan w:val="3"/>
            <w:tcBorders>
              <w:bottom w:val="single" w:sz="24" w:space="0" w:color="FFFFFF"/>
            </w:tcBorders>
            <w:shd w:val="clear" w:color="auto" w:fill="F3F3F3"/>
            <w:vAlign w:val="center"/>
          </w:tcPr>
          <w:p w:rsidR="00AB2C80" w:rsidRDefault="00AB2C80" w:rsidP="0039622F">
            <w:pPr>
              <w:pStyle w:val="Nagwek7"/>
              <w:rPr>
                <w:b w:val="0"/>
                <w:bCs w:val="0"/>
                <w:i w:val="0"/>
                <w:iCs w:val="0"/>
              </w:rPr>
            </w:pPr>
            <w:r>
              <w:rPr>
                <w:b w:val="0"/>
                <w:bCs w:val="0"/>
                <w:i w:val="0"/>
                <w:iCs w:val="0"/>
              </w:rPr>
              <w:t>Działanie na rzecz poprawy stanu technicznego dróg</w:t>
            </w:r>
          </w:p>
        </w:tc>
        <w:tc>
          <w:tcPr>
            <w:tcW w:w="4781" w:type="dxa"/>
            <w:gridSpan w:val="3"/>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20"/>
                <w:szCs w:val="20"/>
              </w:rPr>
            </w:pPr>
            <w:r>
              <w:rPr>
                <w:color w:val="000000"/>
                <w:sz w:val="20"/>
                <w:szCs w:val="20"/>
              </w:rPr>
              <w:t>Podniesienie jako</w:t>
            </w:r>
            <w:r>
              <w:rPr>
                <w:rFonts w:ascii="TTE1589C48t00" w:eastAsia="TTE1589C48t00" w:hint="eastAsia"/>
                <w:color w:val="000000"/>
                <w:sz w:val="20"/>
                <w:szCs w:val="20"/>
              </w:rPr>
              <w:t>ś</w:t>
            </w:r>
            <w:r>
              <w:rPr>
                <w:color w:val="000000"/>
                <w:sz w:val="20"/>
                <w:szCs w:val="20"/>
              </w:rPr>
              <w:t>ci infrastruktury dla zaspokajania</w:t>
            </w:r>
          </w:p>
          <w:p w:rsidR="00AB2C80" w:rsidRDefault="00AB2C80" w:rsidP="0039622F">
            <w:pPr>
              <w:pStyle w:val="Nagwek7"/>
              <w:rPr>
                <w:b w:val="0"/>
                <w:bCs w:val="0"/>
                <w:i w:val="0"/>
                <w:iCs w:val="0"/>
              </w:rPr>
            </w:pPr>
            <w:r>
              <w:rPr>
                <w:b w:val="0"/>
                <w:bCs w:val="0"/>
                <w:i w:val="0"/>
                <w:iCs w:val="0"/>
              </w:rPr>
              <w:t>potrzeb społecznych</w:t>
            </w:r>
          </w:p>
        </w:tc>
      </w:tr>
      <w:tr w:rsidR="00AB2C80" w:rsidTr="0039622F">
        <w:trPr>
          <w:cantSplit/>
        </w:trPr>
        <w:tc>
          <w:tcPr>
            <w:tcW w:w="4766" w:type="dxa"/>
            <w:gridSpan w:val="3"/>
            <w:shd w:val="clear" w:color="auto" w:fill="CCCCCC"/>
          </w:tcPr>
          <w:p w:rsidR="00AB2C80" w:rsidRDefault="00AB2C80" w:rsidP="0039622F">
            <w:pPr>
              <w:pStyle w:val="Nagwek6"/>
              <w:spacing w:before="60" w:after="60"/>
              <w:rPr>
                <w:b w:val="0"/>
                <w:bCs w:val="0"/>
                <w:sz w:val="20"/>
              </w:rPr>
            </w:pPr>
            <w:r>
              <w:rPr>
                <w:b w:val="0"/>
                <w:bCs w:val="0"/>
                <w:sz w:val="20"/>
              </w:rPr>
              <w:t>Kierunki działania</w:t>
            </w:r>
          </w:p>
        </w:tc>
        <w:tc>
          <w:tcPr>
            <w:tcW w:w="4879" w:type="dxa"/>
            <w:gridSpan w:val="3"/>
            <w:shd w:val="clear" w:color="auto" w:fill="CCCCCC"/>
          </w:tcPr>
          <w:p w:rsidR="00AB2C80" w:rsidRDefault="00AB2C80" w:rsidP="0039622F">
            <w:pPr>
              <w:pStyle w:val="Nagwek5"/>
              <w:spacing w:before="60"/>
              <w:rPr>
                <w:b w:val="0"/>
                <w:bCs w:val="0"/>
              </w:rPr>
            </w:pPr>
            <w:r>
              <w:rPr>
                <w:b w:val="0"/>
                <w:bCs w:val="0"/>
              </w:rPr>
              <w:t>Kierunki działania</w:t>
            </w:r>
          </w:p>
        </w:tc>
        <w:tc>
          <w:tcPr>
            <w:tcW w:w="4781" w:type="dxa"/>
            <w:gridSpan w:val="3"/>
            <w:shd w:val="clear" w:color="auto" w:fill="CCCCCC"/>
          </w:tcPr>
          <w:p w:rsidR="00AB2C80" w:rsidRDefault="00AB2C80" w:rsidP="0039622F">
            <w:pPr>
              <w:spacing w:before="60" w:after="60"/>
              <w:jc w:val="center"/>
              <w:rPr>
                <w:sz w:val="20"/>
              </w:rPr>
            </w:pPr>
            <w:r>
              <w:rPr>
                <w:sz w:val="20"/>
              </w:rPr>
              <w:t>Kierunki działania</w:t>
            </w:r>
          </w:p>
        </w:tc>
      </w:tr>
      <w:tr w:rsidR="00AB2C80" w:rsidTr="0039622F">
        <w:tc>
          <w:tcPr>
            <w:tcW w:w="1592"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16"/>
                <w:szCs w:val="16"/>
              </w:rPr>
            </w:pPr>
            <w:r>
              <w:rPr>
                <w:color w:val="000000"/>
                <w:sz w:val="16"/>
                <w:szCs w:val="16"/>
              </w:rPr>
              <w:t>Zbilansowanie</w:t>
            </w:r>
          </w:p>
          <w:p w:rsidR="00AB2C80" w:rsidRDefault="00AB2C80" w:rsidP="0039622F">
            <w:pPr>
              <w:autoSpaceDE w:val="0"/>
              <w:autoSpaceDN w:val="0"/>
              <w:adjustRightInd w:val="0"/>
              <w:jc w:val="center"/>
              <w:rPr>
                <w:color w:val="000000"/>
                <w:sz w:val="16"/>
                <w:szCs w:val="16"/>
              </w:rPr>
            </w:pPr>
            <w:r>
              <w:rPr>
                <w:color w:val="000000"/>
                <w:sz w:val="16"/>
                <w:szCs w:val="16"/>
              </w:rPr>
              <w:t>producentów</w:t>
            </w:r>
          </w:p>
          <w:p w:rsidR="00AB2C80" w:rsidRDefault="00AB2C80" w:rsidP="0039622F">
            <w:pPr>
              <w:autoSpaceDE w:val="0"/>
              <w:autoSpaceDN w:val="0"/>
              <w:adjustRightInd w:val="0"/>
              <w:jc w:val="center"/>
              <w:rPr>
                <w:color w:val="000000"/>
                <w:sz w:val="16"/>
                <w:szCs w:val="16"/>
              </w:rPr>
            </w:pPr>
            <w:r>
              <w:rPr>
                <w:color w:val="000000"/>
                <w:sz w:val="16"/>
                <w:szCs w:val="16"/>
              </w:rPr>
              <w:t>odpadów w</w:t>
            </w:r>
          </w:p>
          <w:p w:rsidR="00AB2C80" w:rsidRDefault="00AB2C80" w:rsidP="0039622F">
            <w:pPr>
              <w:jc w:val="center"/>
            </w:pPr>
            <w:r>
              <w:rPr>
                <w:color w:val="000000"/>
                <w:sz w:val="16"/>
                <w:szCs w:val="16"/>
              </w:rPr>
              <w:t>gminie</w:t>
            </w:r>
          </w:p>
        </w:tc>
        <w:tc>
          <w:tcPr>
            <w:tcW w:w="1589"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16"/>
                <w:szCs w:val="16"/>
              </w:rPr>
            </w:pPr>
            <w:r>
              <w:rPr>
                <w:color w:val="000000"/>
                <w:sz w:val="16"/>
                <w:szCs w:val="16"/>
              </w:rPr>
              <w:t>Realizacja Planu</w:t>
            </w:r>
          </w:p>
          <w:p w:rsidR="00AB2C80" w:rsidRDefault="00AB2C80" w:rsidP="0039622F">
            <w:pPr>
              <w:autoSpaceDE w:val="0"/>
              <w:autoSpaceDN w:val="0"/>
              <w:adjustRightInd w:val="0"/>
              <w:jc w:val="center"/>
              <w:rPr>
                <w:color w:val="000000"/>
                <w:sz w:val="16"/>
                <w:szCs w:val="16"/>
              </w:rPr>
            </w:pPr>
            <w:r>
              <w:rPr>
                <w:color w:val="000000"/>
                <w:sz w:val="16"/>
                <w:szCs w:val="16"/>
              </w:rPr>
              <w:t>Gospodarki  odpadami</w:t>
            </w:r>
          </w:p>
          <w:p w:rsidR="00AB2C80" w:rsidRDefault="00AB2C80" w:rsidP="0039622F">
            <w:pPr>
              <w:jc w:val="center"/>
            </w:pPr>
            <w:r>
              <w:rPr>
                <w:color w:val="000000"/>
                <w:sz w:val="16"/>
                <w:szCs w:val="16"/>
              </w:rPr>
              <w:t>w gminie</w:t>
            </w:r>
          </w:p>
        </w:tc>
        <w:tc>
          <w:tcPr>
            <w:tcW w:w="1585" w:type="dxa"/>
            <w:tcBorders>
              <w:bottom w:val="single" w:sz="24" w:space="0" w:color="FFFFFF"/>
            </w:tcBorders>
            <w:shd w:val="clear" w:color="auto" w:fill="F3F3F3"/>
            <w:vAlign w:val="center"/>
          </w:tcPr>
          <w:p w:rsidR="00AB2C80" w:rsidRDefault="00AB2C80" w:rsidP="0039622F">
            <w:pPr>
              <w:jc w:val="center"/>
            </w:pPr>
            <w:r>
              <w:rPr>
                <w:color w:val="000000"/>
                <w:sz w:val="16"/>
                <w:szCs w:val="16"/>
              </w:rPr>
              <w:t>Usprawnienie systemu zbiórki odpadów komunalnych na terenie gminy</w:t>
            </w:r>
          </w:p>
        </w:tc>
        <w:tc>
          <w:tcPr>
            <w:tcW w:w="1594"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16"/>
                <w:szCs w:val="16"/>
              </w:rPr>
            </w:pPr>
            <w:r>
              <w:rPr>
                <w:color w:val="000000"/>
                <w:sz w:val="16"/>
                <w:szCs w:val="16"/>
              </w:rPr>
              <w:t>Okre</w:t>
            </w:r>
            <w:r>
              <w:rPr>
                <w:rFonts w:ascii="TTE1587408t00" w:eastAsia="TTE1587408t00" w:hint="eastAsia"/>
                <w:color w:val="000000"/>
                <w:sz w:val="16"/>
                <w:szCs w:val="16"/>
              </w:rPr>
              <w:t>ś</w:t>
            </w:r>
            <w:r>
              <w:rPr>
                <w:color w:val="000000"/>
                <w:sz w:val="16"/>
                <w:szCs w:val="16"/>
              </w:rPr>
              <w:t>lenie potrzeb w</w:t>
            </w:r>
          </w:p>
          <w:p w:rsidR="00AB2C80" w:rsidRDefault="00AB2C80" w:rsidP="0039622F">
            <w:pPr>
              <w:autoSpaceDE w:val="0"/>
              <w:autoSpaceDN w:val="0"/>
              <w:adjustRightInd w:val="0"/>
              <w:jc w:val="center"/>
              <w:rPr>
                <w:color w:val="000000"/>
                <w:sz w:val="16"/>
                <w:szCs w:val="16"/>
              </w:rPr>
            </w:pPr>
            <w:r>
              <w:rPr>
                <w:color w:val="000000"/>
                <w:sz w:val="16"/>
                <w:szCs w:val="16"/>
              </w:rPr>
              <w:t>zakresie remontu dróg</w:t>
            </w:r>
          </w:p>
          <w:p w:rsidR="00AB2C80" w:rsidRDefault="00AB2C80" w:rsidP="0039622F">
            <w:pPr>
              <w:jc w:val="center"/>
            </w:pPr>
            <w:r>
              <w:rPr>
                <w:color w:val="000000"/>
                <w:sz w:val="16"/>
                <w:szCs w:val="16"/>
              </w:rPr>
              <w:t>wraz z opracowaniem harmonogramu prac naprawczych</w:t>
            </w:r>
          </w:p>
        </w:tc>
        <w:tc>
          <w:tcPr>
            <w:tcW w:w="1590" w:type="dxa"/>
            <w:tcBorders>
              <w:bottom w:val="single" w:sz="24" w:space="0" w:color="FFFFFF"/>
            </w:tcBorders>
            <w:shd w:val="clear" w:color="auto" w:fill="F3F3F3"/>
            <w:vAlign w:val="center"/>
          </w:tcPr>
          <w:p w:rsidR="00AB2C80" w:rsidRDefault="00AB2C80" w:rsidP="0039622F">
            <w:pPr>
              <w:jc w:val="center"/>
            </w:pPr>
            <w:r>
              <w:rPr>
                <w:color w:val="000000"/>
                <w:sz w:val="16"/>
                <w:szCs w:val="16"/>
              </w:rPr>
              <w:t>Monitoring stanu technicznego dróg gminnych i bieżąca aktualizacja zakresu remontów</w:t>
            </w:r>
          </w:p>
        </w:tc>
        <w:tc>
          <w:tcPr>
            <w:tcW w:w="1695"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16"/>
                <w:szCs w:val="16"/>
              </w:rPr>
            </w:pPr>
            <w:r>
              <w:rPr>
                <w:color w:val="000000"/>
                <w:sz w:val="16"/>
                <w:szCs w:val="16"/>
              </w:rPr>
              <w:t>Egzekwowanie</w:t>
            </w:r>
          </w:p>
          <w:p w:rsidR="00AB2C80" w:rsidRDefault="00AB2C80" w:rsidP="0039622F">
            <w:pPr>
              <w:autoSpaceDE w:val="0"/>
              <w:autoSpaceDN w:val="0"/>
              <w:adjustRightInd w:val="0"/>
              <w:jc w:val="center"/>
              <w:rPr>
                <w:color w:val="000000"/>
                <w:sz w:val="16"/>
                <w:szCs w:val="16"/>
              </w:rPr>
            </w:pPr>
            <w:r>
              <w:rPr>
                <w:color w:val="000000"/>
                <w:sz w:val="16"/>
                <w:szCs w:val="16"/>
              </w:rPr>
              <w:t>remontów dróg</w:t>
            </w:r>
          </w:p>
          <w:p w:rsidR="00AB2C80" w:rsidRDefault="00AB2C80" w:rsidP="0039622F">
            <w:pPr>
              <w:autoSpaceDE w:val="0"/>
              <w:autoSpaceDN w:val="0"/>
              <w:adjustRightInd w:val="0"/>
              <w:jc w:val="center"/>
              <w:rPr>
                <w:color w:val="000000"/>
                <w:sz w:val="16"/>
                <w:szCs w:val="16"/>
              </w:rPr>
            </w:pPr>
            <w:r>
              <w:rPr>
                <w:color w:val="000000"/>
                <w:sz w:val="16"/>
                <w:szCs w:val="16"/>
              </w:rPr>
              <w:t>nie b</w:t>
            </w:r>
            <w:r>
              <w:rPr>
                <w:rFonts w:ascii="TTE1587408t00" w:eastAsia="TTE1587408t00" w:hint="eastAsia"/>
                <w:color w:val="000000"/>
                <w:sz w:val="16"/>
                <w:szCs w:val="16"/>
              </w:rPr>
              <w:t>ę</w:t>
            </w:r>
            <w:r>
              <w:rPr>
                <w:color w:val="000000"/>
                <w:sz w:val="16"/>
                <w:szCs w:val="16"/>
              </w:rPr>
              <w:t>d</w:t>
            </w:r>
            <w:r>
              <w:rPr>
                <w:rFonts w:ascii="TTE1587408t00" w:eastAsia="TTE1587408t00" w:hint="eastAsia"/>
                <w:color w:val="000000"/>
                <w:sz w:val="16"/>
                <w:szCs w:val="16"/>
              </w:rPr>
              <w:t>ą</w:t>
            </w:r>
            <w:r>
              <w:rPr>
                <w:color w:val="000000"/>
                <w:sz w:val="16"/>
                <w:szCs w:val="16"/>
              </w:rPr>
              <w:t>cych w</w:t>
            </w:r>
          </w:p>
          <w:p w:rsidR="00AB2C80" w:rsidRDefault="00AB2C80" w:rsidP="0039622F">
            <w:pPr>
              <w:jc w:val="center"/>
            </w:pPr>
            <w:r>
              <w:rPr>
                <w:color w:val="000000"/>
                <w:sz w:val="16"/>
                <w:szCs w:val="16"/>
              </w:rPr>
              <w:t>zarz</w:t>
            </w:r>
            <w:r>
              <w:rPr>
                <w:rFonts w:ascii="TTE1587408t00" w:eastAsia="TTE1587408t00" w:hint="eastAsia"/>
                <w:color w:val="000000"/>
                <w:sz w:val="16"/>
                <w:szCs w:val="16"/>
              </w:rPr>
              <w:t>ą</w:t>
            </w:r>
            <w:r>
              <w:rPr>
                <w:color w:val="000000"/>
                <w:sz w:val="16"/>
                <w:szCs w:val="16"/>
              </w:rPr>
              <w:t>dzie gminy</w:t>
            </w:r>
          </w:p>
        </w:tc>
        <w:tc>
          <w:tcPr>
            <w:tcW w:w="1594"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16"/>
                <w:szCs w:val="16"/>
              </w:rPr>
            </w:pPr>
            <w:r>
              <w:rPr>
                <w:color w:val="000000"/>
                <w:sz w:val="16"/>
                <w:szCs w:val="16"/>
              </w:rPr>
              <w:t>Rozwijanie usług z</w:t>
            </w:r>
          </w:p>
          <w:p w:rsidR="00AB2C80" w:rsidRDefault="00AB2C80" w:rsidP="0039622F">
            <w:pPr>
              <w:autoSpaceDE w:val="0"/>
              <w:autoSpaceDN w:val="0"/>
              <w:adjustRightInd w:val="0"/>
              <w:jc w:val="center"/>
              <w:rPr>
                <w:color w:val="000000"/>
                <w:sz w:val="16"/>
                <w:szCs w:val="16"/>
              </w:rPr>
            </w:pPr>
            <w:r>
              <w:rPr>
                <w:color w:val="000000"/>
                <w:sz w:val="16"/>
                <w:szCs w:val="16"/>
              </w:rPr>
              <w:t>zakresu pomocy</w:t>
            </w:r>
          </w:p>
          <w:p w:rsidR="00AB2C80" w:rsidRDefault="00AB2C80" w:rsidP="0039622F">
            <w:pPr>
              <w:autoSpaceDE w:val="0"/>
              <w:autoSpaceDN w:val="0"/>
              <w:adjustRightInd w:val="0"/>
              <w:jc w:val="center"/>
              <w:rPr>
                <w:color w:val="000000"/>
                <w:sz w:val="16"/>
                <w:szCs w:val="16"/>
              </w:rPr>
            </w:pPr>
            <w:r>
              <w:rPr>
                <w:color w:val="000000"/>
                <w:sz w:val="16"/>
                <w:szCs w:val="16"/>
              </w:rPr>
              <w:t>społecznej w</w:t>
            </w:r>
          </w:p>
          <w:p w:rsidR="00AB2C80" w:rsidRDefault="00AB2C80" w:rsidP="0039622F">
            <w:pPr>
              <w:autoSpaceDE w:val="0"/>
              <w:autoSpaceDN w:val="0"/>
              <w:adjustRightInd w:val="0"/>
              <w:jc w:val="center"/>
              <w:rPr>
                <w:color w:val="000000"/>
                <w:sz w:val="16"/>
                <w:szCs w:val="16"/>
              </w:rPr>
            </w:pPr>
            <w:r>
              <w:rPr>
                <w:color w:val="000000"/>
                <w:sz w:val="16"/>
                <w:szCs w:val="16"/>
              </w:rPr>
              <w:t>oparciu o dobrze</w:t>
            </w:r>
          </w:p>
          <w:p w:rsidR="00AB2C80" w:rsidRDefault="00AB2C80" w:rsidP="0039622F">
            <w:pPr>
              <w:autoSpaceDE w:val="0"/>
              <w:autoSpaceDN w:val="0"/>
              <w:adjustRightInd w:val="0"/>
              <w:jc w:val="center"/>
              <w:rPr>
                <w:rFonts w:ascii="TTE1587408t00" w:eastAsia="TTE1587408t00"/>
                <w:color w:val="000000"/>
                <w:sz w:val="16"/>
                <w:szCs w:val="16"/>
              </w:rPr>
            </w:pPr>
            <w:r>
              <w:rPr>
                <w:color w:val="000000"/>
                <w:sz w:val="16"/>
                <w:szCs w:val="16"/>
              </w:rPr>
              <w:t>rozwini</w:t>
            </w:r>
            <w:r>
              <w:rPr>
                <w:rFonts w:ascii="TTE1587408t00" w:eastAsia="TTE1587408t00" w:hint="eastAsia"/>
                <w:color w:val="000000"/>
                <w:sz w:val="16"/>
                <w:szCs w:val="16"/>
              </w:rPr>
              <w:t>ę</w:t>
            </w:r>
            <w:r>
              <w:rPr>
                <w:color w:val="000000"/>
                <w:sz w:val="16"/>
                <w:szCs w:val="16"/>
              </w:rPr>
              <w:t>t</w:t>
            </w:r>
            <w:r>
              <w:rPr>
                <w:rFonts w:ascii="TTE1587408t00" w:eastAsia="TTE1587408t00" w:hint="eastAsia"/>
                <w:color w:val="000000"/>
                <w:sz w:val="16"/>
                <w:szCs w:val="16"/>
              </w:rPr>
              <w:t>ą</w:t>
            </w:r>
          </w:p>
          <w:p w:rsidR="00AB2C80" w:rsidRDefault="00AB2C80" w:rsidP="0039622F">
            <w:pPr>
              <w:autoSpaceDE w:val="0"/>
              <w:autoSpaceDN w:val="0"/>
              <w:adjustRightInd w:val="0"/>
              <w:jc w:val="center"/>
              <w:rPr>
                <w:rFonts w:ascii="TTE1587408t00" w:eastAsia="TTE1587408t00"/>
                <w:color w:val="000000"/>
                <w:sz w:val="16"/>
                <w:szCs w:val="16"/>
              </w:rPr>
            </w:pPr>
            <w:r>
              <w:rPr>
                <w:color w:val="000000"/>
                <w:sz w:val="16"/>
                <w:szCs w:val="16"/>
              </w:rPr>
              <w:t>infrastruktur</w:t>
            </w:r>
            <w:r>
              <w:rPr>
                <w:rFonts w:ascii="TTE1587408t00" w:eastAsia="TTE1587408t00" w:hint="eastAsia"/>
                <w:color w:val="000000"/>
                <w:sz w:val="16"/>
                <w:szCs w:val="16"/>
              </w:rPr>
              <w:t>ę</w:t>
            </w:r>
          </w:p>
          <w:p w:rsidR="00AB2C80" w:rsidRDefault="00AB2C80" w:rsidP="0039622F">
            <w:pPr>
              <w:autoSpaceDE w:val="0"/>
              <w:autoSpaceDN w:val="0"/>
              <w:adjustRightInd w:val="0"/>
              <w:jc w:val="center"/>
              <w:rPr>
                <w:color w:val="000000"/>
                <w:sz w:val="16"/>
                <w:szCs w:val="16"/>
              </w:rPr>
            </w:pPr>
            <w:r>
              <w:rPr>
                <w:color w:val="000000"/>
                <w:sz w:val="16"/>
                <w:szCs w:val="16"/>
              </w:rPr>
              <w:t>pomocy społecznej</w:t>
            </w:r>
          </w:p>
          <w:p w:rsidR="00AB2C80" w:rsidRDefault="00AB2C80" w:rsidP="0039622F">
            <w:pPr>
              <w:autoSpaceDE w:val="0"/>
              <w:autoSpaceDN w:val="0"/>
              <w:adjustRightInd w:val="0"/>
              <w:jc w:val="center"/>
              <w:rPr>
                <w:color w:val="000000"/>
                <w:sz w:val="16"/>
                <w:szCs w:val="16"/>
              </w:rPr>
            </w:pPr>
            <w:r>
              <w:rPr>
                <w:color w:val="000000"/>
                <w:sz w:val="16"/>
                <w:szCs w:val="16"/>
              </w:rPr>
              <w:t>zgodnej z</w:t>
            </w:r>
          </w:p>
          <w:p w:rsidR="00AB2C80" w:rsidRDefault="00AB2C80" w:rsidP="0039622F">
            <w:pPr>
              <w:autoSpaceDE w:val="0"/>
              <w:autoSpaceDN w:val="0"/>
              <w:adjustRightInd w:val="0"/>
              <w:jc w:val="center"/>
              <w:rPr>
                <w:color w:val="000000"/>
                <w:sz w:val="16"/>
                <w:szCs w:val="16"/>
              </w:rPr>
            </w:pPr>
            <w:r>
              <w:rPr>
                <w:color w:val="000000"/>
                <w:sz w:val="16"/>
                <w:szCs w:val="16"/>
              </w:rPr>
              <w:t>obowi</w:t>
            </w:r>
            <w:r>
              <w:rPr>
                <w:rFonts w:ascii="TTE1587408t00" w:eastAsia="TTE1587408t00" w:hint="eastAsia"/>
                <w:color w:val="000000"/>
                <w:sz w:val="16"/>
                <w:szCs w:val="16"/>
              </w:rPr>
              <w:t>ą</w:t>
            </w:r>
            <w:r>
              <w:rPr>
                <w:color w:val="000000"/>
                <w:sz w:val="16"/>
                <w:szCs w:val="16"/>
              </w:rPr>
              <w:t>zuj</w:t>
            </w:r>
            <w:r>
              <w:rPr>
                <w:rFonts w:ascii="TTE1587408t00" w:eastAsia="TTE1587408t00" w:hint="eastAsia"/>
                <w:color w:val="000000"/>
                <w:sz w:val="16"/>
                <w:szCs w:val="16"/>
              </w:rPr>
              <w:t>ą</w:t>
            </w:r>
            <w:r>
              <w:rPr>
                <w:color w:val="000000"/>
                <w:sz w:val="16"/>
                <w:szCs w:val="16"/>
              </w:rPr>
              <w:t>cymi</w:t>
            </w:r>
          </w:p>
          <w:p w:rsidR="00AB2C80" w:rsidRDefault="00AB2C80" w:rsidP="0039622F">
            <w:pPr>
              <w:jc w:val="center"/>
            </w:pPr>
            <w:r>
              <w:rPr>
                <w:color w:val="000000"/>
                <w:sz w:val="16"/>
                <w:szCs w:val="16"/>
              </w:rPr>
              <w:t>standardami</w:t>
            </w:r>
          </w:p>
        </w:tc>
        <w:tc>
          <w:tcPr>
            <w:tcW w:w="1595" w:type="dxa"/>
            <w:tcBorders>
              <w:bottom w:val="single" w:sz="24" w:space="0" w:color="FFFFFF"/>
            </w:tcBorders>
            <w:shd w:val="clear" w:color="auto" w:fill="F3F3F3"/>
            <w:vAlign w:val="center"/>
          </w:tcPr>
          <w:p w:rsidR="00AB2C80" w:rsidRDefault="00AB2C80" w:rsidP="0039622F">
            <w:pPr>
              <w:jc w:val="center"/>
              <w:rPr>
                <w:sz w:val="16"/>
              </w:rPr>
            </w:pPr>
            <w:r>
              <w:rPr>
                <w:sz w:val="16"/>
              </w:rPr>
              <w:t>Lepsze wykorzystanie istniejącej infrastruktury kulturalnej i oświatowej w celu zaspokojenia rzeczywistych oczekiwań i potrzeb mieszkańców</w:t>
            </w:r>
          </w:p>
        </w:tc>
        <w:tc>
          <w:tcPr>
            <w:tcW w:w="1592"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16"/>
                <w:szCs w:val="16"/>
              </w:rPr>
            </w:pPr>
            <w:r>
              <w:rPr>
                <w:color w:val="000000"/>
                <w:sz w:val="16"/>
                <w:szCs w:val="16"/>
              </w:rPr>
              <w:t>Działanie na rzecz</w:t>
            </w:r>
          </w:p>
          <w:p w:rsidR="00AB2C80" w:rsidRDefault="00AB2C80" w:rsidP="0039622F">
            <w:pPr>
              <w:autoSpaceDE w:val="0"/>
              <w:autoSpaceDN w:val="0"/>
              <w:adjustRightInd w:val="0"/>
              <w:jc w:val="center"/>
              <w:rPr>
                <w:color w:val="000000"/>
                <w:sz w:val="16"/>
                <w:szCs w:val="16"/>
              </w:rPr>
            </w:pPr>
            <w:r>
              <w:rPr>
                <w:color w:val="000000"/>
                <w:sz w:val="16"/>
                <w:szCs w:val="16"/>
              </w:rPr>
              <w:t>budowy i rozbudowy</w:t>
            </w:r>
          </w:p>
          <w:p w:rsidR="00AB2C80" w:rsidRDefault="00AB2C80" w:rsidP="0039622F">
            <w:pPr>
              <w:autoSpaceDE w:val="0"/>
              <w:autoSpaceDN w:val="0"/>
              <w:adjustRightInd w:val="0"/>
              <w:jc w:val="center"/>
              <w:rPr>
                <w:color w:val="000000"/>
                <w:sz w:val="16"/>
                <w:szCs w:val="16"/>
              </w:rPr>
            </w:pPr>
            <w:r>
              <w:rPr>
                <w:color w:val="000000"/>
                <w:sz w:val="16"/>
                <w:szCs w:val="16"/>
              </w:rPr>
              <w:t>infrastruktury służ</w:t>
            </w:r>
            <w:r>
              <w:rPr>
                <w:rFonts w:ascii="TTE1587408t00" w:eastAsia="TTE1587408t00" w:hint="eastAsia"/>
                <w:color w:val="000000"/>
                <w:sz w:val="16"/>
                <w:szCs w:val="16"/>
              </w:rPr>
              <w:t>ą</w:t>
            </w:r>
            <w:r>
              <w:rPr>
                <w:color w:val="000000"/>
                <w:sz w:val="16"/>
                <w:szCs w:val="16"/>
              </w:rPr>
              <w:t>cej</w:t>
            </w:r>
          </w:p>
          <w:p w:rsidR="00AB2C80" w:rsidRDefault="00AB2C80" w:rsidP="0039622F">
            <w:pPr>
              <w:autoSpaceDE w:val="0"/>
              <w:autoSpaceDN w:val="0"/>
              <w:adjustRightInd w:val="0"/>
              <w:jc w:val="center"/>
              <w:rPr>
                <w:color w:val="000000"/>
                <w:sz w:val="16"/>
                <w:szCs w:val="16"/>
              </w:rPr>
            </w:pPr>
            <w:r>
              <w:rPr>
                <w:color w:val="000000"/>
                <w:sz w:val="16"/>
                <w:szCs w:val="16"/>
              </w:rPr>
              <w:t>poprawie warunków</w:t>
            </w:r>
          </w:p>
          <w:p w:rsidR="00AB2C80" w:rsidRDefault="00AB2C80" w:rsidP="0039622F">
            <w:pPr>
              <w:autoSpaceDE w:val="0"/>
              <w:autoSpaceDN w:val="0"/>
              <w:adjustRightInd w:val="0"/>
              <w:jc w:val="center"/>
              <w:rPr>
                <w:color w:val="000000"/>
                <w:sz w:val="16"/>
                <w:szCs w:val="16"/>
              </w:rPr>
            </w:pPr>
            <w:r>
              <w:rPr>
                <w:color w:val="000000"/>
                <w:sz w:val="16"/>
                <w:szCs w:val="16"/>
              </w:rPr>
              <w:t>zdrowotnych i opieki</w:t>
            </w:r>
          </w:p>
          <w:p w:rsidR="00AB2C80" w:rsidRDefault="00AB2C80" w:rsidP="0039622F">
            <w:pPr>
              <w:jc w:val="center"/>
            </w:pPr>
            <w:r>
              <w:rPr>
                <w:color w:val="000000"/>
                <w:sz w:val="16"/>
                <w:szCs w:val="16"/>
              </w:rPr>
              <w:t>medycznej</w:t>
            </w:r>
          </w:p>
        </w:tc>
      </w:tr>
      <w:tr w:rsidR="00AB2C80" w:rsidTr="0039622F">
        <w:trPr>
          <w:cantSplit/>
        </w:trPr>
        <w:tc>
          <w:tcPr>
            <w:tcW w:w="14426" w:type="dxa"/>
            <w:gridSpan w:val="9"/>
            <w:shd w:val="clear" w:color="auto" w:fill="FFCC99"/>
          </w:tcPr>
          <w:p w:rsidR="00AB2C80" w:rsidRDefault="00AB2C80" w:rsidP="0039622F">
            <w:pPr>
              <w:spacing w:before="60" w:after="60"/>
              <w:jc w:val="center"/>
              <w:rPr>
                <w:b/>
                <w:bCs/>
                <w:sz w:val="20"/>
              </w:rPr>
            </w:pPr>
            <w:r>
              <w:rPr>
                <w:b/>
                <w:bCs/>
                <w:sz w:val="20"/>
              </w:rPr>
              <w:t>ZADANIA STRATEGICZNE</w:t>
            </w:r>
          </w:p>
        </w:tc>
      </w:tr>
      <w:tr w:rsidR="00AB2C80" w:rsidTr="0039622F">
        <w:trPr>
          <w:cantSplit/>
        </w:trPr>
        <w:tc>
          <w:tcPr>
            <w:tcW w:w="4766" w:type="dxa"/>
            <w:gridSpan w:val="3"/>
            <w:shd w:val="clear" w:color="auto" w:fill="F3F3F3"/>
            <w:vAlign w:val="center"/>
          </w:tcPr>
          <w:p w:rsidR="00AB2C80" w:rsidRDefault="00AB2C80" w:rsidP="0039622F">
            <w:pPr>
              <w:pStyle w:val="Nagwek6"/>
              <w:rPr>
                <w:b w:val="0"/>
                <w:bCs w:val="0"/>
                <w:sz w:val="20"/>
              </w:rPr>
            </w:pPr>
            <w:r>
              <w:rPr>
                <w:b w:val="0"/>
                <w:bCs w:val="0"/>
                <w:color w:val="000000"/>
                <w:sz w:val="20"/>
                <w:szCs w:val="20"/>
              </w:rPr>
              <w:t>Modernizacja i budowa sieci energetycznej</w:t>
            </w:r>
          </w:p>
        </w:tc>
        <w:tc>
          <w:tcPr>
            <w:tcW w:w="4879" w:type="dxa"/>
            <w:gridSpan w:val="3"/>
            <w:shd w:val="clear" w:color="auto" w:fill="F3F3F3"/>
            <w:vAlign w:val="center"/>
          </w:tcPr>
          <w:p w:rsidR="00AB2C80" w:rsidRDefault="00AB2C80" w:rsidP="0039622F">
            <w:pPr>
              <w:autoSpaceDE w:val="0"/>
              <w:autoSpaceDN w:val="0"/>
              <w:adjustRightInd w:val="0"/>
              <w:jc w:val="center"/>
              <w:rPr>
                <w:color w:val="000000"/>
                <w:sz w:val="20"/>
                <w:szCs w:val="20"/>
              </w:rPr>
            </w:pPr>
            <w:r>
              <w:rPr>
                <w:color w:val="000000"/>
                <w:sz w:val="20"/>
                <w:szCs w:val="20"/>
              </w:rPr>
              <w:t>Rozwijanie różnych formy budownictwa</w:t>
            </w:r>
          </w:p>
          <w:p w:rsidR="00AB2C80" w:rsidRDefault="00AB2C80" w:rsidP="0039622F">
            <w:pPr>
              <w:jc w:val="center"/>
              <w:rPr>
                <w:sz w:val="20"/>
              </w:rPr>
            </w:pPr>
            <w:r>
              <w:rPr>
                <w:color w:val="000000"/>
                <w:sz w:val="20"/>
                <w:szCs w:val="20"/>
              </w:rPr>
              <w:t>mieszkaniowego</w:t>
            </w:r>
          </w:p>
        </w:tc>
        <w:tc>
          <w:tcPr>
            <w:tcW w:w="4781" w:type="dxa"/>
            <w:gridSpan w:val="3"/>
            <w:shd w:val="clear" w:color="auto" w:fill="F3F3F3"/>
            <w:vAlign w:val="center"/>
          </w:tcPr>
          <w:p w:rsidR="00AB2C80" w:rsidRDefault="00AB2C80" w:rsidP="0039622F">
            <w:pPr>
              <w:autoSpaceDE w:val="0"/>
              <w:autoSpaceDN w:val="0"/>
              <w:adjustRightInd w:val="0"/>
              <w:jc w:val="center"/>
              <w:rPr>
                <w:color w:val="000000"/>
                <w:sz w:val="20"/>
                <w:szCs w:val="20"/>
              </w:rPr>
            </w:pPr>
            <w:r>
              <w:rPr>
                <w:color w:val="000000"/>
                <w:sz w:val="20"/>
                <w:szCs w:val="20"/>
              </w:rPr>
              <w:t>Zwi</w:t>
            </w:r>
            <w:r>
              <w:rPr>
                <w:rFonts w:ascii="TTE1589C48t00" w:eastAsia="TTE1589C48t00" w:hint="eastAsia"/>
                <w:color w:val="000000"/>
                <w:sz w:val="20"/>
                <w:szCs w:val="20"/>
              </w:rPr>
              <w:t>ę</w:t>
            </w:r>
            <w:r>
              <w:rPr>
                <w:color w:val="000000"/>
                <w:sz w:val="20"/>
                <w:szCs w:val="20"/>
              </w:rPr>
              <w:t>kszenie bezpiecze</w:t>
            </w:r>
            <w:r>
              <w:rPr>
                <w:rFonts w:ascii="TTE1589C48t00" w:eastAsia="TTE1589C48t00" w:hint="eastAsia"/>
                <w:color w:val="000000"/>
                <w:sz w:val="20"/>
                <w:szCs w:val="20"/>
              </w:rPr>
              <w:t>ń</w:t>
            </w:r>
            <w:r>
              <w:rPr>
                <w:color w:val="000000"/>
                <w:sz w:val="20"/>
                <w:szCs w:val="20"/>
              </w:rPr>
              <w:t>stwa publicznego</w:t>
            </w:r>
          </w:p>
          <w:p w:rsidR="00AB2C80" w:rsidRDefault="00AB2C80" w:rsidP="0039622F">
            <w:pPr>
              <w:jc w:val="center"/>
              <w:rPr>
                <w:sz w:val="20"/>
              </w:rPr>
            </w:pPr>
            <w:r>
              <w:rPr>
                <w:color w:val="000000"/>
                <w:sz w:val="20"/>
                <w:szCs w:val="20"/>
              </w:rPr>
              <w:t>w gminie</w:t>
            </w:r>
          </w:p>
        </w:tc>
      </w:tr>
    </w:tbl>
    <w:p w:rsidR="00AB2C80" w:rsidRDefault="00AB2C80" w:rsidP="00AB2C80">
      <w:pPr>
        <w:autoSpaceDE w:val="0"/>
        <w:autoSpaceDN w:val="0"/>
        <w:adjustRightInd w:val="0"/>
        <w:spacing w:after="120"/>
        <w:rPr>
          <w:b/>
          <w:bCs/>
          <w:color w:val="000000"/>
          <w:sz w:val="20"/>
          <w:szCs w:val="20"/>
        </w:rPr>
      </w:pPr>
    </w:p>
    <w:p w:rsidR="00AB2C80" w:rsidRDefault="00AB2C80" w:rsidP="00AB2C80">
      <w:pPr>
        <w:autoSpaceDE w:val="0"/>
        <w:autoSpaceDN w:val="0"/>
        <w:adjustRightInd w:val="0"/>
        <w:spacing w:after="120"/>
        <w:rPr>
          <w:b/>
          <w:bCs/>
          <w:color w:val="000000"/>
          <w:sz w:val="20"/>
          <w:szCs w:val="20"/>
        </w:rPr>
      </w:pPr>
    </w:p>
    <w:p w:rsidR="00AB2C80" w:rsidRDefault="00AB2C80" w:rsidP="00AB2C80">
      <w:pPr>
        <w:autoSpaceDE w:val="0"/>
        <w:autoSpaceDN w:val="0"/>
        <w:adjustRightInd w:val="0"/>
        <w:spacing w:after="120"/>
        <w:rPr>
          <w:b/>
          <w:bCs/>
          <w:color w:val="000000"/>
          <w:sz w:val="20"/>
          <w:szCs w:val="20"/>
        </w:rPr>
      </w:pPr>
      <w:r>
        <w:rPr>
          <w:b/>
          <w:bCs/>
          <w:color w:val="000000"/>
          <w:sz w:val="20"/>
          <w:szCs w:val="20"/>
        </w:rPr>
        <w:t>Tabela 22 Cele i kierunki działania - Infrastruktura społeczna</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3F3F3"/>
        <w:tblCellMar>
          <w:left w:w="70" w:type="dxa"/>
          <w:right w:w="70" w:type="dxa"/>
        </w:tblCellMar>
        <w:tblLook w:val="0000" w:firstRow="0" w:lastRow="0" w:firstColumn="0" w:lastColumn="0" w:noHBand="0" w:noVBand="0"/>
      </w:tblPr>
      <w:tblGrid>
        <w:gridCol w:w="1570"/>
        <w:gridCol w:w="1565"/>
        <w:gridCol w:w="1562"/>
        <w:gridCol w:w="1568"/>
        <w:gridCol w:w="1566"/>
        <w:gridCol w:w="1667"/>
        <w:gridCol w:w="1580"/>
        <w:gridCol w:w="1576"/>
        <w:gridCol w:w="1572"/>
      </w:tblGrid>
      <w:tr w:rsidR="00AB2C80" w:rsidTr="0039622F">
        <w:trPr>
          <w:cantSplit/>
        </w:trPr>
        <w:tc>
          <w:tcPr>
            <w:tcW w:w="14426" w:type="dxa"/>
            <w:gridSpan w:val="9"/>
            <w:tcBorders>
              <w:bottom w:val="single" w:sz="24" w:space="0" w:color="FFFFFF"/>
            </w:tcBorders>
            <w:shd w:val="clear" w:color="auto" w:fill="CCFFFF"/>
          </w:tcPr>
          <w:p w:rsidR="00AB2C80" w:rsidRDefault="00AB2C80" w:rsidP="0039622F">
            <w:pPr>
              <w:rPr>
                <w:b/>
                <w:bCs/>
                <w:sz w:val="32"/>
              </w:rPr>
            </w:pPr>
            <w:r>
              <w:rPr>
                <w:b/>
                <w:bCs/>
                <w:color w:val="000000"/>
                <w:sz w:val="32"/>
                <w:szCs w:val="36"/>
              </w:rPr>
              <w:t>INFRASTRUKTURA SPOŁECZNA</w:t>
            </w:r>
          </w:p>
        </w:tc>
      </w:tr>
      <w:tr w:rsidR="00AB2C80" w:rsidTr="0039622F">
        <w:trPr>
          <w:cantSplit/>
        </w:trPr>
        <w:tc>
          <w:tcPr>
            <w:tcW w:w="14426" w:type="dxa"/>
            <w:gridSpan w:val="9"/>
            <w:shd w:val="clear" w:color="auto" w:fill="FFCC99"/>
          </w:tcPr>
          <w:p w:rsidR="00AB2C80" w:rsidRDefault="00AB2C80" w:rsidP="0039622F">
            <w:pPr>
              <w:spacing w:before="60" w:after="60"/>
              <w:jc w:val="center"/>
              <w:rPr>
                <w:b/>
                <w:bCs/>
                <w:sz w:val="20"/>
              </w:rPr>
            </w:pPr>
            <w:r>
              <w:rPr>
                <w:b/>
                <w:bCs/>
                <w:sz w:val="20"/>
              </w:rPr>
              <w:t>CELE STRATEGICZNE</w:t>
            </w:r>
          </w:p>
        </w:tc>
      </w:tr>
      <w:tr w:rsidR="00AB2C80" w:rsidTr="0039622F">
        <w:trPr>
          <w:cantSplit/>
        </w:trPr>
        <w:tc>
          <w:tcPr>
            <w:tcW w:w="4766" w:type="dxa"/>
            <w:gridSpan w:val="3"/>
            <w:tcBorders>
              <w:bottom w:val="single" w:sz="24" w:space="0" w:color="FFFFFF"/>
            </w:tcBorders>
            <w:shd w:val="clear" w:color="auto" w:fill="F3F3F3"/>
            <w:vAlign w:val="center"/>
          </w:tcPr>
          <w:p w:rsidR="00AB2C80" w:rsidRDefault="00AB2C80" w:rsidP="0039622F">
            <w:pPr>
              <w:pStyle w:val="Nagwek6"/>
              <w:spacing w:before="40"/>
              <w:rPr>
                <w:b w:val="0"/>
                <w:bCs w:val="0"/>
                <w:sz w:val="20"/>
              </w:rPr>
            </w:pPr>
            <w:r>
              <w:rPr>
                <w:b w:val="0"/>
                <w:bCs w:val="0"/>
                <w:color w:val="000000"/>
                <w:sz w:val="20"/>
                <w:szCs w:val="20"/>
              </w:rPr>
              <w:t>Działanie na rzecz rozwoju infrastruktury społecznej</w:t>
            </w:r>
          </w:p>
        </w:tc>
        <w:tc>
          <w:tcPr>
            <w:tcW w:w="4879" w:type="dxa"/>
            <w:gridSpan w:val="3"/>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20"/>
                <w:szCs w:val="20"/>
              </w:rPr>
            </w:pPr>
            <w:r>
              <w:rPr>
                <w:color w:val="000000"/>
                <w:sz w:val="20"/>
                <w:szCs w:val="20"/>
              </w:rPr>
              <w:t>Rozwijanie różnych formy budownictwa</w:t>
            </w:r>
          </w:p>
          <w:p w:rsidR="00AB2C80" w:rsidRDefault="00AB2C80" w:rsidP="0039622F">
            <w:pPr>
              <w:pStyle w:val="Nagwek7"/>
              <w:rPr>
                <w:b w:val="0"/>
                <w:bCs w:val="0"/>
                <w:i w:val="0"/>
                <w:iCs w:val="0"/>
              </w:rPr>
            </w:pPr>
            <w:r>
              <w:rPr>
                <w:b w:val="0"/>
                <w:bCs w:val="0"/>
                <w:i w:val="0"/>
                <w:iCs w:val="0"/>
              </w:rPr>
              <w:t>mieszkaniowego</w:t>
            </w:r>
          </w:p>
        </w:tc>
        <w:tc>
          <w:tcPr>
            <w:tcW w:w="4781" w:type="dxa"/>
            <w:gridSpan w:val="3"/>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20"/>
                <w:szCs w:val="20"/>
              </w:rPr>
            </w:pPr>
            <w:r>
              <w:rPr>
                <w:color w:val="000000"/>
                <w:sz w:val="20"/>
                <w:szCs w:val="20"/>
              </w:rPr>
              <w:t>Zwi</w:t>
            </w:r>
            <w:r>
              <w:rPr>
                <w:rFonts w:ascii="TTE1589C48t00" w:eastAsia="TTE1589C48t00" w:hint="eastAsia"/>
                <w:color w:val="000000"/>
                <w:sz w:val="20"/>
                <w:szCs w:val="20"/>
              </w:rPr>
              <w:t>ę</w:t>
            </w:r>
            <w:r>
              <w:rPr>
                <w:color w:val="000000"/>
                <w:sz w:val="20"/>
                <w:szCs w:val="20"/>
              </w:rPr>
              <w:t>kszenie bezpiecze</w:t>
            </w:r>
            <w:r>
              <w:rPr>
                <w:rFonts w:ascii="TTE1589C48t00" w:eastAsia="TTE1589C48t00" w:hint="eastAsia"/>
                <w:color w:val="000000"/>
                <w:sz w:val="20"/>
                <w:szCs w:val="20"/>
              </w:rPr>
              <w:t>ń</w:t>
            </w:r>
            <w:r>
              <w:rPr>
                <w:color w:val="000000"/>
                <w:sz w:val="20"/>
                <w:szCs w:val="20"/>
              </w:rPr>
              <w:t>stwa publicznego</w:t>
            </w:r>
          </w:p>
          <w:p w:rsidR="00AB2C80" w:rsidRDefault="00AB2C80" w:rsidP="0039622F">
            <w:pPr>
              <w:spacing w:before="40"/>
              <w:jc w:val="center"/>
              <w:rPr>
                <w:sz w:val="20"/>
              </w:rPr>
            </w:pPr>
            <w:r>
              <w:rPr>
                <w:color w:val="000000"/>
                <w:sz w:val="20"/>
                <w:szCs w:val="20"/>
              </w:rPr>
              <w:t>w gminie</w:t>
            </w:r>
          </w:p>
        </w:tc>
      </w:tr>
      <w:tr w:rsidR="00AB2C80" w:rsidTr="0039622F">
        <w:trPr>
          <w:cantSplit/>
        </w:trPr>
        <w:tc>
          <w:tcPr>
            <w:tcW w:w="4766" w:type="dxa"/>
            <w:gridSpan w:val="3"/>
            <w:shd w:val="clear" w:color="auto" w:fill="CCCCCC"/>
          </w:tcPr>
          <w:p w:rsidR="00AB2C80" w:rsidRDefault="00AB2C80" w:rsidP="0039622F">
            <w:pPr>
              <w:pStyle w:val="Nagwek6"/>
              <w:spacing w:before="60" w:after="60"/>
              <w:rPr>
                <w:b w:val="0"/>
                <w:bCs w:val="0"/>
                <w:sz w:val="20"/>
              </w:rPr>
            </w:pPr>
            <w:r>
              <w:rPr>
                <w:b w:val="0"/>
                <w:bCs w:val="0"/>
                <w:sz w:val="20"/>
              </w:rPr>
              <w:t>Kierunki działania</w:t>
            </w:r>
          </w:p>
        </w:tc>
        <w:tc>
          <w:tcPr>
            <w:tcW w:w="4879" w:type="dxa"/>
            <w:gridSpan w:val="3"/>
            <w:shd w:val="clear" w:color="auto" w:fill="CCCCCC"/>
          </w:tcPr>
          <w:p w:rsidR="00AB2C80" w:rsidRDefault="00AB2C80" w:rsidP="0039622F">
            <w:pPr>
              <w:spacing w:before="60" w:after="60"/>
              <w:jc w:val="center"/>
              <w:rPr>
                <w:sz w:val="20"/>
              </w:rPr>
            </w:pPr>
            <w:r>
              <w:rPr>
                <w:sz w:val="20"/>
              </w:rPr>
              <w:t>Kierunki działania</w:t>
            </w:r>
          </w:p>
        </w:tc>
        <w:tc>
          <w:tcPr>
            <w:tcW w:w="4781" w:type="dxa"/>
            <w:gridSpan w:val="3"/>
            <w:shd w:val="clear" w:color="auto" w:fill="CCCCCC"/>
          </w:tcPr>
          <w:p w:rsidR="00AB2C80" w:rsidRDefault="00AB2C80" w:rsidP="0039622F">
            <w:pPr>
              <w:spacing w:before="60" w:after="60"/>
              <w:jc w:val="center"/>
              <w:rPr>
                <w:sz w:val="20"/>
              </w:rPr>
            </w:pPr>
            <w:r>
              <w:rPr>
                <w:sz w:val="20"/>
              </w:rPr>
              <w:t>Kierunki działania</w:t>
            </w:r>
          </w:p>
        </w:tc>
      </w:tr>
      <w:tr w:rsidR="00AB2C80" w:rsidTr="0039622F">
        <w:tc>
          <w:tcPr>
            <w:tcW w:w="1592"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16"/>
                <w:szCs w:val="16"/>
              </w:rPr>
            </w:pPr>
            <w:r>
              <w:rPr>
                <w:color w:val="000000"/>
                <w:sz w:val="16"/>
                <w:szCs w:val="16"/>
              </w:rPr>
              <w:t>Opracowanie</w:t>
            </w:r>
          </w:p>
          <w:p w:rsidR="00AB2C80" w:rsidRDefault="00AB2C80" w:rsidP="0039622F">
            <w:pPr>
              <w:autoSpaceDE w:val="0"/>
              <w:autoSpaceDN w:val="0"/>
              <w:adjustRightInd w:val="0"/>
              <w:jc w:val="center"/>
              <w:rPr>
                <w:color w:val="000000"/>
                <w:sz w:val="16"/>
                <w:szCs w:val="16"/>
              </w:rPr>
            </w:pPr>
            <w:r>
              <w:rPr>
                <w:color w:val="000000"/>
                <w:sz w:val="16"/>
                <w:szCs w:val="16"/>
              </w:rPr>
              <w:t>nowych form infrastruktury</w:t>
            </w:r>
          </w:p>
          <w:p w:rsidR="00AB2C80" w:rsidRDefault="00AB2C80" w:rsidP="0039622F">
            <w:pPr>
              <w:autoSpaceDE w:val="0"/>
              <w:autoSpaceDN w:val="0"/>
              <w:adjustRightInd w:val="0"/>
              <w:jc w:val="center"/>
              <w:rPr>
                <w:color w:val="000000"/>
                <w:sz w:val="16"/>
                <w:szCs w:val="16"/>
              </w:rPr>
            </w:pPr>
            <w:r>
              <w:rPr>
                <w:color w:val="000000"/>
                <w:sz w:val="16"/>
                <w:szCs w:val="16"/>
              </w:rPr>
              <w:t>społecznej w celu</w:t>
            </w:r>
          </w:p>
          <w:p w:rsidR="00AB2C80" w:rsidRDefault="00AB2C80" w:rsidP="0039622F">
            <w:pPr>
              <w:autoSpaceDE w:val="0"/>
              <w:autoSpaceDN w:val="0"/>
              <w:adjustRightInd w:val="0"/>
              <w:jc w:val="center"/>
              <w:rPr>
                <w:color w:val="000000"/>
                <w:sz w:val="16"/>
                <w:szCs w:val="16"/>
              </w:rPr>
            </w:pPr>
            <w:r>
              <w:rPr>
                <w:color w:val="000000"/>
                <w:sz w:val="16"/>
                <w:szCs w:val="16"/>
              </w:rPr>
              <w:t>rozwi</w:t>
            </w:r>
            <w:r>
              <w:rPr>
                <w:rFonts w:ascii="TTE1587408t00" w:eastAsia="TTE1587408t00" w:hint="eastAsia"/>
                <w:color w:val="000000"/>
                <w:sz w:val="16"/>
                <w:szCs w:val="16"/>
              </w:rPr>
              <w:t>ą</w:t>
            </w:r>
            <w:r>
              <w:rPr>
                <w:color w:val="000000"/>
                <w:sz w:val="16"/>
                <w:szCs w:val="16"/>
              </w:rPr>
              <w:t>zywania</w:t>
            </w:r>
          </w:p>
          <w:p w:rsidR="00AB2C80" w:rsidRDefault="00AB2C80" w:rsidP="0039622F">
            <w:pPr>
              <w:autoSpaceDE w:val="0"/>
              <w:autoSpaceDN w:val="0"/>
              <w:adjustRightInd w:val="0"/>
              <w:jc w:val="center"/>
              <w:rPr>
                <w:color w:val="000000"/>
                <w:sz w:val="16"/>
                <w:szCs w:val="16"/>
              </w:rPr>
            </w:pPr>
            <w:r>
              <w:rPr>
                <w:color w:val="000000"/>
                <w:sz w:val="16"/>
                <w:szCs w:val="16"/>
              </w:rPr>
              <w:t>problemów</w:t>
            </w:r>
          </w:p>
          <w:p w:rsidR="00AB2C80" w:rsidRDefault="00AB2C80" w:rsidP="0039622F">
            <w:pPr>
              <w:jc w:val="center"/>
            </w:pPr>
            <w:r>
              <w:rPr>
                <w:color w:val="000000"/>
                <w:sz w:val="16"/>
                <w:szCs w:val="16"/>
              </w:rPr>
              <w:t>społecznych</w:t>
            </w:r>
          </w:p>
        </w:tc>
        <w:tc>
          <w:tcPr>
            <w:tcW w:w="1589"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16"/>
                <w:szCs w:val="16"/>
              </w:rPr>
            </w:pPr>
            <w:r>
              <w:rPr>
                <w:color w:val="000000"/>
                <w:sz w:val="16"/>
                <w:szCs w:val="16"/>
              </w:rPr>
              <w:t>Rewitalizacja</w:t>
            </w:r>
          </w:p>
          <w:p w:rsidR="00AB2C80" w:rsidRDefault="00AB2C80" w:rsidP="0039622F">
            <w:pPr>
              <w:autoSpaceDE w:val="0"/>
              <w:autoSpaceDN w:val="0"/>
              <w:adjustRightInd w:val="0"/>
              <w:jc w:val="center"/>
              <w:rPr>
                <w:color w:val="000000"/>
                <w:sz w:val="16"/>
                <w:szCs w:val="16"/>
              </w:rPr>
            </w:pPr>
            <w:r>
              <w:rPr>
                <w:color w:val="000000"/>
                <w:sz w:val="16"/>
                <w:szCs w:val="16"/>
              </w:rPr>
              <w:t>wybranych</w:t>
            </w:r>
          </w:p>
          <w:p w:rsidR="00AB2C80" w:rsidRDefault="00AB2C80" w:rsidP="0039622F">
            <w:pPr>
              <w:jc w:val="center"/>
            </w:pPr>
            <w:r>
              <w:rPr>
                <w:color w:val="000000"/>
                <w:sz w:val="16"/>
                <w:szCs w:val="16"/>
              </w:rPr>
              <w:t>rejonów miasta</w:t>
            </w:r>
          </w:p>
        </w:tc>
        <w:tc>
          <w:tcPr>
            <w:tcW w:w="1585"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16"/>
                <w:szCs w:val="16"/>
              </w:rPr>
            </w:pPr>
            <w:r>
              <w:rPr>
                <w:color w:val="000000"/>
                <w:sz w:val="16"/>
                <w:szCs w:val="16"/>
              </w:rPr>
              <w:t>Zwi</w:t>
            </w:r>
            <w:r>
              <w:rPr>
                <w:rFonts w:ascii="TTE1587408t00" w:eastAsia="TTE1587408t00" w:hint="eastAsia"/>
                <w:color w:val="000000"/>
                <w:sz w:val="16"/>
                <w:szCs w:val="16"/>
              </w:rPr>
              <w:t>ę</w:t>
            </w:r>
            <w:r>
              <w:rPr>
                <w:color w:val="000000"/>
                <w:sz w:val="16"/>
                <w:szCs w:val="16"/>
              </w:rPr>
              <w:t>kszenie zasobów infrastruktury</w:t>
            </w:r>
          </w:p>
          <w:p w:rsidR="00AB2C80" w:rsidRDefault="00AB2C80" w:rsidP="0039622F">
            <w:pPr>
              <w:autoSpaceDE w:val="0"/>
              <w:autoSpaceDN w:val="0"/>
              <w:adjustRightInd w:val="0"/>
              <w:jc w:val="center"/>
              <w:rPr>
                <w:color w:val="000000"/>
                <w:sz w:val="16"/>
                <w:szCs w:val="16"/>
              </w:rPr>
            </w:pPr>
            <w:r>
              <w:rPr>
                <w:color w:val="000000"/>
                <w:sz w:val="16"/>
                <w:szCs w:val="16"/>
              </w:rPr>
              <w:t>pomocy społecznej (banki żywno</w:t>
            </w:r>
            <w:r>
              <w:rPr>
                <w:rFonts w:ascii="TTE1587408t00" w:eastAsia="TTE1587408t00" w:hint="eastAsia"/>
                <w:color w:val="000000"/>
                <w:sz w:val="16"/>
                <w:szCs w:val="16"/>
              </w:rPr>
              <w:t>ś</w:t>
            </w:r>
            <w:r>
              <w:rPr>
                <w:color w:val="000000"/>
                <w:sz w:val="16"/>
                <w:szCs w:val="16"/>
              </w:rPr>
              <w:t xml:space="preserve">ciowe, </w:t>
            </w:r>
          </w:p>
          <w:p w:rsidR="00AB2C80" w:rsidRDefault="00AB2C80" w:rsidP="0039622F">
            <w:pPr>
              <w:autoSpaceDE w:val="0"/>
              <w:autoSpaceDN w:val="0"/>
              <w:adjustRightInd w:val="0"/>
              <w:jc w:val="center"/>
              <w:rPr>
                <w:color w:val="000000"/>
                <w:sz w:val="16"/>
                <w:szCs w:val="16"/>
              </w:rPr>
            </w:pPr>
            <w:r>
              <w:rPr>
                <w:color w:val="000000"/>
                <w:sz w:val="16"/>
                <w:szCs w:val="16"/>
              </w:rPr>
              <w:t>o</w:t>
            </w:r>
            <w:r>
              <w:rPr>
                <w:rFonts w:ascii="TTE1587408t00" w:eastAsia="TTE1587408t00" w:hint="eastAsia"/>
                <w:color w:val="000000"/>
                <w:sz w:val="16"/>
                <w:szCs w:val="16"/>
              </w:rPr>
              <w:t>ś</w:t>
            </w:r>
            <w:r>
              <w:rPr>
                <w:color w:val="000000"/>
                <w:sz w:val="16"/>
                <w:szCs w:val="16"/>
              </w:rPr>
              <w:t>rodki interwencji</w:t>
            </w:r>
          </w:p>
          <w:p w:rsidR="00AB2C80" w:rsidRDefault="00AB2C80" w:rsidP="0039622F">
            <w:pPr>
              <w:jc w:val="center"/>
            </w:pPr>
            <w:r>
              <w:rPr>
                <w:color w:val="000000"/>
                <w:sz w:val="16"/>
                <w:szCs w:val="16"/>
              </w:rPr>
              <w:t>kryzysowej, itp.)</w:t>
            </w:r>
          </w:p>
        </w:tc>
        <w:tc>
          <w:tcPr>
            <w:tcW w:w="1594"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16"/>
                <w:szCs w:val="16"/>
              </w:rPr>
            </w:pPr>
            <w:r>
              <w:rPr>
                <w:color w:val="000000"/>
                <w:sz w:val="16"/>
                <w:szCs w:val="16"/>
              </w:rPr>
              <w:t>Opracowanie</w:t>
            </w:r>
          </w:p>
          <w:p w:rsidR="00AB2C80" w:rsidRDefault="00AB2C80" w:rsidP="0039622F">
            <w:pPr>
              <w:autoSpaceDE w:val="0"/>
              <w:autoSpaceDN w:val="0"/>
              <w:adjustRightInd w:val="0"/>
              <w:jc w:val="center"/>
              <w:rPr>
                <w:color w:val="000000"/>
                <w:sz w:val="16"/>
                <w:szCs w:val="16"/>
              </w:rPr>
            </w:pPr>
            <w:r>
              <w:rPr>
                <w:color w:val="000000"/>
                <w:sz w:val="16"/>
                <w:szCs w:val="16"/>
              </w:rPr>
              <w:t>i wdrażanie</w:t>
            </w:r>
          </w:p>
          <w:p w:rsidR="00AB2C80" w:rsidRDefault="00AB2C80" w:rsidP="0039622F">
            <w:pPr>
              <w:autoSpaceDE w:val="0"/>
              <w:autoSpaceDN w:val="0"/>
              <w:adjustRightInd w:val="0"/>
              <w:jc w:val="center"/>
              <w:rPr>
                <w:color w:val="000000"/>
                <w:sz w:val="16"/>
                <w:szCs w:val="16"/>
              </w:rPr>
            </w:pPr>
            <w:r>
              <w:rPr>
                <w:color w:val="000000"/>
                <w:sz w:val="16"/>
                <w:szCs w:val="16"/>
              </w:rPr>
              <w:t>programu rozwoju</w:t>
            </w:r>
          </w:p>
          <w:p w:rsidR="00AB2C80" w:rsidRDefault="00AB2C80" w:rsidP="0039622F">
            <w:pPr>
              <w:jc w:val="center"/>
            </w:pPr>
            <w:r>
              <w:rPr>
                <w:color w:val="000000"/>
                <w:sz w:val="16"/>
                <w:szCs w:val="16"/>
              </w:rPr>
              <w:t xml:space="preserve">budownictwa </w:t>
            </w:r>
          </w:p>
        </w:tc>
        <w:tc>
          <w:tcPr>
            <w:tcW w:w="1590"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16"/>
                <w:szCs w:val="16"/>
              </w:rPr>
            </w:pPr>
            <w:r>
              <w:rPr>
                <w:color w:val="000000"/>
                <w:sz w:val="16"/>
                <w:szCs w:val="16"/>
              </w:rPr>
              <w:t>Powi</w:t>
            </w:r>
            <w:r>
              <w:rPr>
                <w:rFonts w:ascii="TTE1587408t00" w:eastAsia="TTE1587408t00" w:hint="eastAsia"/>
                <w:color w:val="000000"/>
                <w:sz w:val="16"/>
                <w:szCs w:val="16"/>
              </w:rPr>
              <w:t>ę</w:t>
            </w:r>
            <w:r>
              <w:rPr>
                <w:color w:val="000000"/>
                <w:sz w:val="16"/>
                <w:szCs w:val="16"/>
              </w:rPr>
              <w:t>kszenie bazy</w:t>
            </w:r>
          </w:p>
          <w:p w:rsidR="00AB2C80" w:rsidRDefault="00AB2C80" w:rsidP="0039622F">
            <w:pPr>
              <w:jc w:val="center"/>
            </w:pPr>
            <w:r>
              <w:rPr>
                <w:color w:val="000000"/>
                <w:sz w:val="16"/>
                <w:szCs w:val="16"/>
              </w:rPr>
              <w:t>mieszka</w:t>
            </w:r>
            <w:r>
              <w:rPr>
                <w:rFonts w:ascii="TTE1587408t00" w:eastAsia="TTE1587408t00" w:hint="eastAsia"/>
                <w:color w:val="000000"/>
                <w:sz w:val="16"/>
                <w:szCs w:val="16"/>
              </w:rPr>
              <w:t>ń</w:t>
            </w:r>
            <w:r>
              <w:rPr>
                <w:rFonts w:ascii="TTE1587408t00" w:eastAsia="TTE1587408t00"/>
                <w:color w:val="000000"/>
                <w:sz w:val="16"/>
                <w:szCs w:val="16"/>
              </w:rPr>
              <w:t xml:space="preserve"> </w:t>
            </w:r>
            <w:r>
              <w:rPr>
                <w:color w:val="000000"/>
                <w:sz w:val="16"/>
                <w:szCs w:val="16"/>
              </w:rPr>
              <w:t>socjalnych</w:t>
            </w:r>
          </w:p>
        </w:tc>
        <w:tc>
          <w:tcPr>
            <w:tcW w:w="1695"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16"/>
                <w:szCs w:val="16"/>
              </w:rPr>
            </w:pPr>
            <w:r>
              <w:rPr>
                <w:color w:val="000000"/>
                <w:sz w:val="16"/>
                <w:szCs w:val="16"/>
              </w:rPr>
              <w:t>Zapewnienie</w:t>
            </w:r>
          </w:p>
          <w:p w:rsidR="00AB2C80" w:rsidRDefault="00AB2C80" w:rsidP="0039622F">
            <w:pPr>
              <w:autoSpaceDE w:val="0"/>
              <w:autoSpaceDN w:val="0"/>
              <w:adjustRightInd w:val="0"/>
              <w:jc w:val="center"/>
              <w:rPr>
                <w:rFonts w:ascii="TTE1587408t00" w:eastAsia="TTE1587408t00"/>
                <w:color w:val="000000"/>
                <w:sz w:val="16"/>
                <w:szCs w:val="16"/>
              </w:rPr>
            </w:pPr>
            <w:r>
              <w:rPr>
                <w:color w:val="000000"/>
                <w:sz w:val="16"/>
                <w:szCs w:val="16"/>
              </w:rPr>
              <w:t>mieszka</w:t>
            </w:r>
            <w:r>
              <w:rPr>
                <w:rFonts w:ascii="TTE1587408t00" w:eastAsia="TTE1587408t00" w:hint="eastAsia"/>
                <w:color w:val="000000"/>
                <w:sz w:val="16"/>
                <w:szCs w:val="16"/>
              </w:rPr>
              <w:t>ń</w:t>
            </w:r>
          </w:p>
          <w:p w:rsidR="00AB2C80" w:rsidRDefault="00AB2C80" w:rsidP="0039622F">
            <w:pPr>
              <w:autoSpaceDE w:val="0"/>
              <w:autoSpaceDN w:val="0"/>
              <w:adjustRightInd w:val="0"/>
              <w:jc w:val="center"/>
              <w:rPr>
                <w:color w:val="000000"/>
                <w:sz w:val="16"/>
                <w:szCs w:val="16"/>
              </w:rPr>
            </w:pPr>
            <w:r>
              <w:rPr>
                <w:color w:val="000000"/>
                <w:sz w:val="16"/>
                <w:szCs w:val="16"/>
              </w:rPr>
              <w:t>komunalnych oraz</w:t>
            </w:r>
          </w:p>
          <w:p w:rsidR="00AB2C80" w:rsidRDefault="00AB2C80" w:rsidP="0039622F">
            <w:pPr>
              <w:autoSpaceDE w:val="0"/>
              <w:autoSpaceDN w:val="0"/>
              <w:adjustRightInd w:val="0"/>
              <w:jc w:val="center"/>
              <w:rPr>
                <w:color w:val="000000"/>
                <w:sz w:val="16"/>
                <w:szCs w:val="16"/>
              </w:rPr>
            </w:pPr>
            <w:r>
              <w:rPr>
                <w:color w:val="000000"/>
                <w:sz w:val="16"/>
                <w:szCs w:val="16"/>
              </w:rPr>
              <w:t>terenów pod</w:t>
            </w:r>
          </w:p>
          <w:p w:rsidR="00AB2C80" w:rsidRDefault="00AB2C80" w:rsidP="0039622F">
            <w:pPr>
              <w:autoSpaceDE w:val="0"/>
              <w:autoSpaceDN w:val="0"/>
              <w:adjustRightInd w:val="0"/>
              <w:jc w:val="center"/>
              <w:rPr>
                <w:color w:val="000000"/>
                <w:sz w:val="16"/>
                <w:szCs w:val="16"/>
              </w:rPr>
            </w:pPr>
            <w:r>
              <w:rPr>
                <w:color w:val="000000"/>
                <w:sz w:val="16"/>
                <w:szCs w:val="16"/>
              </w:rPr>
              <w:t>budownictwo</w:t>
            </w:r>
          </w:p>
          <w:p w:rsidR="00AB2C80" w:rsidRDefault="00AB2C80" w:rsidP="0039622F">
            <w:pPr>
              <w:autoSpaceDE w:val="0"/>
              <w:autoSpaceDN w:val="0"/>
              <w:adjustRightInd w:val="0"/>
              <w:jc w:val="center"/>
              <w:rPr>
                <w:color w:val="000000"/>
                <w:sz w:val="16"/>
                <w:szCs w:val="16"/>
              </w:rPr>
            </w:pPr>
            <w:r>
              <w:rPr>
                <w:color w:val="000000"/>
                <w:sz w:val="16"/>
                <w:szCs w:val="16"/>
              </w:rPr>
              <w:t>jednorodzinne</w:t>
            </w:r>
          </w:p>
          <w:p w:rsidR="00AB2C80" w:rsidRDefault="00AB2C80" w:rsidP="0039622F">
            <w:pPr>
              <w:pStyle w:val="Nagwek"/>
              <w:tabs>
                <w:tab w:val="clear" w:pos="4536"/>
                <w:tab w:val="clear" w:pos="9072"/>
              </w:tabs>
              <w:jc w:val="center"/>
            </w:pPr>
            <w:r>
              <w:rPr>
                <w:color w:val="000000"/>
                <w:sz w:val="16"/>
                <w:szCs w:val="16"/>
              </w:rPr>
              <w:t>i wielorodzinne</w:t>
            </w:r>
          </w:p>
        </w:tc>
        <w:tc>
          <w:tcPr>
            <w:tcW w:w="1594"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16"/>
                <w:szCs w:val="16"/>
              </w:rPr>
            </w:pPr>
            <w:r>
              <w:rPr>
                <w:color w:val="000000"/>
                <w:sz w:val="16"/>
                <w:szCs w:val="16"/>
              </w:rPr>
              <w:t>Opracowanie</w:t>
            </w:r>
          </w:p>
          <w:p w:rsidR="00AB2C80" w:rsidRDefault="00AB2C80" w:rsidP="0039622F">
            <w:pPr>
              <w:autoSpaceDE w:val="0"/>
              <w:autoSpaceDN w:val="0"/>
              <w:adjustRightInd w:val="0"/>
              <w:jc w:val="center"/>
              <w:rPr>
                <w:color w:val="000000"/>
                <w:sz w:val="16"/>
                <w:szCs w:val="16"/>
              </w:rPr>
            </w:pPr>
            <w:r>
              <w:rPr>
                <w:color w:val="000000"/>
                <w:sz w:val="16"/>
                <w:szCs w:val="16"/>
              </w:rPr>
              <w:t>i realizacja</w:t>
            </w:r>
          </w:p>
          <w:p w:rsidR="00AB2C80" w:rsidRDefault="00AB2C80" w:rsidP="0039622F">
            <w:pPr>
              <w:autoSpaceDE w:val="0"/>
              <w:autoSpaceDN w:val="0"/>
              <w:adjustRightInd w:val="0"/>
              <w:jc w:val="center"/>
              <w:rPr>
                <w:color w:val="000000"/>
                <w:sz w:val="16"/>
                <w:szCs w:val="16"/>
              </w:rPr>
            </w:pPr>
            <w:r>
              <w:rPr>
                <w:color w:val="000000"/>
                <w:sz w:val="16"/>
                <w:szCs w:val="16"/>
              </w:rPr>
              <w:t>wspólnego programu</w:t>
            </w:r>
          </w:p>
          <w:p w:rsidR="00AB2C80" w:rsidRDefault="00AB2C80" w:rsidP="0039622F">
            <w:pPr>
              <w:autoSpaceDE w:val="0"/>
              <w:autoSpaceDN w:val="0"/>
              <w:adjustRightInd w:val="0"/>
              <w:jc w:val="center"/>
              <w:rPr>
                <w:color w:val="000000"/>
                <w:sz w:val="16"/>
                <w:szCs w:val="16"/>
              </w:rPr>
            </w:pPr>
            <w:r>
              <w:rPr>
                <w:color w:val="000000"/>
                <w:sz w:val="16"/>
                <w:szCs w:val="16"/>
              </w:rPr>
              <w:t>bezpiecze</w:t>
            </w:r>
            <w:r>
              <w:rPr>
                <w:rFonts w:ascii="TTE1587408t00" w:eastAsia="TTE1587408t00" w:hint="eastAsia"/>
                <w:color w:val="000000"/>
                <w:sz w:val="16"/>
                <w:szCs w:val="16"/>
              </w:rPr>
              <w:t>ń</w:t>
            </w:r>
            <w:r>
              <w:rPr>
                <w:color w:val="000000"/>
                <w:sz w:val="16"/>
                <w:szCs w:val="16"/>
              </w:rPr>
              <w:t>stwa</w:t>
            </w:r>
          </w:p>
          <w:p w:rsidR="00AB2C80" w:rsidRDefault="00AB2C80" w:rsidP="0039622F">
            <w:pPr>
              <w:autoSpaceDE w:val="0"/>
              <w:autoSpaceDN w:val="0"/>
              <w:adjustRightInd w:val="0"/>
              <w:jc w:val="center"/>
              <w:rPr>
                <w:color w:val="000000"/>
                <w:sz w:val="16"/>
                <w:szCs w:val="16"/>
              </w:rPr>
            </w:pPr>
            <w:r>
              <w:rPr>
                <w:color w:val="000000"/>
                <w:sz w:val="16"/>
                <w:szCs w:val="16"/>
              </w:rPr>
              <w:t>z udziałem</w:t>
            </w:r>
          </w:p>
          <w:p w:rsidR="00AB2C80" w:rsidRDefault="00AB2C80" w:rsidP="0039622F">
            <w:pPr>
              <w:autoSpaceDE w:val="0"/>
              <w:autoSpaceDN w:val="0"/>
              <w:adjustRightInd w:val="0"/>
              <w:jc w:val="center"/>
              <w:rPr>
                <w:color w:val="000000"/>
                <w:sz w:val="16"/>
                <w:szCs w:val="16"/>
              </w:rPr>
            </w:pPr>
            <w:r>
              <w:rPr>
                <w:color w:val="000000"/>
                <w:sz w:val="16"/>
                <w:szCs w:val="16"/>
              </w:rPr>
              <w:t>zainteresowanych</w:t>
            </w:r>
          </w:p>
          <w:p w:rsidR="00AB2C80" w:rsidRDefault="00AB2C80" w:rsidP="0039622F">
            <w:pPr>
              <w:jc w:val="center"/>
            </w:pPr>
            <w:r>
              <w:rPr>
                <w:color w:val="000000"/>
                <w:sz w:val="16"/>
                <w:szCs w:val="16"/>
              </w:rPr>
              <w:t>organizacji</w:t>
            </w:r>
          </w:p>
        </w:tc>
        <w:tc>
          <w:tcPr>
            <w:tcW w:w="1595" w:type="dxa"/>
            <w:tcBorders>
              <w:bottom w:val="single" w:sz="24" w:space="0" w:color="FFFFFF"/>
            </w:tcBorders>
            <w:shd w:val="clear" w:color="auto" w:fill="F3F3F3"/>
            <w:vAlign w:val="center"/>
          </w:tcPr>
          <w:p w:rsidR="00AB2C80" w:rsidRDefault="00AB2C80" w:rsidP="0039622F">
            <w:pPr>
              <w:jc w:val="center"/>
            </w:pPr>
            <w:r>
              <w:rPr>
                <w:color w:val="000000"/>
                <w:sz w:val="16"/>
                <w:szCs w:val="16"/>
              </w:rPr>
              <w:t>Monitoring zagrożeń</w:t>
            </w:r>
          </w:p>
        </w:tc>
        <w:tc>
          <w:tcPr>
            <w:tcW w:w="1592"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16"/>
                <w:szCs w:val="16"/>
              </w:rPr>
            </w:pPr>
            <w:r>
              <w:rPr>
                <w:color w:val="000000"/>
                <w:sz w:val="16"/>
                <w:szCs w:val="16"/>
              </w:rPr>
              <w:t>Wspieranie</w:t>
            </w:r>
          </w:p>
          <w:p w:rsidR="00AB2C80" w:rsidRDefault="00AB2C80" w:rsidP="0039622F">
            <w:pPr>
              <w:autoSpaceDE w:val="0"/>
              <w:autoSpaceDN w:val="0"/>
              <w:adjustRightInd w:val="0"/>
              <w:jc w:val="center"/>
              <w:rPr>
                <w:color w:val="000000"/>
                <w:sz w:val="16"/>
                <w:szCs w:val="16"/>
              </w:rPr>
            </w:pPr>
            <w:r>
              <w:rPr>
                <w:color w:val="000000"/>
                <w:sz w:val="16"/>
                <w:szCs w:val="16"/>
              </w:rPr>
              <w:t>lokalnych służb</w:t>
            </w:r>
          </w:p>
          <w:p w:rsidR="00AB2C80" w:rsidRDefault="00AB2C80" w:rsidP="0039622F">
            <w:pPr>
              <w:autoSpaceDE w:val="0"/>
              <w:autoSpaceDN w:val="0"/>
              <w:adjustRightInd w:val="0"/>
              <w:jc w:val="center"/>
              <w:rPr>
                <w:color w:val="000000"/>
                <w:sz w:val="16"/>
                <w:szCs w:val="16"/>
              </w:rPr>
            </w:pPr>
            <w:r>
              <w:rPr>
                <w:color w:val="000000"/>
                <w:sz w:val="16"/>
                <w:szCs w:val="16"/>
              </w:rPr>
              <w:t>ratowniczych (straż,</w:t>
            </w:r>
          </w:p>
          <w:p w:rsidR="00AB2C80" w:rsidRDefault="00AB2C80" w:rsidP="0039622F">
            <w:pPr>
              <w:jc w:val="center"/>
            </w:pPr>
            <w:r>
              <w:rPr>
                <w:color w:val="000000"/>
                <w:sz w:val="16"/>
                <w:szCs w:val="16"/>
              </w:rPr>
              <w:t>pogotowie).</w:t>
            </w:r>
          </w:p>
        </w:tc>
      </w:tr>
      <w:tr w:rsidR="00AB2C80" w:rsidTr="0039622F">
        <w:trPr>
          <w:cantSplit/>
        </w:trPr>
        <w:tc>
          <w:tcPr>
            <w:tcW w:w="14426" w:type="dxa"/>
            <w:gridSpan w:val="9"/>
            <w:shd w:val="clear" w:color="auto" w:fill="FFCC99"/>
          </w:tcPr>
          <w:p w:rsidR="00AB2C80" w:rsidRDefault="00AB2C80" w:rsidP="0039622F">
            <w:pPr>
              <w:spacing w:before="60" w:after="60"/>
              <w:jc w:val="center"/>
              <w:rPr>
                <w:b/>
                <w:bCs/>
                <w:sz w:val="20"/>
              </w:rPr>
            </w:pPr>
            <w:r>
              <w:rPr>
                <w:b/>
                <w:bCs/>
                <w:sz w:val="20"/>
              </w:rPr>
              <w:t>CELE OPERACYJNE</w:t>
            </w:r>
          </w:p>
        </w:tc>
      </w:tr>
      <w:tr w:rsidR="00AB2C80" w:rsidTr="0039622F">
        <w:trPr>
          <w:cantSplit/>
        </w:trPr>
        <w:tc>
          <w:tcPr>
            <w:tcW w:w="4766" w:type="dxa"/>
            <w:gridSpan w:val="3"/>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20"/>
                <w:szCs w:val="20"/>
              </w:rPr>
            </w:pPr>
            <w:r>
              <w:rPr>
                <w:color w:val="000000"/>
                <w:sz w:val="20"/>
                <w:szCs w:val="20"/>
              </w:rPr>
              <w:t>Rozwijanie różnych form turystyki weekendowej</w:t>
            </w:r>
          </w:p>
          <w:p w:rsidR="00AB2C80" w:rsidRDefault="00AB2C80" w:rsidP="0039622F">
            <w:pPr>
              <w:pStyle w:val="Nagwek6"/>
              <w:spacing w:before="40"/>
              <w:rPr>
                <w:b w:val="0"/>
                <w:bCs w:val="0"/>
                <w:sz w:val="20"/>
              </w:rPr>
            </w:pPr>
            <w:r>
              <w:rPr>
                <w:b w:val="0"/>
                <w:bCs w:val="0"/>
                <w:color w:val="000000"/>
                <w:sz w:val="20"/>
                <w:szCs w:val="20"/>
              </w:rPr>
              <w:t>I pobytowej na terenie gminy</w:t>
            </w:r>
          </w:p>
        </w:tc>
        <w:tc>
          <w:tcPr>
            <w:tcW w:w="4879" w:type="dxa"/>
            <w:gridSpan w:val="3"/>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20"/>
                <w:szCs w:val="20"/>
              </w:rPr>
            </w:pPr>
            <w:r>
              <w:rPr>
                <w:color w:val="000000"/>
                <w:sz w:val="20"/>
                <w:szCs w:val="20"/>
              </w:rPr>
              <w:t>Rozwijanie oferty kulturalnej, dost</w:t>
            </w:r>
            <w:r>
              <w:rPr>
                <w:rFonts w:ascii="TTE1589C48t00" w:eastAsia="TTE1589C48t00" w:hint="eastAsia"/>
                <w:color w:val="000000"/>
                <w:sz w:val="20"/>
                <w:szCs w:val="20"/>
              </w:rPr>
              <w:t>ę</w:t>
            </w:r>
            <w:r>
              <w:rPr>
                <w:color w:val="000000"/>
                <w:sz w:val="20"/>
                <w:szCs w:val="20"/>
              </w:rPr>
              <w:t>pu do sportu,</w:t>
            </w:r>
          </w:p>
          <w:p w:rsidR="00AB2C80" w:rsidRDefault="00AB2C80" w:rsidP="0039622F">
            <w:pPr>
              <w:pStyle w:val="Nagwek7"/>
              <w:rPr>
                <w:b w:val="0"/>
                <w:bCs w:val="0"/>
                <w:i w:val="0"/>
                <w:iCs w:val="0"/>
              </w:rPr>
            </w:pPr>
            <w:r>
              <w:rPr>
                <w:b w:val="0"/>
                <w:bCs w:val="0"/>
                <w:i w:val="0"/>
                <w:iCs w:val="0"/>
              </w:rPr>
              <w:t>i szerokiej edukacji w gminie</w:t>
            </w:r>
          </w:p>
        </w:tc>
        <w:tc>
          <w:tcPr>
            <w:tcW w:w="4781" w:type="dxa"/>
            <w:gridSpan w:val="3"/>
            <w:tcBorders>
              <w:bottom w:val="single" w:sz="24" w:space="0" w:color="FFFFFF"/>
            </w:tcBorders>
            <w:shd w:val="clear" w:color="auto" w:fill="F3F3F3"/>
            <w:vAlign w:val="center"/>
          </w:tcPr>
          <w:p w:rsidR="00AB2C80" w:rsidRDefault="00AB2C80" w:rsidP="0039622F">
            <w:pPr>
              <w:pStyle w:val="Nagwek7"/>
              <w:rPr>
                <w:b w:val="0"/>
                <w:bCs w:val="0"/>
                <w:i w:val="0"/>
                <w:iCs w:val="0"/>
              </w:rPr>
            </w:pPr>
            <w:r>
              <w:rPr>
                <w:b w:val="0"/>
                <w:bCs w:val="0"/>
                <w:i w:val="0"/>
                <w:iCs w:val="0"/>
              </w:rPr>
              <w:t>Usprawnienie poł</w:t>
            </w:r>
            <w:r>
              <w:rPr>
                <w:rFonts w:ascii="TTE1589C48t00" w:eastAsia="TTE1589C48t00" w:hint="eastAsia"/>
                <w:b w:val="0"/>
                <w:bCs w:val="0"/>
                <w:i w:val="0"/>
                <w:iCs w:val="0"/>
              </w:rPr>
              <w:t>ą</w:t>
            </w:r>
            <w:r>
              <w:rPr>
                <w:b w:val="0"/>
                <w:bCs w:val="0"/>
                <w:i w:val="0"/>
                <w:iCs w:val="0"/>
              </w:rPr>
              <w:t>cze</w:t>
            </w:r>
            <w:r>
              <w:rPr>
                <w:rFonts w:ascii="TTE1589C48t00" w:eastAsia="TTE1589C48t00" w:hint="eastAsia"/>
                <w:b w:val="0"/>
                <w:bCs w:val="0"/>
                <w:i w:val="0"/>
                <w:iCs w:val="0"/>
              </w:rPr>
              <w:t>ń</w:t>
            </w:r>
            <w:r>
              <w:rPr>
                <w:rFonts w:ascii="TTE1589C48t00" w:eastAsia="TTE1589C48t00"/>
                <w:b w:val="0"/>
                <w:bCs w:val="0"/>
                <w:i w:val="0"/>
                <w:iCs w:val="0"/>
              </w:rPr>
              <w:t xml:space="preserve"> </w:t>
            </w:r>
            <w:r>
              <w:rPr>
                <w:b w:val="0"/>
                <w:bCs w:val="0"/>
                <w:i w:val="0"/>
                <w:iCs w:val="0"/>
              </w:rPr>
              <w:t>komunikacyjnych</w:t>
            </w:r>
          </w:p>
        </w:tc>
      </w:tr>
      <w:tr w:rsidR="00AB2C80" w:rsidTr="0039622F">
        <w:trPr>
          <w:cantSplit/>
        </w:trPr>
        <w:tc>
          <w:tcPr>
            <w:tcW w:w="4766" w:type="dxa"/>
            <w:gridSpan w:val="3"/>
            <w:shd w:val="clear" w:color="auto" w:fill="CCCCCC"/>
          </w:tcPr>
          <w:p w:rsidR="00AB2C80" w:rsidRDefault="00AB2C80" w:rsidP="0039622F">
            <w:pPr>
              <w:pStyle w:val="Nagwek6"/>
              <w:spacing w:before="60" w:after="60"/>
              <w:rPr>
                <w:b w:val="0"/>
                <w:bCs w:val="0"/>
                <w:sz w:val="20"/>
              </w:rPr>
            </w:pPr>
            <w:r>
              <w:rPr>
                <w:b w:val="0"/>
                <w:bCs w:val="0"/>
                <w:sz w:val="20"/>
              </w:rPr>
              <w:t>Kierunki działania</w:t>
            </w:r>
          </w:p>
        </w:tc>
        <w:tc>
          <w:tcPr>
            <w:tcW w:w="4879" w:type="dxa"/>
            <w:gridSpan w:val="3"/>
            <w:shd w:val="clear" w:color="auto" w:fill="CCCCCC"/>
          </w:tcPr>
          <w:p w:rsidR="00AB2C80" w:rsidRDefault="00AB2C80" w:rsidP="0039622F">
            <w:pPr>
              <w:pStyle w:val="Nagwek5"/>
              <w:spacing w:before="60"/>
              <w:rPr>
                <w:b w:val="0"/>
                <w:bCs w:val="0"/>
              </w:rPr>
            </w:pPr>
            <w:r>
              <w:rPr>
                <w:b w:val="0"/>
                <w:bCs w:val="0"/>
              </w:rPr>
              <w:t>Kierunki działania</w:t>
            </w:r>
          </w:p>
        </w:tc>
        <w:tc>
          <w:tcPr>
            <w:tcW w:w="4781" w:type="dxa"/>
            <w:gridSpan w:val="3"/>
            <w:shd w:val="clear" w:color="auto" w:fill="CCCCCC"/>
          </w:tcPr>
          <w:p w:rsidR="00AB2C80" w:rsidRDefault="00AB2C80" w:rsidP="0039622F">
            <w:pPr>
              <w:spacing w:before="60" w:after="60"/>
              <w:jc w:val="center"/>
              <w:rPr>
                <w:sz w:val="20"/>
              </w:rPr>
            </w:pPr>
            <w:r>
              <w:rPr>
                <w:sz w:val="20"/>
              </w:rPr>
              <w:t>Kierunki działania</w:t>
            </w:r>
          </w:p>
        </w:tc>
      </w:tr>
      <w:tr w:rsidR="00AB2C80" w:rsidTr="0039622F">
        <w:tc>
          <w:tcPr>
            <w:tcW w:w="1592"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16"/>
                <w:szCs w:val="16"/>
              </w:rPr>
            </w:pPr>
            <w:r>
              <w:rPr>
                <w:color w:val="000000"/>
                <w:sz w:val="16"/>
                <w:szCs w:val="16"/>
              </w:rPr>
              <w:t>Kreowanie nowych</w:t>
            </w:r>
          </w:p>
          <w:p w:rsidR="00AB2C80" w:rsidRDefault="00AB2C80" w:rsidP="0039622F">
            <w:pPr>
              <w:autoSpaceDE w:val="0"/>
              <w:autoSpaceDN w:val="0"/>
              <w:adjustRightInd w:val="0"/>
              <w:jc w:val="center"/>
              <w:rPr>
                <w:color w:val="000000"/>
                <w:sz w:val="16"/>
                <w:szCs w:val="16"/>
              </w:rPr>
            </w:pPr>
            <w:r>
              <w:rPr>
                <w:color w:val="000000"/>
                <w:sz w:val="16"/>
                <w:szCs w:val="16"/>
              </w:rPr>
              <w:t>i wzmacnianie</w:t>
            </w:r>
          </w:p>
          <w:p w:rsidR="00AB2C80" w:rsidRDefault="00AB2C80" w:rsidP="0039622F">
            <w:pPr>
              <w:autoSpaceDE w:val="0"/>
              <w:autoSpaceDN w:val="0"/>
              <w:adjustRightInd w:val="0"/>
              <w:jc w:val="center"/>
              <w:rPr>
                <w:color w:val="000000"/>
                <w:sz w:val="16"/>
                <w:szCs w:val="16"/>
              </w:rPr>
            </w:pPr>
            <w:r>
              <w:rPr>
                <w:color w:val="000000"/>
                <w:sz w:val="16"/>
                <w:szCs w:val="16"/>
              </w:rPr>
              <w:t>istniej</w:t>
            </w:r>
            <w:r>
              <w:rPr>
                <w:rFonts w:ascii="TTE1587408t00" w:eastAsia="TTE1587408t00" w:hint="eastAsia"/>
                <w:color w:val="000000"/>
                <w:sz w:val="16"/>
                <w:szCs w:val="16"/>
              </w:rPr>
              <w:t>ą</w:t>
            </w:r>
            <w:r>
              <w:rPr>
                <w:color w:val="000000"/>
                <w:sz w:val="16"/>
                <w:szCs w:val="16"/>
              </w:rPr>
              <w:t>cych</w:t>
            </w:r>
          </w:p>
          <w:p w:rsidR="00AB2C80" w:rsidRDefault="00AB2C80" w:rsidP="0039622F">
            <w:pPr>
              <w:autoSpaceDE w:val="0"/>
              <w:autoSpaceDN w:val="0"/>
              <w:adjustRightInd w:val="0"/>
              <w:jc w:val="center"/>
              <w:rPr>
                <w:color w:val="000000"/>
                <w:sz w:val="16"/>
                <w:szCs w:val="16"/>
              </w:rPr>
            </w:pPr>
            <w:r>
              <w:rPr>
                <w:color w:val="000000"/>
                <w:sz w:val="16"/>
                <w:szCs w:val="16"/>
              </w:rPr>
              <w:t>produktów</w:t>
            </w:r>
          </w:p>
          <w:p w:rsidR="00AB2C80" w:rsidRDefault="00AB2C80" w:rsidP="0039622F">
            <w:pPr>
              <w:jc w:val="center"/>
            </w:pPr>
            <w:r>
              <w:rPr>
                <w:color w:val="000000"/>
                <w:sz w:val="16"/>
                <w:szCs w:val="16"/>
              </w:rPr>
              <w:t>turystycznych</w:t>
            </w:r>
          </w:p>
        </w:tc>
        <w:tc>
          <w:tcPr>
            <w:tcW w:w="1589"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16"/>
                <w:szCs w:val="16"/>
              </w:rPr>
            </w:pPr>
            <w:r>
              <w:rPr>
                <w:color w:val="000000"/>
                <w:sz w:val="16"/>
                <w:szCs w:val="16"/>
              </w:rPr>
              <w:t>Rozbudowa</w:t>
            </w:r>
          </w:p>
          <w:p w:rsidR="00AB2C80" w:rsidRDefault="00AB2C80" w:rsidP="0039622F">
            <w:pPr>
              <w:autoSpaceDE w:val="0"/>
              <w:autoSpaceDN w:val="0"/>
              <w:adjustRightInd w:val="0"/>
              <w:jc w:val="center"/>
              <w:rPr>
                <w:color w:val="000000"/>
                <w:sz w:val="16"/>
                <w:szCs w:val="16"/>
              </w:rPr>
            </w:pPr>
            <w:r>
              <w:rPr>
                <w:color w:val="000000"/>
                <w:sz w:val="16"/>
                <w:szCs w:val="16"/>
              </w:rPr>
              <w:t>infrastruktury</w:t>
            </w:r>
          </w:p>
          <w:p w:rsidR="00AB2C80" w:rsidRDefault="00AB2C80" w:rsidP="0039622F">
            <w:pPr>
              <w:autoSpaceDE w:val="0"/>
              <w:autoSpaceDN w:val="0"/>
              <w:adjustRightInd w:val="0"/>
              <w:jc w:val="center"/>
              <w:rPr>
                <w:color w:val="000000"/>
                <w:sz w:val="16"/>
                <w:szCs w:val="16"/>
              </w:rPr>
            </w:pPr>
            <w:r>
              <w:rPr>
                <w:color w:val="000000"/>
                <w:sz w:val="16"/>
                <w:szCs w:val="16"/>
              </w:rPr>
              <w:t>technicznej w</w:t>
            </w:r>
          </w:p>
          <w:p w:rsidR="00AB2C80" w:rsidRDefault="00AB2C80" w:rsidP="0039622F">
            <w:pPr>
              <w:autoSpaceDE w:val="0"/>
              <w:autoSpaceDN w:val="0"/>
              <w:adjustRightInd w:val="0"/>
              <w:jc w:val="center"/>
              <w:rPr>
                <w:color w:val="000000"/>
                <w:sz w:val="16"/>
                <w:szCs w:val="16"/>
              </w:rPr>
            </w:pPr>
            <w:r>
              <w:rPr>
                <w:color w:val="000000"/>
                <w:sz w:val="16"/>
                <w:szCs w:val="16"/>
              </w:rPr>
              <w:t>obszarach</w:t>
            </w:r>
          </w:p>
          <w:p w:rsidR="00AB2C80" w:rsidRDefault="00AB2C80" w:rsidP="0039622F">
            <w:pPr>
              <w:autoSpaceDE w:val="0"/>
              <w:autoSpaceDN w:val="0"/>
              <w:adjustRightInd w:val="0"/>
              <w:jc w:val="center"/>
              <w:rPr>
                <w:color w:val="000000"/>
                <w:sz w:val="16"/>
                <w:szCs w:val="16"/>
              </w:rPr>
            </w:pPr>
            <w:r>
              <w:rPr>
                <w:color w:val="000000"/>
                <w:sz w:val="16"/>
                <w:szCs w:val="16"/>
              </w:rPr>
              <w:t>pro turystycznych</w:t>
            </w:r>
          </w:p>
          <w:p w:rsidR="00AB2C80" w:rsidRDefault="00AB2C80" w:rsidP="0039622F">
            <w:pPr>
              <w:jc w:val="center"/>
            </w:pPr>
            <w:r>
              <w:rPr>
                <w:color w:val="000000"/>
                <w:sz w:val="16"/>
                <w:szCs w:val="16"/>
              </w:rPr>
              <w:t xml:space="preserve">gminy </w:t>
            </w:r>
          </w:p>
        </w:tc>
        <w:tc>
          <w:tcPr>
            <w:tcW w:w="1585"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16"/>
                <w:szCs w:val="16"/>
              </w:rPr>
            </w:pPr>
            <w:r>
              <w:rPr>
                <w:color w:val="000000"/>
                <w:sz w:val="16"/>
                <w:szCs w:val="16"/>
              </w:rPr>
              <w:t>Działania</w:t>
            </w:r>
          </w:p>
          <w:p w:rsidR="00AB2C80" w:rsidRDefault="00AB2C80" w:rsidP="0039622F">
            <w:pPr>
              <w:autoSpaceDE w:val="0"/>
              <w:autoSpaceDN w:val="0"/>
              <w:adjustRightInd w:val="0"/>
              <w:jc w:val="center"/>
              <w:rPr>
                <w:color w:val="000000"/>
                <w:sz w:val="16"/>
                <w:szCs w:val="16"/>
              </w:rPr>
            </w:pPr>
            <w:r>
              <w:rPr>
                <w:color w:val="000000"/>
                <w:sz w:val="16"/>
                <w:szCs w:val="16"/>
              </w:rPr>
              <w:t>organizacyjne i</w:t>
            </w:r>
          </w:p>
          <w:p w:rsidR="00AB2C80" w:rsidRDefault="00AB2C80" w:rsidP="0039622F">
            <w:pPr>
              <w:autoSpaceDE w:val="0"/>
              <w:autoSpaceDN w:val="0"/>
              <w:adjustRightInd w:val="0"/>
              <w:jc w:val="center"/>
              <w:rPr>
                <w:color w:val="000000"/>
                <w:sz w:val="16"/>
                <w:szCs w:val="16"/>
              </w:rPr>
            </w:pPr>
            <w:r>
              <w:rPr>
                <w:color w:val="000000"/>
                <w:sz w:val="16"/>
                <w:szCs w:val="16"/>
              </w:rPr>
              <w:t>budowa</w:t>
            </w:r>
          </w:p>
          <w:p w:rsidR="00AB2C80" w:rsidRDefault="00AB2C80" w:rsidP="0039622F">
            <w:pPr>
              <w:autoSpaceDE w:val="0"/>
              <w:autoSpaceDN w:val="0"/>
              <w:adjustRightInd w:val="0"/>
              <w:jc w:val="center"/>
              <w:rPr>
                <w:color w:val="000000"/>
                <w:sz w:val="16"/>
                <w:szCs w:val="16"/>
              </w:rPr>
            </w:pPr>
            <w:r>
              <w:rPr>
                <w:color w:val="000000"/>
                <w:sz w:val="16"/>
                <w:szCs w:val="16"/>
              </w:rPr>
              <w:t>infrastruktury</w:t>
            </w:r>
          </w:p>
          <w:p w:rsidR="00AB2C80" w:rsidRDefault="00AB2C80" w:rsidP="0039622F">
            <w:pPr>
              <w:autoSpaceDE w:val="0"/>
              <w:autoSpaceDN w:val="0"/>
              <w:adjustRightInd w:val="0"/>
              <w:jc w:val="center"/>
              <w:rPr>
                <w:color w:val="000000"/>
                <w:sz w:val="16"/>
                <w:szCs w:val="16"/>
              </w:rPr>
            </w:pPr>
            <w:r>
              <w:rPr>
                <w:color w:val="000000"/>
                <w:sz w:val="16"/>
                <w:szCs w:val="16"/>
              </w:rPr>
              <w:t>przedłużaj</w:t>
            </w:r>
            <w:r>
              <w:rPr>
                <w:rFonts w:ascii="TTE1587408t00" w:eastAsia="TTE1587408t00" w:hint="eastAsia"/>
                <w:color w:val="000000"/>
                <w:sz w:val="16"/>
                <w:szCs w:val="16"/>
              </w:rPr>
              <w:t>ą</w:t>
            </w:r>
            <w:r>
              <w:rPr>
                <w:color w:val="000000"/>
                <w:sz w:val="16"/>
                <w:szCs w:val="16"/>
              </w:rPr>
              <w:t>cej</w:t>
            </w:r>
          </w:p>
          <w:p w:rsidR="00AB2C80" w:rsidRDefault="00AB2C80" w:rsidP="0039622F">
            <w:pPr>
              <w:jc w:val="center"/>
            </w:pPr>
            <w:r>
              <w:rPr>
                <w:color w:val="000000"/>
                <w:sz w:val="16"/>
                <w:szCs w:val="16"/>
              </w:rPr>
              <w:t xml:space="preserve">sezon </w:t>
            </w:r>
          </w:p>
        </w:tc>
        <w:tc>
          <w:tcPr>
            <w:tcW w:w="1594"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16"/>
                <w:szCs w:val="16"/>
              </w:rPr>
            </w:pPr>
            <w:r>
              <w:rPr>
                <w:color w:val="000000"/>
                <w:sz w:val="16"/>
                <w:szCs w:val="16"/>
              </w:rPr>
              <w:t>Rozbudowa</w:t>
            </w:r>
          </w:p>
          <w:p w:rsidR="00AB2C80" w:rsidRDefault="00AB2C80" w:rsidP="0039622F">
            <w:pPr>
              <w:autoSpaceDE w:val="0"/>
              <w:autoSpaceDN w:val="0"/>
              <w:adjustRightInd w:val="0"/>
              <w:jc w:val="center"/>
              <w:rPr>
                <w:color w:val="000000"/>
                <w:sz w:val="16"/>
                <w:szCs w:val="16"/>
              </w:rPr>
            </w:pPr>
            <w:r>
              <w:rPr>
                <w:color w:val="000000"/>
                <w:sz w:val="16"/>
                <w:szCs w:val="16"/>
              </w:rPr>
              <w:t>i modernizacja bazy</w:t>
            </w:r>
          </w:p>
          <w:p w:rsidR="00AB2C80" w:rsidRDefault="00AB2C80" w:rsidP="0039622F">
            <w:pPr>
              <w:autoSpaceDE w:val="0"/>
              <w:autoSpaceDN w:val="0"/>
              <w:adjustRightInd w:val="0"/>
              <w:jc w:val="center"/>
              <w:rPr>
                <w:color w:val="000000"/>
                <w:sz w:val="16"/>
                <w:szCs w:val="16"/>
              </w:rPr>
            </w:pPr>
            <w:r>
              <w:rPr>
                <w:color w:val="000000"/>
                <w:sz w:val="16"/>
                <w:szCs w:val="16"/>
              </w:rPr>
              <w:t>kulturalnej,</w:t>
            </w:r>
          </w:p>
          <w:p w:rsidR="00AB2C80" w:rsidRDefault="00AB2C80" w:rsidP="0039622F">
            <w:pPr>
              <w:autoSpaceDE w:val="0"/>
              <w:autoSpaceDN w:val="0"/>
              <w:adjustRightInd w:val="0"/>
              <w:jc w:val="center"/>
              <w:rPr>
                <w:color w:val="000000"/>
                <w:sz w:val="16"/>
                <w:szCs w:val="16"/>
              </w:rPr>
            </w:pPr>
            <w:r>
              <w:rPr>
                <w:color w:val="000000"/>
                <w:sz w:val="16"/>
                <w:szCs w:val="16"/>
              </w:rPr>
              <w:t>sportowej</w:t>
            </w:r>
          </w:p>
          <w:p w:rsidR="00AB2C80" w:rsidRDefault="00AB2C80" w:rsidP="0039622F">
            <w:pPr>
              <w:jc w:val="center"/>
            </w:pPr>
            <w:r>
              <w:rPr>
                <w:color w:val="000000"/>
                <w:sz w:val="16"/>
                <w:szCs w:val="16"/>
              </w:rPr>
              <w:t>i o</w:t>
            </w:r>
            <w:r>
              <w:rPr>
                <w:rFonts w:ascii="TTE1587408t00" w:eastAsia="TTE1587408t00" w:hint="eastAsia"/>
                <w:color w:val="000000"/>
                <w:sz w:val="16"/>
                <w:szCs w:val="16"/>
              </w:rPr>
              <w:t>ś</w:t>
            </w:r>
            <w:r>
              <w:rPr>
                <w:color w:val="000000"/>
                <w:sz w:val="16"/>
                <w:szCs w:val="16"/>
              </w:rPr>
              <w:t>wiatowej</w:t>
            </w:r>
          </w:p>
        </w:tc>
        <w:tc>
          <w:tcPr>
            <w:tcW w:w="1590"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16"/>
                <w:szCs w:val="16"/>
              </w:rPr>
            </w:pPr>
            <w:r>
              <w:rPr>
                <w:color w:val="000000"/>
                <w:sz w:val="16"/>
                <w:szCs w:val="16"/>
              </w:rPr>
              <w:t>Rozwijanie aktywno</w:t>
            </w:r>
            <w:r>
              <w:rPr>
                <w:rFonts w:ascii="TTE1587408t00" w:eastAsia="TTE1587408t00" w:hint="eastAsia"/>
                <w:color w:val="000000"/>
                <w:sz w:val="16"/>
                <w:szCs w:val="16"/>
              </w:rPr>
              <w:t>ś</w:t>
            </w:r>
            <w:r>
              <w:rPr>
                <w:color w:val="000000"/>
                <w:sz w:val="16"/>
                <w:szCs w:val="16"/>
              </w:rPr>
              <w:t>ci kulturowej</w:t>
            </w:r>
          </w:p>
          <w:p w:rsidR="00AB2C80" w:rsidRDefault="00AB2C80" w:rsidP="0039622F">
            <w:pPr>
              <w:autoSpaceDE w:val="0"/>
              <w:autoSpaceDN w:val="0"/>
              <w:adjustRightInd w:val="0"/>
              <w:jc w:val="center"/>
              <w:rPr>
                <w:color w:val="000000"/>
                <w:sz w:val="16"/>
                <w:szCs w:val="16"/>
              </w:rPr>
            </w:pPr>
            <w:r>
              <w:rPr>
                <w:color w:val="000000"/>
                <w:sz w:val="16"/>
                <w:szCs w:val="16"/>
              </w:rPr>
              <w:t>i sportowej w gminie w oparciu</w:t>
            </w:r>
            <w:r>
              <w:rPr>
                <w:color w:val="000000"/>
                <w:sz w:val="16"/>
                <w:szCs w:val="16"/>
              </w:rPr>
              <w:br/>
              <w:t xml:space="preserve"> o propagowanie</w:t>
            </w:r>
          </w:p>
          <w:p w:rsidR="00AB2C80" w:rsidRDefault="00AB2C80" w:rsidP="0039622F">
            <w:pPr>
              <w:jc w:val="center"/>
            </w:pPr>
            <w:r>
              <w:rPr>
                <w:color w:val="000000"/>
                <w:sz w:val="16"/>
                <w:szCs w:val="16"/>
              </w:rPr>
              <w:t>zdrowego i aktywnego stylu życia</w:t>
            </w:r>
          </w:p>
        </w:tc>
        <w:tc>
          <w:tcPr>
            <w:tcW w:w="1695"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16"/>
                <w:szCs w:val="16"/>
              </w:rPr>
            </w:pPr>
            <w:r>
              <w:rPr>
                <w:color w:val="000000"/>
                <w:sz w:val="16"/>
                <w:szCs w:val="16"/>
              </w:rPr>
              <w:t>Podniesienie</w:t>
            </w:r>
          </w:p>
          <w:p w:rsidR="00AB2C80" w:rsidRDefault="00AB2C80" w:rsidP="0039622F">
            <w:pPr>
              <w:autoSpaceDE w:val="0"/>
              <w:autoSpaceDN w:val="0"/>
              <w:adjustRightInd w:val="0"/>
              <w:jc w:val="center"/>
              <w:rPr>
                <w:color w:val="000000"/>
                <w:sz w:val="16"/>
                <w:szCs w:val="16"/>
              </w:rPr>
            </w:pPr>
            <w:r>
              <w:rPr>
                <w:color w:val="000000"/>
                <w:sz w:val="16"/>
                <w:szCs w:val="16"/>
              </w:rPr>
              <w:t>poziomu i jako</w:t>
            </w:r>
            <w:r>
              <w:rPr>
                <w:rFonts w:ascii="TTE1587408t00" w:eastAsia="TTE1587408t00" w:hint="eastAsia"/>
                <w:color w:val="000000"/>
                <w:sz w:val="16"/>
                <w:szCs w:val="16"/>
              </w:rPr>
              <w:t>ś</w:t>
            </w:r>
            <w:r>
              <w:rPr>
                <w:color w:val="000000"/>
                <w:sz w:val="16"/>
                <w:szCs w:val="16"/>
              </w:rPr>
              <w:t>ci</w:t>
            </w:r>
          </w:p>
          <w:p w:rsidR="00AB2C80" w:rsidRDefault="00AB2C80" w:rsidP="0039622F">
            <w:pPr>
              <w:autoSpaceDE w:val="0"/>
              <w:autoSpaceDN w:val="0"/>
              <w:adjustRightInd w:val="0"/>
              <w:jc w:val="center"/>
              <w:rPr>
                <w:color w:val="000000"/>
                <w:sz w:val="16"/>
                <w:szCs w:val="16"/>
              </w:rPr>
            </w:pPr>
            <w:r>
              <w:rPr>
                <w:color w:val="000000"/>
                <w:sz w:val="16"/>
                <w:szCs w:val="16"/>
              </w:rPr>
              <w:t>edukacji, w tym</w:t>
            </w:r>
          </w:p>
          <w:p w:rsidR="00AB2C80" w:rsidRDefault="00AB2C80" w:rsidP="0039622F">
            <w:pPr>
              <w:autoSpaceDE w:val="0"/>
              <w:autoSpaceDN w:val="0"/>
              <w:adjustRightInd w:val="0"/>
              <w:jc w:val="center"/>
              <w:rPr>
                <w:color w:val="000000"/>
                <w:sz w:val="16"/>
                <w:szCs w:val="16"/>
              </w:rPr>
            </w:pPr>
            <w:r>
              <w:rPr>
                <w:color w:val="000000"/>
                <w:sz w:val="16"/>
                <w:szCs w:val="16"/>
              </w:rPr>
              <w:t>również</w:t>
            </w:r>
            <w:r>
              <w:rPr>
                <w:rFonts w:ascii="TTE1587408t00" w:eastAsia="TTE1587408t00"/>
                <w:color w:val="000000"/>
                <w:sz w:val="16"/>
                <w:szCs w:val="16"/>
              </w:rPr>
              <w:t xml:space="preserve"> </w:t>
            </w:r>
            <w:r>
              <w:rPr>
                <w:color w:val="000000"/>
                <w:sz w:val="16"/>
                <w:szCs w:val="16"/>
              </w:rPr>
              <w:t>jej</w:t>
            </w:r>
          </w:p>
          <w:p w:rsidR="00AB2C80" w:rsidRDefault="00AB2C80" w:rsidP="0039622F">
            <w:pPr>
              <w:autoSpaceDE w:val="0"/>
              <w:autoSpaceDN w:val="0"/>
              <w:adjustRightInd w:val="0"/>
              <w:jc w:val="center"/>
              <w:rPr>
                <w:color w:val="000000"/>
                <w:sz w:val="16"/>
                <w:szCs w:val="16"/>
              </w:rPr>
            </w:pPr>
            <w:r>
              <w:rPr>
                <w:color w:val="000000"/>
                <w:sz w:val="16"/>
                <w:szCs w:val="16"/>
              </w:rPr>
              <w:t>dostosowanie do</w:t>
            </w:r>
          </w:p>
          <w:p w:rsidR="00AB2C80" w:rsidRDefault="00AB2C80" w:rsidP="0039622F">
            <w:pPr>
              <w:jc w:val="center"/>
            </w:pPr>
            <w:r>
              <w:rPr>
                <w:color w:val="000000"/>
                <w:sz w:val="16"/>
                <w:szCs w:val="16"/>
              </w:rPr>
              <w:t>potrzeb rynku pracy</w:t>
            </w:r>
          </w:p>
        </w:tc>
        <w:tc>
          <w:tcPr>
            <w:tcW w:w="1594"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16"/>
                <w:szCs w:val="16"/>
              </w:rPr>
            </w:pPr>
            <w:r>
              <w:rPr>
                <w:color w:val="000000"/>
                <w:sz w:val="16"/>
                <w:szCs w:val="16"/>
              </w:rPr>
              <w:t>Usprawnienie sieci</w:t>
            </w:r>
          </w:p>
          <w:p w:rsidR="00AB2C80" w:rsidRDefault="00AB2C80" w:rsidP="0039622F">
            <w:pPr>
              <w:autoSpaceDE w:val="0"/>
              <w:autoSpaceDN w:val="0"/>
              <w:adjustRightInd w:val="0"/>
              <w:jc w:val="center"/>
              <w:rPr>
                <w:rFonts w:ascii="TTE1587408t00" w:eastAsia="TTE1587408t00"/>
                <w:color w:val="000000"/>
                <w:sz w:val="16"/>
                <w:szCs w:val="16"/>
              </w:rPr>
            </w:pPr>
            <w:r>
              <w:rPr>
                <w:color w:val="000000"/>
                <w:sz w:val="16"/>
                <w:szCs w:val="16"/>
              </w:rPr>
              <w:t>poł</w:t>
            </w:r>
            <w:r>
              <w:rPr>
                <w:rFonts w:ascii="TTE1587408t00" w:eastAsia="TTE1587408t00" w:hint="eastAsia"/>
                <w:color w:val="000000"/>
                <w:sz w:val="16"/>
                <w:szCs w:val="16"/>
              </w:rPr>
              <w:t>ą</w:t>
            </w:r>
            <w:r>
              <w:rPr>
                <w:color w:val="000000"/>
                <w:sz w:val="16"/>
                <w:szCs w:val="16"/>
              </w:rPr>
              <w:t>cze</w:t>
            </w:r>
            <w:r>
              <w:rPr>
                <w:rFonts w:ascii="TTE1587408t00" w:eastAsia="TTE1587408t00" w:hint="eastAsia"/>
                <w:color w:val="000000"/>
                <w:sz w:val="16"/>
                <w:szCs w:val="16"/>
              </w:rPr>
              <w:t>ń</w:t>
            </w:r>
          </w:p>
          <w:p w:rsidR="00AB2C80" w:rsidRDefault="00AB2C80" w:rsidP="0039622F">
            <w:pPr>
              <w:jc w:val="center"/>
            </w:pPr>
            <w:r>
              <w:rPr>
                <w:color w:val="000000"/>
                <w:sz w:val="16"/>
                <w:szCs w:val="16"/>
              </w:rPr>
              <w:t>komunikacyjnych</w:t>
            </w:r>
          </w:p>
        </w:tc>
        <w:tc>
          <w:tcPr>
            <w:tcW w:w="1595" w:type="dxa"/>
            <w:tcBorders>
              <w:bottom w:val="single" w:sz="24" w:space="0" w:color="FFFFFF"/>
            </w:tcBorders>
            <w:shd w:val="clear" w:color="auto" w:fill="F3F3F3"/>
            <w:vAlign w:val="center"/>
          </w:tcPr>
          <w:p w:rsidR="00AB2C80" w:rsidRDefault="00AB2C80" w:rsidP="0039622F">
            <w:pPr>
              <w:autoSpaceDE w:val="0"/>
              <w:autoSpaceDN w:val="0"/>
              <w:adjustRightInd w:val="0"/>
              <w:jc w:val="center"/>
              <w:rPr>
                <w:color w:val="000000"/>
                <w:sz w:val="16"/>
                <w:szCs w:val="16"/>
              </w:rPr>
            </w:pPr>
            <w:r>
              <w:rPr>
                <w:color w:val="000000"/>
                <w:sz w:val="16"/>
                <w:szCs w:val="16"/>
              </w:rPr>
              <w:t>Poprawa dost</w:t>
            </w:r>
            <w:r>
              <w:rPr>
                <w:rFonts w:ascii="TTE1587408t00" w:eastAsia="TTE1587408t00" w:hint="eastAsia"/>
                <w:color w:val="000000"/>
                <w:sz w:val="16"/>
                <w:szCs w:val="16"/>
              </w:rPr>
              <w:t>ę</w:t>
            </w:r>
            <w:r>
              <w:rPr>
                <w:color w:val="000000"/>
                <w:sz w:val="16"/>
                <w:szCs w:val="16"/>
              </w:rPr>
              <w:t>pno</w:t>
            </w:r>
            <w:r>
              <w:rPr>
                <w:rFonts w:ascii="TTE1587408t00" w:eastAsia="TTE1587408t00" w:hint="eastAsia"/>
                <w:color w:val="000000"/>
                <w:sz w:val="16"/>
                <w:szCs w:val="16"/>
              </w:rPr>
              <w:t>ś</w:t>
            </w:r>
            <w:r>
              <w:rPr>
                <w:color w:val="000000"/>
                <w:sz w:val="16"/>
                <w:szCs w:val="16"/>
              </w:rPr>
              <w:t>ci</w:t>
            </w:r>
          </w:p>
          <w:p w:rsidR="00AB2C80" w:rsidRDefault="00AB2C80" w:rsidP="0039622F">
            <w:pPr>
              <w:autoSpaceDE w:val="0"/>
              <w:autoSpaceDN w:val="0"/>
              <w:adjustRightInd w:val="0"/>
              <w:jc w:val="center"/>
              <w:rPr>
                <w:color w:val="000000"/>
                <w:sz w:val="16"/>
                <w:szCs w:val="16"/>
              </w:rPr>
            </w:pPr>
            <w:r>
              <w:rPr>
                <w:color w:val="000000"/>
                <w:sz w:val="16"/>
                <w:szCs w:val="16"/>
              </w:rPr>
              <w:t>komunikacyjnej w</w:t>
            </w:r>
          </w:p>
          <w:p w:rsidR="00AB2C80" w:rsidRDefault="00AB2C80" w:rsidP="0039622F">
            <w:pPr>
              <w:jc w:val="center"/>
            </w:pPr>
            <w:r>
              <w:rPr>
                <w:color w:val="000000"/>
                <w:sz w:val="16"/>
                <w:szCs w:val="16"/>
              </w:rPr>
              <w:t>obr</w:t>
            </w:r>
            <w:r>
              <w:rPr>
                <w:rFonts w:ascii="TTE1587408t00" w:eastAsia="TTE1587408t00" w:hint="eastAsia"/>
                <w:color w:val="000000"/>
                <w:sz w:val="16"/>
                <w:szCs w:val="16"/>
              </w:rPr>
              <w:t>ę</w:t>
            </w:r>
            <w:r>
              <w:rPr>
                <w:color w:val="000000"/>
                <w:sz w:val="16"/>
                <w:szCs w:val="16"/>
              </w:rPr>
              <w:t>bie gminy</w:t>
            </w:r>
          </w:p>
        </w:tc>
        <w:tc>
          <w:tcPr>
            <w:tcW w:w="1592" w:type="dxa"/>
            <w:tcBorders>
              <w:bottom w:val="single" w:sz="24" w:space="0" w:color="FFFFFF"/>
            </w:tcBorders>
            <w:shd w:val="clear" w:color="auto" w:fill="F3F3F3"/>
            <w:vAlign w:val="center"/>
          </w:tcPr>
          <w:p w:rsidR="00AB2C80" w:rsidRDefault="00AB2C80" w:rsidP="0039622F">
            <w:pPr>
              <w:jc w:val="center"/>
            </w:pPr>
            <w:r>
              <w:rPr>
                <w:color w:val="000000"/>
                <w:sz w:val="16"/>
                <w:szCs w:val="16"/>
              </w:rPr>
              <w:t>Wydzielenie strefy ruchu dla pieszych i rowerów (zwiększenie bezpieczeństwa pieszych)</w:t>
            </w:r>
          </w:p>
        </w:tc>
      </w:tr>
      <w:tr w:rsidR="00AB2C80" w:rsidTr="0039622F">
        <w:trPr>
          <w:cantSplit/>
        </w:trPr>
        <w:tc>
          <w:tcPr>
            <w:tcW w:w="14426" w:type="dxa"/>
            <w:gridSpan w:val="9"/>
            <w:shd w:val="clear" w:color="auto" w:fill="FFCC99"/>
          </w:tcPr>
          <w:p w:rsidR="00AB2C80" w:rsidRDefault="00AB2C80" w:rsidP="0039622F">
            <w:pPr>
              <w:pStyle w:val="Nagwek5"/>
              <w:spacing w:before="60"/>
            </w:pPr>
            <w:r>
              <w:t>ZADANIA STRATEGICZNE</w:t>
            </w:r>
          </w:p>
        </w:tc>
      </w:tr>
      <w:tr w:rsidR="00AB2C80" w:rsidTr="0039622F">
        <w:trPr>
          <w:cantSplit/>
        </w:trPr>
        <w:tc>
          <w:tcPr>
            <w:tcW w:w="4766" w:type="dxa"/>
            <w:gridSpan w:val="3"/>
            <w:shd w:val="clear" w:color="auto" w:fill="F3F3F3"/>
            <w:vAlign w:val="center"/>
          </w:tcPr>
          <w:p w:rsidR="00AB2C80" w:rsidRDefault="00AB2C80" w:rsidP="0039622F">
            <w:pPr>
              <w:autoSpaceDE w:val="0"/>
              <w:autoSpaceDN w:val="0"/>
              <w:adjustRightInd w:val="0"/>
              <w:jc w:val="center"/>
              <w:rPr>
                <w:color w:val="000000"/>
                <w:sz w:val="20"/>
                <w:szCs w:val="20"/>
              </w:rPr>
            </w:pPr>
            <w:r>
              <w:rPr>
                <w:color w:val="000000"/>
                <w:sz w:val="20"/>
                <w:szCs w:val="20"/>
              </w:rPr>
              <w:t>Umożliwienie udziału organizacji społecznych w życiu</w:t>
            </w:r>
          </w:p>
          <w:p w:rsidR="00AB2C80" w:rsidRDefault="00AB2C80" w:rsidP="0039622F">
            <w:pPr>
              <w:pStyle w:val="Nagwek6"/>
              <w:rPr>
                <w:b w:val="0"/>
                <w:bCs w:val="0"/>
                <w:sz w:val="20"/>
              </w:rPr>
            </w:pPr>
            <w:r>
              <w:rPr>
                <w:b w:val="0"/>
                <w:bCs w:val="0"/>
                <w:color w:val="000000"/>
                <w:sz w:val="20"/>
                <w:szCs w:val="20"/>
              </w:rPr>
              <w:t>Gminy</w:t>
            </w:r>
          </w:p>
        </w:tc>
        <w:tc>
          <w:tcPr>
            <w:tcW w:w="4879" w:type="dxa"/>
            <w:gridSpan w:val="3"/>
            <w:shd w:val="clear" w:color="auto" w:fill="F3F3F3"/>
            <w:vAlign w:val="center"/>
          </w:tcPr>
          <w:p w:rsidR="00AB2C80" w:rsidRDefault="00AB2C80" w:rsidP="0039622F">
            <w:pPr>
              <w:autoSpaceDE w:val="0"/>
              <w:autoSpaceDN w:val="0"/>
              <w:adjustRightInd w:val="0"/>
              <w:jc w:val="center"/>
              <w:rPr>
                <w:color w:val="000000"/>
                <w:sz w:val="20"/>
                <w:szCs w:val="20"/>
              </w:rPr>
            </w:pPr>
            <w:r>
              <w:rPr>
                <w:color w:val="000000"/>
                <w:sz w:val="20"/>
                <w:szCs w:val="20"/>
              </w:rPr>
              <w:t>Stworzenie warunków opieki nad zwierz</w:t>
            </w:r>
            <w:r>
              <w:rPr>
                <w:rFonts w:ascii="TTE1589C48t00" w:eastAsia="TTE1589C48t00" w:hint="eastAsia"/>
                <w:color w:val="000000"/>
                <w:sz w:val="20"/>
                <w:szCs w:val="20"/>
              </w:rPr>
              <w:t>ę</w:t>
            </w:r>
            <w:r>
              <w:rPr>
                <w:color w:val="000000"/>
                <w:sz w:val="20"/>
                <w:szCs w:val="20"/>
              </w:rPr>
              <w:t>tami</w:t>
            </w:r>
          </w:p>
          <w:p w:rsidR="00AB2C80" w:rsidRDefault="00AB2C80" w:rsidP="0039622F">
            <w:pPr>
              <w:jc w:val="center"/>
              <w:rPr>
                <w:sz w:val="20"/>
              </w:rPr>
            </w:pPr>
            <w:r>
              <w:rPr>
                <w:color w:val="000000"/>
                <w:sz w:val="20"/>
                <w:szCs w:val="20"/>
              </w:rPr>
              <w:t>bezdomnymi</w:t>
            </w:r>
          </w:p>
        </w:tc>
        <w:tc>
          <w:tcPr>
            <w:tcW w:w="4781" w:type="dxa"/>
            <w:gridSpan w:val="3"/>
            <w:shd w:val="clear" w:color="auto" w:fill="F3F3F3"/>
            <w:vAlign w:val="center"/>
          </w:tcPr>
          <w:p w:rsidR="00AB2C80" w:rsidRDefault="00AB2C80" w:rsidP="0039622F">
            <w:pPr>
              <w:autoSpaceDE w:val="0"/>
              <w:autoSpaceDN w:val="0"/>
              <w:adjustRightInd w:val="0"/>
              <w:jc w:val="center"/>
              <w:rPr>
                <w:color w:val="000000"/>
                <w:sz w:val="20"/>
                <w:szCs w:val="20"/>
              </w:rPr>
            </w:pPr>
            <w:r>
              <w:rPr>
                <w:color w:val="000000"/>
                <w:sz w:val="20"/>
                <w:szCs w:val="20"/>
              </w:rPr>
              <w:t>Rozwijanie infrastruktury terenów rekreacyjnych</w:t>
            </w:r>
          </w:p>
          <w:p w:rsidR="00AB2C80" w:rsidRDefault="00AB2C80" w:rsidP="0039622F">
            <w:pPr>
              <w:jc w:val="center"/>
              <w:rPr>
                <w:sz w:val="20"/>
              </w:rPr>
            </w:pPr>
            <w:r>
              <w:rPr>
                <w:color w:val="000000"/>
                <w:sz w:val="20"/>
                <w:szCs w:val="20"/>
              </w:rPr>
              <w:t>w gminie</w:t>
            </w:r>
          </w:p>
        </w:tc>
      </w:tr>
    </w:tbl>
    <w:p w:rsidR="00AB2C80" w:rsidRDefault="00AB2C80" w:rsidP="00AB2C80">
      <w:pPr>
        <w:autoSpaceDE w:val="0"/>
        <w:autoSpaceDN w:val="0"/>
        <w:adjustRightInd w:val="0"/>
        <w:rPr>
          <w:color w:val="000000"/>
          <w:sz w:val="16"/>
          <w:szCs w:val="16"/>
        </w:rPr>
        <w:sectPr w:rsidR="00AB2C80">
          <w:headerReference w:type="default" r:id="rId33"/>
          <w:footerReference w:type="even" r:id="rId34"/>
          <w:footerReference w:type="default" r:id="rId35"/>
          <w:pgSz w:w="16838" w:h="11906" w:orient="landscape"/>
          <w:pgMar w:top="851" w:right="1418" w:bottom="1985" w:left="1134" w:header="709" w:footer="709" w:gutter="0"/>
          <w:cols w:space="708"/>
          <w:docGrid w:linePitch="360"/>
        </w:sectPr>
      </w:pPr>
    </w:p>
    <w:p w:rsidR="00AB2C80" w:rsidRPr="00E45329" w:rsidRDefault="00AB2C80" w:rsidP="00AB2C80">
      <w:pPr>
        <w:jc w:val="both"/>
      </w:pPr>
      <w:r w:rsidRPr="00E45329">
        <w:lastRenderedPageBreak/>
        <w:t>Przedstawione powyżej priorytety określają kierunek rozwoju gminy i  mają wskazać dziedziny w których realizacja poszczególnych zadań jest najbardziej potrzebna. Poniżej wskazano zadania przyjęte do realizacji w latach 2009-201</w:t>
      </w:r>
      <w:r>
        <w:t>7</w:t>
      </w:r>
      <w:r w:rsidRPr="00E45329">
        <w:t xml:space="preserve"> wpływające pozytywnie na rozwój społeczno-gospodarczy gminy Czyżew w poszczególnych obszarach priorytetowych.</w:t>
      </w:r>
    </w:p>
    <w:p w:rsidR="00AB2C80" w:rsidRPr="00E45329" w:rsidRDefault="00AB2C80" w:rsidP="00AB2C80">
      <w:pPr>
        <w:jc w:val="both"/>
      </w:pPr>
    </w:p>
    <w:p w:rsidR="00AB2C80" w:rsidRPr="00287B14" w:rsidRDefault="00AB2C80" w:rsidP="00AB2C80">
      <w:pPr>
        <w:jc w:val="both"/>
        <w:rPr>
          <w:b/>
        </w:rPr>
      </w:pPr>
      <w:r w:rsidRPr="00287B14">
        <w:rPr>
          <w:b/>
        </w:rPr>
        <w:t>Priorytet I. - System Zarządzania Gminą</w:t>
      </w:r>
    </w:p>
    <w:p w:rsidR="00AB2C80" w:rsidRPr="00E45329" w:rsidRDefault="00AB2C80" w:rsidP="00AB2C80">
      <w:pPr>
        <w:jc w:val="both"/>
      </w:pPr>
      <w:r w:rsidRPr="00E45329">
        <w:t>Cel strategiczny I: Usprawnienie organizacji pracy samorządowej</w:t>
      </w:r>
    </w:p>
    <w:p w:rsidR="00AB2C80" w:rsidRPr="00E45329" w:rsidRDefault="00AB2C80" w:rsidP="00AB2C80">
      <w:pPr>
        <w:jc w:val="both"/>
      </w:pPr>
      <w:r w:rsidRPr="00E45329">
        <w:t>Cel operacyjny I: Rozwój informatyzacji w gminie</w:t>
      </w:r>
    </w:p>
    <w:p w:rsidR="00AB2C80" w:rsidRPr="00287B14" w:rsidRDefault="00AB2C80" w:rsidP="00AB2C80">
      <w:pPr>
        <w:jc w:val="both"/>
        <w:rPr>
          <w:u w:val="single"/>
        </w:rPr>
      </w:pPr>
      <w:r w:rsidRPr="00287B14">
        <w:rPr>
          <w:u w:val="single"/>
        </w:rPr>
        <w:t>Zadania:</w:t>
      </w:r>
    </w:p>
    <w:p w:rsidR="00AB2C80" w:rsidRPr="00E45329" w:rsidRDefault="00AB2C80" w:rsidP="001C7405">
      <w:pPr>
        <w:numPr>
          <w:ilvl w:val="0"/>
          <w:numId w:val="43"/>
        </w:numPr>
        <w:jc w:val="both"/>
      </w:pPr>
      <w:r w:rsidRPr="00E45329">
        <w:t xml:space="preserve">Poprawa jakości obsługi petentów z wykorzystaniem nowoczesnej technologii informatycznej, z elektronicznym obiegiem dokumentów </w:t>
      </w:r>
    </w:p>
    <w:p w:rsidR="00AB2C80" w:rsidRPr="00E45329" w:rsidRDefault="00AB2C80" w:rsidP="001C7405">
      <w:pPr>
        <w:numPr>
          <w:ilvl w:val="0"/>
          <w:numId w:val="43"/>
        </w:numPr>
        <w:jc w:val="both"/>
      </w:pPr>
      <w:r w:rsidRPr="00E45329">
        <w:t>Doskonalenie kadry administracji publicznej w gminie poprzez specjalistyczne szkolenia</w:t>
      </w:r>
    </w:p>
    <w:p w:rsidR="00AB2C80" w:rsidRPr="00E45329" w:rsidRDefault="00AB2C80" w:rsidP="00AB2C80">
      <w:pPr>
        <w:jc w:val="both"/>
      </w:pPr>
    </w:p>
    <w:p w:rsidR="00AB2C80" w:rsidRPr="00287B14" w:rsidRDefault="00AB2C80" w:rsidP="00AB2C80">
      <w:pPr>
        <w:jc w:val="both"/>
        <w:rPr>
          <w:b/>
        </w:rPr>
      </w:pPr>
      <w:r w:rsidRPr="00287B14">
        <w:rPr>
          <w:b/>
        </w:rPr>
        <w:t>Priorytet II – Gospodarka</w:t>
      </w:r>
    </w:p>
    <w:p w:rsidR="00AB2C80" w:rsidRPr="00E45329" w:rsidRDefault="00AB2C80" w:rsidP="00AB2C80">
      <w:pPr>
        <w:jc w:val="both"/>
      </w:pPr>
      <w:r w:rsidRPr="00E45329">
        <w:t>Cel strategiczny I: Zwiększenie atrakcyjności inwestycyjnej i  zwiększenie tempa rozwoju gospodarczego gminy</w:t>
      </w:r>
    </w:p>
    <w:p w:rsidR="00AB2C80" w:rsidRPr="00E45329" w:rsidRDefault="00AB2C80" w:rsidP="00AB2C80">
      <w:pPr>
        <w:jc w:val="both"/>
      </w:pPr>
      <w:r w:rsidRPr="00E45329">
        <w:t xml:space="preserve">Cel operacyjny I:  </w:t>
      </w:r>
      <w:r w:rsidRPr="00287B14">
        <w:rPr>
          <w:u w:val="single"/>
        </w:rPr>
        <w:t>Uzbrojenie terenów inwestycyjnych</w:t>
      </w:r>
      <w:r w:rsidRPr="00E45329">
        <w:t xml:space="preserve"> </w:t>
      </w:r>
    </w:p>
    <w:p w:rsidR="00AB2C80" w:rsidRPr="00E45329" w:rsidRDefault="00AB2C80" w:rsidP="00AB2C80">
      <w:pPr>
        <w:jc w:val="both"/>
      </w:pPr>
      <w:r w:rsidRPr="00E45329">
        <w:t>Zadania:</w:t>
      </w:r>
    </w:p>
    <w:p w:rsidR="00AB2C80" w:rsidRPr="00E45329" w:rsidRDefault="00AB2C80" w:rsidP="00AB2C80">
      <w:pPr>
        <w:jc w:val="both"/>
      </w:pPr>
      <w:r w:rsidRPr="00E45329">
        <w:t>Kompleksowe uzbrojenie terenów przemysłowych w Czyżewie przy ul. Przemysłowej w infrastrukturę wodnokanalizacyjną, energetyczną i drogową</w:t>
      </w:r>
    </w:p>
    <w:p w:rsidR="00AB2C80" w:rsidRPr="00E45329" w:rsidRDefault="00AB2C80" w:rsidP="00AB2C80">
      <w:pPr>
        <w:jc w:val="both"/>
      </w:pPr>
    </w:p>
    <w:p w:rsidR="00AB2C80" w:rsidRPr="00E45329" w:rsidRDefault="00AB2C80" w:rsidP="00AB2C80">
      <w:pPr>
        <w:jc w:val="both"/>
      </w:pPr>
      <w:r w:rsidRPr="00E45329">
        <w:t xml:space="preserve">Cel operacyjny II: </w:t>
      </w:r>
      <w:r w:rsidRPr="00287B14">
        <w:rPr>
          <w:u w:val="single"/>
        </w:rPr>
        <w:t>Wielofunkcyjne rozwijanie obszarów wiejskich</w:t>
      </w:r>
    </w:p>
    <w:p w:rsidR="00AB2C80" w:rsidRPr="00287B14" w:rsidRDefault="00AB2C80" w:rsidP="00AB2C80">
      <w:pPr>
        <w:jc w:val="both"/>
        <w:rPr>
          <w:u w:val="single"/>
        </w:rPr>
      </w:pPr>
      <w:r w:rsidRPr="00287B14">
        <w:rPr>
          <w:u w:val="single"/>
        </w:rPr>
        <w:t>Zadania:</w:t>
      </w:r>
    </w:p>
    <w:p w:rsidR="00AB2C80" w:rsidRPr="00E45329" w:rsidRDefault="00AB2C80" w:rsidP="001C7405">
      <w:pPr>
        <w:numPr>
          <w:ilvl w:val="0"/>
          <w:numId w:val="44"/>
        </w:numPr>
        <w:jc w:val="both"/>
      </w:pPr>
      <w:r w:rsidRPr="00E45329">
        <w:t xml:space="preserve">Organizacja szkoleń dla rolników o możliwościach pozyskiwania funduszy unijnych na potrzeby rozwoju gospodarstw rolnych </w:t>
      </w:r>
    </w:p>
    <w:p w:rsidR="00AB2C80" w:rsidRPr="00E45329" w:rsidRDefault="00AB2C80" w:rsidP="001C7405">
      <w:pPr>
        <w:numPr>
          <w:ilvl w:val="0"/>
          <w:numId w:val="44"/>
        </w:numPr>
        <w:jc w:val="both"/>
      </w:pPr>
      <w:r w:rsidRPr="00E45329">
        <w:t>Działania mające na celu promowanie rozwoju mikroprzedsiębiorstw na terenach wiejskich i zwiększanie zatrudnienia w sektorze pozarolniczym</w:t>
      </w:r>
    </w:p>
    <w:p w:rsidR="00AB2C80" w:rsidRPr="00E45329" w:rsidRDefault="00AB2C80" w:rsidP="001C7405">
      <w:pPr>
        <w:numPr>
          <w:ilvl w:val="0"/>
          <w:numId w:val="44"/>
        </w:numPr>
        <w:jc w:val="both"/>
      </w:pPr>
      <w:r w:rsidRPr="00E45329">
        <w:t>Modernizacja i  rozwój gospodarstw rolnych przy pomocy środków unijnych Programu Rozwoju Obszarów Wiejskich)- zakup i instalacja maszyn, sprzętu komputerowego i innych urządzeń niezbędnych do funkcjonowania gospodarstw</w:t>
      </w:r>
    </w:p>
    <w:p w:rsidR="00AB2C80" w:rsidRPr="00E45329" w:rsidRDefault="00AB2C80" w:rsidP="001C7405">
      <w:pPr>
        <w:numPr>
          <w:ilvl w:val="0"/>
          <w:numId w:val="44"/>
        </w:numPr>
        <w:jc w:val="both"/>
      </w:pPr>
      <w:r w:rsidRPr="00E45329">
        <w:t>Wytyczenie i urządzanie dróg dojazdowych do gruntów rolnych i dojazdów do zabudowań gospodarczych</w:t>
      </w:r>
    </w:p>
    <w:p w:rsidR="00AB2C80" w:rsidRPr="00E45329" w:rsidRDefault="00AB2C80" w:rsidP="00AB2C80">
      <w:pPr>
        <w:jc w:val="both"/>
      </w:pPr>
    </w:p>
    <w:p w:rsidR="00AB2C80" w:rsidRPr="00287B14" w:rsidRDefault="00AB2C80" w:rsidP="00AB2C80">
      <w:pPr>
        <w:jc w:val="both"/>
        <w:rPr>
          <w:b/>
        </w:rPr>
      </w:pPr>
      <w:r w:rsidRPr="00287B14">
        <w:rPr>
          <w:b/>
        </w:rPr>
        <w:t>Priorytet III – Środowisko przyrodnicze</w:t>
      </w:r>
    </w:p>
    <w:p w:rsidR="00AB2C80" w:rsidRPr="00E45329" w:rsidRDefault="00AB2C80" w:rsidP="00AB2C80">
      <w:pPr>
        <w:jc w:val="both"/>
      </w:pPr>
      <w:r w:rsidRPr="00E45329">
        <w:t xml:space="preserve">Cel strategiczny: Realizacji działań w zakresie ochrony środowiska </w:t>
      </w:r>
    </w:p>
    <w:p w:rsidR="00AB2C80" w:rsidRPr="00287B14" w:rsidRDefault="00AB2C80" w:rsidP="00AB2C80">
      <w:pPr>
        <w:jc w:val="both"/>
        <w:rPr>
          <w:u w:val="single"/>
        </w:rPr>
      </w:pPr>
      <w:r w:rsidRPr="00E45329">
        <w:t xml:space="preserve">Cel operacyjny I: </w:t>
      </w:r>
      <w:r w:rsidRPr="00287B14">
        <w:rPr>
          <w:u w:val="single"/>
        </w:rPr>
        <w:t xml:space="preserve">Prowadzenie racjonalnej gospodarki odpadami i </w:t>
      </w:r>
    </w:p>
    <w:p w:rsidR="00AB2C80" w:rsidRPr="00287B14" w:rsidRDefault="00AB2C80" w:rsidP="00AB2C80">
      <w:pPr>
        <w:jc w:val="both"/>
        <w:rPr>
          <w:u w:val="single"/>
        </w:rPr>
      </w:pPr>
      <w:r w:rsidRPr="00287B14">
        <w:rPr>
          <w:u w:val="single"/>
        </w:rPr>
        <w:t>Zadania:</w:t>
      </w:r>
    </w:p>
    <w:p w:rsidR="00AB2C80" w:rsidRPr="00E45329" w:rsidRDefault="00AB2C80" w:rsidP="001C7405">
      <w:pPr>
        <w:numPr>
          <w:ilvl w:val="0"/>
          <w:numId w:val="45"/>
        </w:numPr>
        <w:jc w:val="both"/>
      </w:pPr>
      <w:r w:rsidRPr="00E45329">
        <w:t>Organizacja selektywnej zbiórki odpadów komunalnych na terenie gminy</w:t>
      </w:r>
    </w:p>
    <w:p w:rsidR="00AB2C80" w:rsidRPr="00E45329" w:rsidRDefault="00AB2C80" w:rsidP="001C7405">
      <w:pPr>
        <w:numPr>
          <w:ilvl w:val="0"/>
          <w:numId w:val="45"/>
        </w:numPr>
        <w:jc w:val="both"/>
      </w:pPr>
      <w:r w:rsidRPr="00E45329">
        <w:t>Tworzenie punktów zbiórki odpadów wielkogabarytowych i sprzętu elektronicznego</w:t>
      </w:r>
    </w:p>
    <w:p w:rsidR="00AB2C80" w:rsidRPr="00E45329" w:rsidRDefault="00AB2C80" w:rsidP="001C7405">
      <w:pPr>
        <w:numPr>
          <w:ilvl w:val="0"/>
          <w:numId w:val="45"/>
        </w:numPr>
        <w:jc w:val="both"/>
      </w:pPr>
      <w:r w:rsidRPr="00E45329">
        <w:t>Rekultywacja składowiska odpadów w miejscowości Czyżew-Siedliska</w:t>
      </w:r>
    </w:p>
    <w:p w:rsidR="00AB2C80" w:rsidRPr="00E45329" w:rsidRDefault="00AB2C80" w:rsidP="001C7405">
      <w:pPr>
        <w:numPr>
          <w:ilvl w:val="0"/>
          <w:numId w:val="45"/>
        </w:numPr>
        <w:jc w:val="both"/>
      </w:pPr>
      <w:r w:rsidRPr="00E45329">
        <w:t>Przeciwdziałanie powstawaniu nielegalnych wysypisk śmieci tzw. Dzikich wysypisk” na terenie gminy i rekultywacja istniejących</w:t>
      </w:r>
    </w:p>
    <w:p w:rsidR="00AB2C80" w:rsidRPr="00E45329" w:rsidRDefault="00AB2C80" w:rsidP="001C7405">
      <w:pPr>
        <w:numPr>
          <w:ilvl w:val="0"/>
          <w:numId w:val="45"/>
        </w:numPr>
        <w:jc w:val="both"/>
      </w:pPr>
      <w:r w:rsidRPr="00E45329">
        <w:t xml:space="preserve">Realizacja projektów związanych utylizacją wyrobów azbestowych </w:t>
      </w:r>
    </w:p>
    <w:p w:rsidR="00AB2C80" w:rsidRPr="00E45329" w:rsidRDefault="00AB2C80" w:rsidP="001C7405">
      <w:pPr>
        <w:numPr>
          <w:ilvl w:val="0"/>
          <w:numId w:val="45"/>
        </w:numPr>
        <w:jc w:val="both"/>
      </w:pPr>
      <w:r w:rsidRPr="00E45329">
        <w:t>Opracowanie koncepcji i realizacja projektów wykorzystania energii odnawialnej</w:t>
      </w:r>
    </w:p>
    <w:p w:rsidR="00AB2C80" w:rsidRPr="00E45329" w:rsidRDefault="00AB2C80" w:rsidP="001C7405">
      <w:pPr>
        <w:numPr>
          <w:ilvl w:val="0"/>
          <w:numId w:val="45"/>
        </w:numPr>
        <w:jc w:val="both"/>
      </w:pPr>
      <w:r w:rsidRPr="00E45329">
        <w:t>Wspólna inwestycja z Zambrowskim Związkiem Gmin pod nazwą „Budowa Zakładu Przetwarzania i Utylizacji Odpadów w Czerwonym Borze, Gmina Zambrów”</w:t>
      </w:r>
    </w:p>
    <w:p w:rsidR="00AB2C80" w:rsidRPr="00E45329" w:rsidRDefault="00AB2C80" w:rsidP="00AB2C80">
      <w:pPr>
        <w:jc w:val="both"/>
      </w:pPr>
    </w:p>
    <w:p w:rsidR="00AB2C80" w:rsidRPr="00287B14" w:rsidRDefault="00AB2C80" w:rsidP="00AB2C80">
      <w:pPr>
        <w:jc w:val="both"/>
        <w:rPr>
          <w:u w:val="single"/>
        </w:rPr>
      </w:pPr>
      <w:r w:rsidRPr="00E45329">
        <w:t xml:space="preserve">Cel operacyjny II: </w:t>
      </w:r>
      <w:r w:rsidRPr="00287B14">
        <w:rPr>
          <w:u w:val="single"/>
        </w:rPr>
        <w:t>Zachowanie i odtwarzanie bogactwa przyrodniczego gminy</w:t>
      </w:r>
    </w:p>
    <w:p w:rsidR="00AB2C80" w:rsidRPr="00287B14" w:rsidRDefault="00AB2C80" w:rsidP="00AB2C80">
      <w:pPr>
        <w:jc w:val="both"/>
        <w:rPr>
          <w:u w:val="single"/>
        </w:rPr>
      </w:pPr>
      <w:r w:rsidRPr="00287B14">
        <w:rPr>
          <w:u w:val="single"/>
        </w:rPr>
        <w:t>Zadania:</w:t>
      </w:r>
    </w:p>
    <w:p w:rsidR="00AB2C80" w:rsidRDefault="00AB2C80" w:rsidP="001C7405">
      <w:pPr>
        <w:numPr>
          <w:ilvl w:val="0"/>
          <w:numId w:val="46"/>
        </w:numPr>
        <w:jc w:val="both"/>
      </w:pPr>
      <w:r w:rsidRPr="00E45329">
        <w:t>Budowa zbiornika wodnego z wykorzystaniem rekreacyjnym na rzece Brok w Czyżewie</w:t>
      </w:r>
    </w:p>
    <w:p w:rsidR="00AB2C80" w:rsidRPr="00E45329" w:rsidRDefault="00AB2C80" w:rsidP="001C7405">
      <w:pPr>
        <w:numPr>
          <w:ilvl w:val="0"/>
          <w:numId w:val="46"/>
        </w:numPr>
        <w:jc w:val="both"/>
      </w:pPr>
      <w:r w:rsidRPr="00E45329">
        <w:lastRenderedPageBreak/>
        <w:t xml:space="preserve">Rewitalizacja Zabytkowego Parku Podworskiego w Czyżewie przy ul. Zambrowskiej  </w:t>
      </w:r>
    </w:p>
    <w:p w:rsidR="00AB2C80" w:rsidRPr="00E45329" w:rsidRDefault="00AB2C80" w:rsidP="00AB2C80">
      <w:pPr>
        <w:jc w:val="both"/>
      </w:pPr>
    </w:p>
    <w:p w:rsidR="00AB2C80" w:rsidRPr="00287B14" w:rsidRDefault="00AB2C80" w:rsidP="00AB2C80">
      <w:pPr>
        <w:jc w:val="both"/>
        <w:rPr>
          <w:u w:val="single"/>
        </w:rPr>
      </w:pPr>
      <w:r w:rsidRPr="00E45329">
        <w:t xml:space="preserve">Cel operacyjny III: </w:t>
      </w:r>
      <w:r w:rsidRPr="00287B14">
        <w:rPr>
          <w:u w:val="single"/>
        </w:rPr>
        <w:t xml:space="preserve">Kształtowanie świadomości społeczeństwa dotyczącej ochrony  środowiska </w:t>
      </w:r>
    </w:p>
    <w:p w:rsidR="00AB2C80" w:rsidRPr="00287B14" w:rsidRDefault="00AB2C80" w:rsidP="00AB2C80">
      <w:pPr>
        <w:jc w:val="both"/>
        <w:rPr>
          <w:u w:val="single"/>
        </w:rPr>
      </w:pPr>
      <w:r w:rsidRPr="00287B14">
        <w:rPr>
          <w:u w:val="single"/>
        </w:rPr>
        <w:t>Zadania:</w:t>
      </w:r>
    </w:p>
    <w:p w:rsidR="00AB2C80" w:rsidRPr="00E45329" w:rsidRDefault="00AB2C80" w:rsidP="001C7405">
      <w:pPr>
        <w:numPr>
          <w:ilvl w:val="0"/>
          <w:numId w:val="47"/>
        </w:numPr>
        <w:jc w:val="both"/>
      </w:pPr>
      <w:r w:rsidRPr="00E45329">
        <w:t xml:space="preserve">Propagowanie idei dbania o środowisko naturalne poprzez organizowanie imprez proekologicznych np. Sprzątanie Świata, Dzień Ziemi </w:t>
      </w:r>
    </w:p>
    <w:p w:rsidR="00AB2C80" w:rsidRPr="00E45329" w:rsidRDefault="00AB2C80" w:rsidP="001C7405">
      <w:pPr>
        <w:numPr>
          <w:ilvl w:val="0"/>
          <w:numId w:val="47"/>
        </w:numPr>
        <w:jc w:val="both"/>
      </w:pPr>
      <w:r w:rsidRPr="00E45329">
        <w:t>Wspieranie imprez dotyczących ochrony środowiska organizowanych przez organizacje ekologiczne</w:t>
      </w:r>
    </w:p>
    <w:p w:rsidR="00AB2C80" w:rsidRPr="00E45329" w:rsidRDefault="00AB2C80" w:rsidP="00AB2C80">
      <w:pPr>
        <w:jc w:val="both"/>
      </w:pPr>
    </w:p>
    <w:p w:rsidR="00AB2C80" w:rsidRPr="00287B14" w:rsidRDefault="00AB2C80" w:rsidP="00AB2C80">
      <w:pPr>
        <w:jc w:val="both"/>
        <w:rPr>
          <w:b/>
        </w:rPr>
      </w:pPr>
      <w:r w:rsidRPr="00287B14">
        <w:rPr>
          <w:b/>
        </w:rPr>
        <w:t>Priorytet IV – Infrastruktura techniczna</w:t>
      </w:r>
    </w:p>
    <w:p w:rsidR="00AB2C80" w:rsidRPr="00E45329" w:rsidRDefault="00AB2C80" w:rsidP="00AB2C80">
      <w:pPr>
        <w:jc w:val="both"/>
      </w:pPr>
      <w:r w:rsidRPr="00E45329">
        <w:t>Cel strategiczny: Rozwój technicznej w gminie Czyżew</w:t>
      </w:r>
    </w:p>
    <w:p w:rsidR="00AB2C80" w:rsidRPr="00287B14" w:rsidRDefault="00AB2C80" w:rsidP="00AB2C80">
      <w:pPr>
        <w:jc w:val="both"/>
        <w:rPr>
          <w:u w:val="single"/>
        </w:rPr>
      </w:pPr>
      <w:r w:rsidRPr="00E45329">
        <w:t xml:space="preserve">Cel operacyjny I: </w:t>
      </w:r>
      <w:r w:rsidRPr="00287B14">
        <w:rPr>
          <w:u w:val="single"/>
        </w:rPr>
        <w:t>Rozwój infrastruktury komunikacji drogowej</w:t>
      </w:r>
    </w:p>
    <w:p w:rsidR="00AB2C80" w:rsidRPr="00287B14" w:rsidRDefault="00AB2C80" w:rsidP="00AB2C80">
      <w:pPr>
        <w:jc w:val="both"/>
        <w:rPr>
          <w:u w:val="single"/>
        </w:rPr>
      </w:pPr>
      <w:r w:rsidRPr="00287B14">
        <w:rPr>
          <w:u w:val="single"/>
        </w:rPr>
        <w:t>Zadania:</w:t>
      </w:r>
    </w:p>
    <w:p w:rsidR="00AB2C80" w:rsidRDefault="00AB2C80" w:rsidP="001C7405">
      <w:pPr>
        <w:numPr>
          <w:ilvl w:val="0"/>
          <w:numId w:val="48"/>
        </w:numPr>
        <w:jc w:val="both"/>
      </w:pPr>
      <w:r w:rsidRPr="00E45329">
        <w:t>Budowa i przebudowa dróg gminnych</w:t>
      </w:r>
      <w:r>
        <w:t>,</w:t>
      </w:r>
      <w:r w:rsidRPr="00E45329">
        <w:t xml:space="preserve"> powiatowych </w:t>
      </w:r>
      <w:r>
        <w:t>i wojewódzkich:</w:t>
      </w:r>
    </w:p>
    <w:p w:rsidR="00AB2C80" w:rsidRPr="00B20455" w:rsidRDefault="00AB2C80" w:rsidP="001C7405">
      <w:pPr>
        <w:numPr>
          <w:ilvl w:val="1"/>
          <w:numId w:val="48"/>
        </w:numPr>
        <w:jc w:val="both"/>
      </w:pPr>
      <w:r w:rsidRPr="00B20455">
        <w:t>droga powiatowa Dąbrowa Wielka- Siennica Święchy oraz  Rosochate Kościelne – Dąbrowa Moczydły, drogi dojazdowe do drogi powiatowej w Rosochatem Kościelnem, droga wojewódzka nr 690 w Czyżewie: ul. Szkolna, kolejowa i Ciechanowiecka,</w:t>
      </w:r>
    </w:p>
    <w:p w:rsidR="00AB2C80" w:rsidRPr="00B20455" w:rsidRDefault="00AB2C80" w:rsidP="001C7405">
      <w:pPr>
        <w:numPr>
          <w:ilvl w:val="1"/>
          <w:numId w:val="48"/>
        </w:numPr>
        <w:jc w:val="both"/>
      </w:pPr>
      <w:r w:rsidRPr="00B20455">
        <w:t>ulic; Ogrodowa, Norwida, Piwna, Krótka, Cmentarna, osiedlowa od ul. Kościelnej w miejscowości Czyżew, ul. Przemysłowa, Słowackiego,</w:t>
      </w:r>
      <w:r>
        <w:t xml:space="preserve"> </w:t>
      </w:r>
      <w:r w:rsidRPr="00B20455">
        <w:t>Mickiewicza, Konopnickiej, Kusocińskiego, Łąkowa, Nowa, Sybiraków, Mała, Apoznańskich, Jaśminowa,</w:t>
      </w:r>
      <w:r>
        <w:t xml:space="preserve"> </w:t>
      </w:r>
      <w:r w:rsidRPr="00B20455">
        <w:t xml:space="preserve">Przytorowa  i inne </w:t>
      </w:r>
    </w:p>
    <w:p w:rsidR="00AB2C80" w:rsidRPr="00B20455" w:rsidRDefault="00AB2C80" w:rsidP="001C7405">
      <w:pPr>
        <w:numPr>
          <w:ilvl w:val="1"/>
          <w:numId w:val="48"/>
        </w:numPr>
        <w:jc w:val="both"/>
      </w:pPr>
      <w:r w:rsidRPr="00B20455">
        <w:t>drogi gminne Czyżew Złote Jabłko, Dąbrowa Michałki, Dąbrowa szatanki, Szulborze Kozy, Dmochy Mrozy - Dmochy Wochy, Godlewo Kolonia – Czyżew, Dąbrowa Kity – Dąbrowa Nowa Wieś, Czyżew Chrapki,</w:t>
      </w:r>
      <w:r>
        <w:t xml:space="preserve"> </w:t>
      </w:r>
      <w:r w:rsidRPr="00B20455">
        <w:t>Czyżew Sutki Kolonia-Zaręby Bindugi, Godlewo Piętaki-Siennica Lipusy, Zalesie Stare-Zaręby Choromany, Siennica Pietrasze, Godlewo Kolonia,</w:t>
      </w:r>
      <w:r>
        <w:t xml:space="preserve"> </w:t>
      </w:r>
      <w:r w:rsidRPr="00B20455">
        <w:t>Dmochy Wypychy Krzeczkowo Stare Bieńki, Kaczyn Stary-Dąbrowa Cherubiny, Dąbrowa Nowa Wieś-Dąbrowa Łazy, Brulino Koski  i  inne</w:t>
      </w:r>
    </w:p>
    <w:p w:rsidR="00AB2C80" w:rsidRPr="00E45329" w:rsidRDefault="00AB2C80" w:rsidP="001C7405">
      <w:pPr>
        <w:numPr>
          <w:ilvl w:val="0"/>
          <w:numId w:val="48"/>
        </w:numPr>
        <w:jc w:val="both"/>
      </w:pPr>
      <w:r w:rsidRPr="00E45329">
        <w:t>Budowa ulic i chodników w Czyżewie</w:t>
      </w:r>
    </w:p>
    <w:p w:rsidR="00AB2C80" w:rsidRPr="00B20455" w:rsidRDefault="00AB2C80" w:rsidP="001C7405">
      <w:pPr>
        <w:numPr>
          <w:ilvl w:val="0"/>
          <w:numId w:val="48"/>
        </w:numPr>
        <w:jc w:val="both"/>
      </w:pPr>
      <w:r w:rsidRPr="00B20455">
        <w:t xml:space="preserve">Budowa alejek i utwardzenie parkingów </w:t>
      </w:r>
    </w:p>
    <w:p w:rsidR="00AB2C80" w:rsidRPr="00B20455" w:rsidRDefault="00AB2C80" w:rsidP="001C7405">
      <w:pPr>
        <w:numPr>
          <w:ilvl w:val="0"/>
          <w:numId w:val="48"/>
        </w:numPr>
        <w:jc w:val="both"/>
      </w:pPr>
      <w:r w:rsidRPr="00B20455">
        <w:t>Budowa ścieżek rowerowych</w:t>
      </w:r>
    </w:p>
    <w:p w:rsidR="00AB2C80" w:rsidRPr="00B20455" w:rsidRDefault="00AB2C80" w:rsidP="001C7405">
      <w:pPr>
        <w:numPr>
          <w:ilvl w:val="0"/>
          <w:numId w:val="48"/>
        </w:numPr>
        <w:jc w:val="both"/>
      </w:pPr>
      <w:r w:rsidRPr="00B20455">
        <w:t>Zakup równiarki drogowej</w:t>
      </w:r>
    </w:p>
    <w:p w:rsidR="00AB2C80" w:rsidRPr="00B20455" w:rsidRDefault="00AB2C80" w:rsidP="001C7405">
      <w:pPr>
        <w:numPr>
          <w:ilvl w:val="0"/>
          <w:numId w:val="48"/>
        </w:numPr>
        <w:jc w:val="both"/>
      </w:pPr>
      <w:r w:rsidRPr="00B20455">
        <w:t>Zakup czyszczarki do dróg i chodników</w:t>
      </w:r>
    </w:p>
    <w:p w:rsidR="00AB2C80" w:rsidRPr="00E45329" w:rsidRDefault="00AB2C80" w:rsidP="00AB2C80">
      <w:pPr>
        <w:jc w:val="both"/>
      </w:pPr>
    </w:p>
    <w:p w:rsidR="00AB2C80" w:rsidRPr="00287B14" w:rsidRDefault="00AB2C80" w:rsidP="00AB2C80">
      <w:pPr>
        <w:jc w:val="both"/>
        <w:rPr>
          <w:u w:val="single"/>
        </w:rPr>
      </w:pPr>
      <w:r w:rsidRPr="00E45329">
        <w:t xml:space="preserve">Cel operacyjny II:  </w:t>
      </w:r>
      <w:r w:rsidRPr="00287B14">
        <w:rPr>
          <w:u w:val="single"/>
        </w:rPr>
        <w:t>Rozwój infrastruktury wodno-ściekowej na terenie gminy</w:t>
      </w:r>
    </w:p>
    <w:p w:rsidR="00AB2C80" w:rsidRPr="00287B14" w:rsidRDefault="00AB2C80" w:rsidP="00AB2C80">
      <w:pPr>
        <w:jc w:val="both"/>
        <w:rPr>
          <w:u w:val="single"/>
        </w:rPr>
      </w:pPr>
      <w:r w:rsidRPr="00287B14">
        <w:rPr>
          <w:u w:val="single"/>
        </w:rPr>
        <w:t>Zadania:</w:t>
      </w:r>
    </w:p>
    <w:p w:rsidR="00AB2C80" w:rsidRPr="00E45329" w:rsidRDefault="00AB2C80" w:rsidP="001C7405">
      <w:pPr>
        <w:numPr>
          <w:ilvl w:val="0"/>
          <w:numId w:val="49"/>
        </w:numPr>
        <w:jc w:val="both"/>
      </w:pPr>
      <w:r w:rsidRPr="00E45329">
        <w:t>Rozbudowa i modernizacja sieci wodociągów wiejskich na terenie gminy Czyżew</w:t>
      </w:r>
    </w:p>
    <w:p w:rsidR="00AB2C80" w:rsidRPr="00E45329" w:rsidRDefault="00AB2C80" w:rsidP="001C7405">
      <w:pPr>
        <w:numPr>
          <w:ilvl w:val="0"/>
          <w:numId w:val="49"/>
        </w:numPr>
        <w:jc w:val="both"/>
      </w:pPr>
      <w:r w:rsidRPr="00E45329">
        <w:t xml:space="preserve">Rozbudowa i modernizacja hydroforni w Czyżewie </w:t>
      </w:r>
    </w:p>
    <w:p w:rsidR="00AB2C80" w:rsidRPr="00E45329" w:rsidRDefault="00AB2C80" w:rsidP="001C7405">
      <w:pPr>
        <w:numPr>
          <w:ilvl w:val="0"/>
          <w:numId w:val="49"/>
        </w:numPr>
        <w:jc w:val="both"/>
      </w:pPr>
      <w:r w:rsidRPr="00E45329">
        <w:t>Modernizacja Stacji Uzdatniania Wody w Rosochatem Kościelnem</w:t>
      </w:r>
    </w:p>
    <w:p w:rsidR="00AB2C80" w:rsidRPr="00E45329" w:rsidRDefault="00AB2C80" w:rsidP="001C7405">
      <w:pPr>
        <w:numPr>
          <w:ilvl w:val="0"/>
          <w:numId w:val="49"/>
        </w:numPr>
        <w:jc w:val="both"/>
      </w:pPr>
      <w:r w:rsidRPr="00E45329">
        <w:t>Budowa systemu oczyszczalni przyzagrodowych w gminie w zabudowie rozproszonej,</w:t>
      </w:r>
    </w:p>
    <w:p w:rsidR="00AB2C80" w:rsidRDefault="00AB2C80" w:rsidP="001C7405">
      <w:pPr>
        <w:numPr>
          <w:ilvl w:val="0"/>
          <w:numId w:val="49"/>
        </w:numPr>
        <w:jc w:val="both"/>
      </w:pPr>
      <w:r w:rsidRPr="00E45329">
        <w:t>Rozbudowa systemu kanalizacji sanitarnej w miejscowościach Czyżew Stacja, Czyżew Złote Jabłko, Czyżew Zarzecze i innych</w:t>
      </w:r>
    </w:p>
    <w:p w:rsidR="00AB2C80" w:rsidRPr="00B20455" w:rsidRDefault="00AB2C80" w:rsidP="001C7405">
      <w:pPr>
        <w:numPr>
          <w:ilvl w:val="0"/>
          <w:numId w:val="49"/>
        </w:numPr>
        <w:jc w:val="both"/>
      </w:pPr>
      <w:r w:rsidRPr="00B20455">
        <w:t>Rozbudowa kanalizacji sanitarnej w gminie i w Czyżewie.</w:t>
      </w:r>
    </w:p>
    <w:p w:rsidR="00AB2C80" w:rsidRPr="00E45329" w:rsidRDefault="00AB2C80" w:rsidP="00AB2C80">
      <w:pPr>
        <w:jc w:val="both"/>
      </w:pPr>
    </w:p>
    <w:p w:rsidR="00AB2C80" w:rsidRPr="00E45329" w:rsidRDefault="00AB2C80" w:rsidP="00AB2C80">
      <w:pPr>
        <w:jc w:val="both"/>
      </w:pPr>
    </w:p>
    <w:p w:rsidR="00AB2C80" w:rsidRPr="00287B14" w:rsidRDefault="00AB2C80" w:rsidP="00AB2C80">
      <w:pPr>
        <w:jc w:val="both"/>
        <w:rPr>
          <w:b/>
        </w:rPr>
      </w:pPr>
      <w:r w:rsidRPr="00287B14">
        <w:rPr>
          <w:b/>
        </w:rPr>
        <w:t xml:space="preserve">Priorytet V – Infrastruktura społeczna i kulturalna </w:t>
      </w:r>
    </w:p>
    <w:p w:rsidR="00AB2C80" w:rsidRPr="00E45329" w:rsidRDefault="00AB2C80" w:rsidP="00AB2C80">
      <w:pPr>
        <w:jc w:val="both"/>
      </w:pPr>
      <w:r w:rsidRPr="00E45329">
        <w:t>Cel strategiczny: Działania na rzecz rozwoju infrastruktury społecznej</w:t>
      </w:r>
    </w:p>
    <w:p w:rsidR="00AB2C80" w:rsidRPr="00287B14" w:rsidRDefault="00AB2C80" w:rsidP="00AB2C80">
      <w:pPr>
        <w:jc w:val="both"/>
        <w:rPr>
          <w:u w:val="single"/>
        </w:rPr>
      </w:pPr>
      <w:r w:rsidRPr="00E45329">
        <w:t>Cel operacyjny I:</w:t>
      </w:r>
      <w:r w:rsidRPr="00287B14">
        <w:rPr>
          <w:u w:val="single"/>
        </w:rPr>
        <w:t xml:space="preserve"> Rozwój infrastruktury społecznej </w:t>
      </w:r>
    </w:p>
    <w:p w:rsidR="00AB2C80" w:rsidRPr="00287B14" w:rsidRDefault="00AB2C80" w:rsidP="00AB2C80">
      <w:pPr>
        <w:jc w:val="both"/>
        <w:rPr>
          <w:u w:val="single"/>
        </w:rPr>
      </w:pPr>
      <w:r w:rsidRPr="00287B14">
        <w:rPr>
          <w:u w:val="single"/>
        </w:rPr>
        <w:t>Zadania:</w:t>
      </w:r>
    </w:p>
    <w:p w:rsidR="00AB2C80" w:rsidRPr="00B20455" w:rsidRDefault="00AB2C80" w:rsidP="001C7405">
      <w:pPr>
        <w:numPr>
          <w:ilvl w:val="0"/>
          <w:numId w:val="50"/>
        </w:numPr>
        <w:jc w:val="both"/>
      </w:pPr>
      <w:r w:rsidRPr="00B20455">
        <w:t xml:space="preserve">Budowa i modernizacja budynków socjalno-komunalnych w Czyżewie </w:t>
      </w:r>
    </w:p>
    <w:p w:rsidR="00AB2C80" w:rsidRPr="00E45329" w:rsidRDefault="00AB2C80" w:rsidP="001C7405">
      <w:pPr>
        <w:numPr>
          <w:ilvl w:val="0"/>
          <w:numId w:val="50"/>
        </w:numPr>
        <w:jc w:val="both"/>
      </w:pPr>
      <w:r w:rsidRPr="00E45329">
        <w:t xml:space="preserve">Budowa sieci szerokopasmowego Internetu z dostępem dla wszystkich mieszkańców </w:t>
      </w:r>
    </w:p>
    <w:p w:rsidR="00AB2C80" w:rsidRPr="00E45329" w:rsidRDefault="00AB2C80" w:rsidP="001C7405">
      <w:pPr>
        <w:numPr>
          <w:ilvl w:val="0"/>
          <w:numId w:val="50"/>
        </w:numPr>
        <w:jc w:val="both"/>
      </w:pPr>
      <w:r w:rsidRPr="00E45329">
        <w:lastRenderedPageBreak/>
        <w:t>Zagospodarowanie terenów wokół obiektów oświatowych; rozbudowa parkingów, zakładanie terenów zielonych w Czyżewie i Rosochatem Kościelnem</w:t>
      </w:r>
    </w:p>
    <w:p w:rsidR="00AB2C80" w:rsidRPr="00E45329" w:rsidRDefault="00AB2C80" w:rsidP="001C7405">
      <w:pPr>
        <w:numPr>
          <w:ilvl w:val="0"/>
          <w:numId w:val="50"/>
        </w:numPr>
        <w:jc w:val="both"/>
      </w:pPr>
      <w:r w:rsidRPr="00E45329">
        <w:t>Zwiększenie dostępu osób niepełnosprawnych do usług medycznych i instytucji kultury poprzez likwidację barier architektonicznych w budynkach użyteczności publicznej (podjazdy, winda)</w:t>
      </w:r>
    </w:p>
    <w:p w:rsidR="00AB2C80" w:rsidRDefault="00AB2C80" w:rsidP="001C7405">
      <w:pPr>
        <w:numPr>
          <w:ilvl w:val="0"/>
          <w:numId w:val="50"/>
        </w:numPr>
        <w:jc w:val="both"/>
      </w:pPr>
      <w:r w:rsidRPr="00E45329">
        <w:t xml:space="preserve">Zagospodarowanie terenu targowicy wiejskiej w Czyżewie </w:t>
      </w:r>
    </w:p>
    <w:p w:rsidR="00AB2C80" w:rsidRPr="00B20455" w:rsidRDefault="00AB2C80" w:rsidP="001C7405">
      <w:pPr>
        <w:numPr>
          <w:ilvl w:val="0"/>
          <w:numId w:val="50"/>
        </w:numPr>
        <w:jc w:val="both"/>
      </w:pPr>
      <w:r w:rsidRPr="00B20455">
        <w:t>Zagospodarowanie Rynku w Czyżewie</w:t>
      </w:r>
    </w:p>
    <w:p w:rsidR="00AB2C80" w:rsidRPr="00B20455" w:rsidRDefault="00AB2C80" w:rsidP="001C7405">
      <w:pPr>
        <w:numPr>
          <w:ilvl w:val="0"/>
          <w:numId w:val="50"/>
        </w:numPr>
        <w:jc w:val="both"/>
      </w:pPr>
      <w:r w:rsidRPr="00B20455">
        <w:t>Czyszczenie stawów wiejskich z zagospodarowaniem terenu</w:t>
      </w:r>
    </w:p>
    <w:p w:rsidR="00AB2C80" w:rsidRPr="00D73D68" w:rsidRDefault="00AB2C80" w:rsidP="00AB2C80">
      <w:pPr>
        <w:ind w:left="360"/>
        <w:jc w:val="both"/>
        <w:rPr>
          <w:color w:val="FF0000"/>
        </w:rPr>
      </w:pPr>
    </w:p>
    <w:p w:rsidR="00AB2C80" w:rsidRPr="00E45329" w:rsidRDefault="00AB2C80" w:rsidP="00AB2C80">
      <w:pPr>
        <w:jc w:val="both"/>
      </w:pPr>
    </w:p>
    <w:p w:rsidR="00AB2C80" w:rsidRPr="00E45329" w:rsidRDefault="00AB2C80" w:rsidP="00AB2C80">
      <w:pPr>
        <w:jc w:val="both"/>
      </w:pPr>
      <w:r w:rsidRPr="00E45329">
        <w:t xml:space="preserve">Cel operacyjny II: </w:t>
      </w:r>
      <w:r w:rsidRPr="00287B14">
        <w:rPr>
          <w:u w:val="single"/>
        </w:rPr>
        <w:t>Rozwój kultury i sportu</w:t>
      </w:r>
      <w:r w:rsidRPr="00E45329">
        <w:t xml:space="preserve"> </w:t>
      </w:r>
    </w:p>
    <w:p w:rsidR="00AB2C80" w:rsidRPr="00287B14" w:rsidRDefault="00AB2C80" w:rsidP="00AB2C80">
      <w:pPr>
        <w:jc w:val="both"/>
        <w:rPr>
          <w:u w:val="single"/>
        </w:rPr>
      </w:pPr>
      <w:r w:rsidRPr="00287B14">
        <w:rPr>
          <w:u w:val="single"/>
        </w:rPr>
        <w:t>Zadania:</w:t>
      </w:r>
    </w:p>
    <w:p w:rsidR="00AB2C80" w:rsidRPr="00E45329" w:rsidRDefault="00AB2C80" w:rsidP="001C7405">
      <w:pPr>
        <w:numPr>
          <w:ilvl w:val="0"/>
          <w:numId w:val="51"/>
        </w:numPr>
        <w:jc w:val="both"/>
      </w:pPr>
      <w:r w:rsidRPr="00E45329">
        <w:t>Przebudowa i remont świetlic wiejskich i remiz strażackich OSP z przysposobieniem budynków na świetlice wiejskie</w:t>
      </w:r>
    </w:p>
    <w:p w:rsidR="00AB2C80" w:rsidRPr="00E45329" w:rsidRDefault="00AB2C80" w:rsidP="001C7405">
      <w:pPr>
        <w:numPr>
          <w:ilvl w:val="0"/>
          <w:numId w:val="51"/>
        </w:numPr>
        <w:jc w:val="both"/>
      </w:pPr>
      <w:r w:rsidRPr="00E45329">
        <w:t>Remont i doposażenie Gminnego Ośrodka Kultury w Czyżewie</w:t>
      </w:r>
    </w:p>
    <w:p w:rsidR="00AB2C80" w:rsidRPr="00E45329" w:rsidRDefault="00AB2C80" w:rsidP="001C7405">
      <w:pPr>
        <w:numPr>
          <w:ilvl w:val="0"/>
          <w:numId w:val="51"/>
        </w:numPr>
        <w:jc w:val="both"/>
      </w:pPr>
      <w:r w:rsidRPr="00E45329">
        <w:t>Budowa Parku zabaw i wypoczynku w Czyżewie przy ul. Szkolnej</w:t>
      </w:r>
    </w:p>
    <w:p w:rsidR="00AB2C80" w:rsidRPr="00E45329" w:rsidRDefault="00AB2C80" w:rsidP="001C7405">
      <w:pPr>
        <w:numPr>
          <w:ilvl w:val="0"/>
          <w:numId w:val="51"/>
        </w:numPr>
        <w:jc w:val="both"/>
      </w:pPr>
      <w:r w:rsidRPr="00E45329">
        <w:t>Odnawianie i konserwacja obiektów zabytkowych i obiektów architektury sakralnej na cmentarzach parafialnych w Czyżewie, Rosochatem Kościelnem i Dąbrowie Wielkiej</w:t>
      </w:r>
    </w:p>
    <w:p w:rsidR="00AB2C80" w:rsidRPr="00E45329" w:rsidRDefault="00AB2C80" w:rsidP="001C7405">
      <w:pPr>
        <w:numPr>
          <w:ilvl w:val="0"/>
          <w:numId w:val="51"/>
        </w:numPr>
        <w:jc w:val="both"/>
      </w:pPr>
      <w:r w:rsidRPr="00E45329">
        <w:t>Modernizacja zabytkowego dworca PKP</w:t>
      </w:r>
    </w:p>
    <w:p w:rsidR="00AB2C80" w:rsidRPr="00E45329" w:rsidRDefault="00AB2C80" w:rsidP="001C7405">
      <w:pPr>
        <w:numPr>
          <w:ilvl w:val="0"/>
          <w:numId w:val="51"/>
        </w:numPr>
        <w:jc w:val="both"/>
      </w:pPr>
      <w:r w:rsidRPr="00E45329">
        <w:t>Organizowanie otwartych imprez kulturalno-rozrywkowych o wymiarze lokalnym i regionalnym m.in Dni Czyżewa</w:t>
      </w:r>
    </w:p>
    <w:p w:rsidR="00AB2C80" w:rsidRPr="00E45329" w:rsidRDefault="00AB2C80" w:rsidP="001C7405">
      <w:pPr>
        <w:numPr>
          <w:ilvl w:val="0"/>
          <w:numId w:val="51"/>
        </w:numPr>
        <w:jc w:val="both"/>
      </w:pPr>
      <w:r w:rsidRPr="00E45329">
        <w:t xml:space="preserve">Modernizacja istniejącej infrastruktury sportowej (stadionu sportowego, budynku socjalnego, trybun, bieżni sportowych i boisk szkolnych) </w:t>
      </w:r>
    </w:p>
    <w:p w:rsidR="00AB2C80" w:rsidRDefault="00AB2C80" w:rsidP="001C7405">
      <w:pPr>
        <w:numPr>
          <w:ilvl w:val="0"/>
          <w:numId w:val="51"/>
        </w:numPr>
        <w:jc w:val="both"/>
      </w:pPr>
      <w:r w:rsidRPr="00E45329">
        <w:t xml:space="preserve">Budowa kompleksu boisk wielofunkcyjnych „Moje Boisko Orlik </w:t>
      </w:r>
      <w:smartTag w:uri="urn:schemas-microsoft-com:office:smarttags" w:element="metricconverter">
        <w:smartTagPr>
          <w:attr w:name="ProductID" w:val="2012”"/>
        </w:smartTagPr>
        <w:r w:rsidRPr="00E45329">
          <w:t>2012”</w:t>
        </w:r>
      </w:smartTag>
      <w:r w:rsidRPr="00E45329">
        <w:t xml:space="preserve"> w oparciu o propagowane zdrowego i aktywnego stylu życia</w:t>
      </w:r>
    </w:p>
    <w:p w:rsidR="00AB2C80" w:rsidRPr="00B20455" w:rsidRDefault="00AB2C80" w:rsidP="001C7405">
      <w:pPr>
        <w:numPr>
          <w:ilvl w:val="0"/>
          <w:numId w:val="51"/>
        </w:numPr>
        <w:jc w:val="both"/>
      </w:pPr>
      <w:r w:rsidRPr="00B20455">
        <w:t>Przebudowa stadionu w Czyżewie z budową trybun i powiększeniem budynku socjalnego dla sportowców</w:t>
      </w:r>
    </w:p>
    <w:p w:rsidR="00AB2C80" w:rsidRPr="00B20455" w:rsidRDefault="00AB2C80" w:rsidP="001C7405">
      <w:pPr>
        <w:numPr>
          <w:ilvl w:val="0"/>
          <w:numId w:val="51"/>
        </w:numPr>
        <w:jc w:val="both"/>
      </w:pPr>
      <w:r w:rsidRPr="00B20455">
        <w:t>Modernizacja boiska sportowego w Rosochatem Kościelnem</w:t>
      </w:r>
    </w:p>
    <w:p w:rsidR="00AB2C80" w:rsidRPr="00B20455" w:rsidRDefault="00AB2C80" w:rsidP="001C7405">
      <w:pPr>
        <w:numPr>
          <w:ilvl w:val="0"/>
          <w:numId w:val="51"/>
        </w:numPr>
        <w:jc w:val="both"/>
      </w:pPr>
      <w:r w:rsidRPr="00B20455">
        <w:t>Przebudowa remizy strażackiej i świetlicy wiejskiej z uwzględnieniem ogrzewania z odnawialnych źródeł energii- termomodernizacja w Czyżewie</w:t>
      </w:r>
    </w:p>
    <w:p w:rsidR="00AB2C80" w:rsidRPr="00B20455" w:rsidRDefault="00AB2C80" w:rsidP="001C7405">
      <w:pPr>
        <w:numPr>
          <w:ilvl w:val="0"/>
          <w:numId w:val="51"/>
        </w:numPr>
        <w:jc w:val="both"/>
      </w:pPr>
      <w:r w:rsidRPr="00B20455">
        <w:t>Zmiana systemu ogrzewania świetlic wiejskich</w:t>
      </w:r>
    </w:p>
    <w:p w:rsidR="00AB2C80" w:rsidRPr="00B20455" w:rsidRDefault="00AB2C80" w:rsidP="001C7405">
      <w:pPr>
        <w:numPr>
          <w:ilvl w:val="0"/>
          <w:numId w:val="51"/>
        </w:numPr>
        <w:jc w:val="both"/>
      </w:pPr>
      <w:r w:rsidRPr="00B20455">
        <w:t xml:space="preserve">Doposażenie świetlic wiejskich </w:t>
      </w:r>
    </w:p>
    <w:p w:rsidR="00AB2C80" w:rsidRPr="00B20455" w:rsidRDefault="00AB2C80" w:rsidP="001C7405">
      <w:pPr>
        <w:numPr>
          <w:ilvl w:val="0"/>
          <w:numId w:val="51"/>
        </w:numPr>
        <w:jc w:val="both"/>
      </w:pPr>
      <w:r w:rsidRPr="00B20455">
        <w:t>Renowacja zabytkowej dzwonnicy w Rosochatem Kościelnem</w:t>
      </w:r>
    </w:p>
    <w:p w:rsidR="00AB2C80" w:rsidRPr="00B20455" w:rsidRDefault="00AB2C80" w:rsidP="001C7405">
      <w:pPr>
        <w:numPr>
          <w:ilvl w:val="0"/>
          <w:numId w:val="51"/>
        </w:numPr>
        <w:jc w:val="both"/>
      </w:pPr>
      <w:r w:rsidRPr="00B20455">
        <w:t>Remont zabytkowej wieży ciśnień w Czyżewie</w:t>
      </w:r>
    </w:p>
    <w:p w:rsidR="00AB2C80" w:rsidRPr="00B20455" w:rsidRDefault="00AB2C80" w:rsidP="001C7405">
      <w:pPr>
        <w:numPr>
          <w:ilvl w:val="0"/>
          <w:numId w:val="51"/>
        </w:numPr>
        <w:jc w:val="both"/>
      </w:pPr>
      <w:r w:rsidRPr="00B20455">
        <w:t>Organizacja zajęć w Gok-u i zakup wyposażenia</w:t>
      </w:r>
    </w:p>
    <w:p w:rsidR="00AB2C80" w:rsidRPr="00B20455" w:rsidRDefault="00AB2C80" w:rsidP="001C7405">
      <w:pPr>
        <w:numPr>
          <w:ilvl w:val="0"/>
          <w:numId w:val="51"/>
        </w:numPr>
        <w:jc w:val="both"/>
      </w:pPr>
      <w:r w:rsidRPr="00B20455">
        <w:t>Doposażenie Biblioteki Publicznej w Czyżewie</w:t>
      </w:r>
    </w:p>
    <w:p w:rsidR="00AB2C80" w:rsidRPr="00E45329" w:rsidRDefault="00AB2C80" w:rsidP="00AB2C80">
      <w:pPr>
        <w:ind w:left="360"/>
        <w:jc w:val="both"/>
      </w:pPr>
    </w:p>
    <w:p w:rsidR="00AB2C80" w:rsidRPr="00E45329" w:rsidRDefault="00AB2C80" w:rsidP="00AB2C80">
      <w:pPr>
        <w:jc w:val="both"/>
      </w:pPr>
    </w:p>
    <w:p w:rsidR="00AB2C80" w:rsidRPr="00E45329" w:rsidRDefault="00AB2C80" w:rsidP="00AB2C80">
      <w:pPr>
        <w:jc w:val="both"/>
      </w:pPr>
      <w:r w:rsidRPr="00E45329">
        <w:t xml:space="preserve">Cel operacyjny II: </w:t>
      </w:r>
      <w:r w:rsidRPr="00287B14">
        <w:rPr>
          <w:u w:val="single"/>
        </w:rPr>
        <w:t>Rozwój  edukacji w gminie</w:t>
      </w:r>
    </w:p>
    <w:p w:rsidR="00AB2C80" w:rsidRPr="00287B14" w:rsidRDefault="00AB2C80" w:rsidP="00AB2C80">
      <w:pPr>
        <w:jc w:val="both"/>
        <w:rPr>
          <w:u w:val="single"/>
        </w:rPr>
      </w:pPr>
      <w:r w:rsidRPr="00287B14">
        <w:rPr>
          <w:u w:val="single"/>
        </w:rPr>
        <w:t>Zadania:</w:t>
      </w:r>
    </w:p>
    <w:p w:rsidR="00AB2C80" w:rsidRPr="00E45329" w:rsidRDefault="00AB2C80" w:rsidP="001C7405">
      <w:pPr>
        <w:numPr>
          <w:ilvl w:val="0"/>
          <w:numId w:val="52"/>
        </w:numPr>
        <w:jc w:val="both"/>
      </w:pPr>
      <w:r w:rsidRPr="00E45329">
        <w:t>Zwiększanie ilości i różnorodności zajęć pozalekcyjnych w szkołach podstawowych i gimnazjalnych; min.. nauka języków obcych, kółka zainteresowań, wycieczki szkolne, wyjazdy na basen, lodowisko itp</w:t>
      </w:r>
    </w:p>
    <w:p w:rsidR="00AB2C80" w:rsidRPr="00E45329" w:rsidRDefault="00AB2C80" w:rsidP="001C7405">
      <w:pPr>
        <w:numPr>
          <w:ilvl w:val="0"/>
          <w:numId w:val="52"/>
        </w:numPr>
        <w:jc w:val="both"/>
      </w:pPr>
      <w:r w:rsidRPr="00E45329">
        <w:t xml:space="preserve">Remont i doposażenie szkół i przedszkoli </w:t>
      </w:r>
    </w:p>
    <w:p w:rsidR="00AB2C80" w:rsidRPr="00E45329" w:rsidRDefault="00AB2C80" w:rsidP="001C7405">
      <w:pPr>
        <w:numPr>
          <w:ilvl w:val="0"/>
          <w:numId w:val="52"/>
        </w:numPr>
        <w:jc w:val="both"/>
      </w:pPr>
      <w:r w:rsidRPr="00E45329">
        <w:t xml:space="preserve">Dążenie do zwiększenia ilości oddziałów przedszkolnych dla dzieci w wieku 3-5 lat </w:t>
      </w:r>
    </w:p>
    <w:p w:rsidR="00AB2C80" w:rsidRPr="00E45329" w:rsidRDefault="00AB2C80" w:rsidP="00AB2C80">
      <w:pPr>
        <w:jc w:val="both"/>
      </w:pPr>
    </w:p>
    <w:p w:rsidR="00AB2C80" w:rsidRPr="00E45329" w:rsidRDefault="00AB2C80" w:rsidP="00AB2C80">
      <w:pPr>
        <w:jc w:val="both"/>
      </w:pPr>
    </w:p>
    <w:p w:rsidR="00AB2C80" w:rsidRPr="00E45329" w:rsidRDefault="00AB2C80" w:rsidP="00AB2C80">
      <w:pPr>
        <w:pStyle w:val="Nagwek2"/>
      </w:pPr>
      <w:bookmarkStart w:id="41" w:name="_Toc228609709"/>
      <w:r>
        <w:lastRenderedPageBreak/>
        <w:t>8</w:t>
      </w:r>
      <w:r w:rsidRPr="00E45329">
        <w:t xml:space="preserve">. </w:t>
      </w:r>
      <w:bookmarkStart w:id="42" w:name="monit"/>
      <w:r w:rsidRPr="00E45329">
        <w:t>MONITORING I AKTUALIZACJA REALIZACJI STRATEGII</w:t>
      </w:r>
      <w:bookmarkEnd w:id="41"/>
      <w:bookmarkEnd w:id="42"/>
      <w:r w:rsidRPr="00E45329">
        <w:br/>
      </w:r>
    </w:p>
    <w:p w:rsidR="00AB2C80" w:rsidRPr="00E45329" w:rsidRDefault="00AB2C80" w:rsidP="00AB2C80">
      <w:pPr>
        <w:ind w:firstLine="709"/>
        <w:jc w:val="both"/>
      </w:pPr>
      <w:r w:rsidRPr="00E45329">
        <w:t>W procesie realizacji strategii ważna jest kontrola jej przebiegu  oraz ocena efektów społecznych i gospodarczych, a także zmian w środowisku przyrodniczym. Realizacja zadań i selektywne dokonywanie ich przeglądu jest niezbędne dla utrzymania ich aktualności i zgodności z celami strategii. Ponadto monitoring umożliwia:</w:t>
      </w:r>
    </w:p>
    <w:p w:rsidR="00AB2C80" w:rsidRPr="00E45329" w:rsidRDefault="00AB2C80" w:rsidP="001C7405">
      <w:pPr>
        <w:numPr>
          <w:ilvl w:val="0"/>
          <w:numId w:val="53"/>
        </w:numPr>
        <w:jc w:val="both"/>
      </w:pPr>
      <w:r w:rsidRPr="00E45329">
        <w:t>bieżącą ocenę realizacji programów i zadań oraz osiągania celów,</w:t>
      </w:r>
    </w:p>
    <w:p w:rsidR="00AB2C80" w:rsidRPr="00E45329" w:rsidRDefault="00AB2C80" w:rsidP="001C7405">
      <w:pPr>
        <w:numPr>
          <w:ilvl w:val="0"/>
          <w:numId w:val="53"/>
        </w:numPr>
        <w:jc w:val="both"/>
      </w:pPr>
      <w:r w:rsidRPr="00E45329">
        <w:t>prognozowanie ewentualnych zmian warunków realizacji,</w:t>
      </w:r>
    </w:p>
    <w:p w:rsidR="00AB2C80" w:rsidRPr="00E45329" w:rsidRDefault="00AB2C80" w:rsidP="001C7405">
      <w:pPr>
        <w:numPr>
          <w:ilvl w:val="0"/>
          <w:numId w:val="53"/>
        </w:numPr>
        <w:jc w:val="both"/>
      </w:pPr>
      <w:r w:rsidRPr="00E45329">
        <w:t>dokonywanie bieżących korekt i poprawek,</w:t>
      </w:r>
    </w:p>
    <w:p w:rsidR="00AB2C80" w:rsidRPr="00E45329" w:rsidRDefault="00AB2C80" w:rsidP="001C7405">
      <w:pPr>
        <w:numPr>
          <w:ilvl w:val="0"/>
          <w:numId w:val="53"/>
        </w:numPr>
        <w:jc w:val="both"/>
      </w:pPr>
      <w:r w:rsidRPr="00E45329">
        <w:t>podjęcie działań zabezpieczających i naprawczych,</w:t>
      </w:r>
    </w:p>
    <w:p w:rsidR="00AB2C80" w:rsidRPr="00E45329" w:rsidRDefault="00AB2C80" w:rsidP="001C7405">
      <w:pPr>
        <w:numPr>
          <w:ilvl w:val="0"/>
          <w:numId w:val="53"/>
        </w:numPr>
        <w:jc w:val="both"/>
      </w:pPr>
      <w:r w:rsidRPr="00E45329">
        <w:t>informowanie społeczności lokalnej o uzyskanych wynikach.</w:t>
      </w:r>
    </w:p>
    <w:p w:rsidR="00AB2C80" w:rsidRPr="00E45329" w:rsidRDefault="00AB2C80" w:rsidP="00AB2C80">
      <w:pPr>
        <w:jc w:val="both"/>
      </w:pPr>
    </w:p>
    <w:p w:rsidR="00AB2C80" w:rsidRPr="00E45329" w:rsidRDefault="00AB2C80" w:rsidP="00AB2C80">
      <w:pPr>
        <w:ind w:firstLine="709"/>
        <w:jc w:val="both"/>
      </w:pPr>
      <w:r w:rsidRPr="00E45329">
        <w:t>Kategorie oceny sytuacji społeczno-gospodarczej gminy powinny opierać się o analizę danych statystycznych, analizę kondycji gospodarczej wybranych podmiotów gospodarczych różnych branż oraz odczucia społeczne dokonujących się zmian.</w:t>
      </w:r>
    </w:p>
    <w:p w:rsidR="00AB2C80" w:rsidRPr="00E45329" w:rsidRDefault="00AB2C80" w:rsidP="00AB2C80">
      <w:pPr>
        <w:jc w:val="both"/>
      </w:pPr>
      <w:r w:rsidRPr="00E45329">
        <w:t>Jednostką prowadzącą monitoring powinien być Urząd</w:t>
      </w:r>
      <w:r>
        <w:t xml:space="preserve"> Miejski</w:t>
      </w:r>
      <w:r w:rsidRPr="00E45329">
        <w:t xml:space="preserve">. Natomiast </w:t>
      </w:r>
      <w:r>
        <w:t xml:space="preserve">Burmistrz </w:t>
      </w:r>
      <w:r w:rsidRPr="00E45329">
        <w:t>powinien dokonywać przeglądu realizacji zadań i na podstawie wniosków z przeglądu analizować i uzupełniać plan realizacji strategii o nowe projekty.</w:t>
      </w:r>
    </w:p>
    <w:p w:rsidR="00AB2C80" w:rsidRDefault="00AB2C80" w:rsidP="00AB2C80">
      <w:pPr>
        <w:jc w:val="both"/>
      </w:pPr>
    </w:p>
    <w:p w:rsidR="00AB2C80" w:rsidRPr="00E45329" w:rsidRDefault="00AB2C80" w:rsidP="00AB2C80">
      <w:pPr>
        <w:jc w:val="both"/>
      </w:pPr>
      <w:r w:rsidRPr="00E45329">
        <w:tab/>
        <w:t xml:space="preserve">Gmina powinna być także zainteresowana promocją strategii na swojej stronie internetowej. W ten sposób każdy z jej mieszkańców może śledzić przebieg realizacji strategii.  Poza tym jej dostępność w </w:t>
      </w:r>
      <w:r>
        <w:t>In</w:t>
      </w:r>
      <w:r w:rsidRPr="00E45329">
        <w:t>ternecie kreuje pozytywny wizerunek gminy, co wiąże się z pozyskaniem nowych inwestorów a także zwiększoną ilością osób odwiedzających ten rejon.</w:t>
      </w:r>
    </w:p>
    <w:p w:rsidR="00AB2C80" w:rsidRPr="00E45329" w:rsidRDefault="00AB2C80" w:rsidP="00AB2C80">
      <w:pPr>
        <w:jc w:val="both"/>
      </w:pPr>
    </w:p>
    <w:p w:rsidR="00AB2C80" w:rsidRPr="00E45329" w:rsidRDefault="00AB2C80" w:rsidP="00AB2C80">
      <w:pPr>
        <w:ind w:firstLine="709"/>
        <w:jc w:val="both"/>
      </w:pPr>
      <w:r w:rsidRPr="00E45329">
        <w:t>Program realizacji strategii na lata 2009-201</w:t>
      </w:r>
      <w:r>
        <w:t>7</w:t>
      </w:r>
      <w:r w:rsidRPr="00E45329">
        <w:t xml:space="preserve"> jest dokumentem otwartym i będzie</w:t>
      </w:r>
      <w:r>
        <w:t xml:space="preserve"> </w:t>
      </w:r>
      <w:r w:rsidRPr="00E45329">
        <w:t>sukcesywnie uzupełniany.</w:t>
      </w:r>
    </w:p>
    <w:p w:rsidR="00AB2C80" w:rsidRDefault="00AB2C80" w:rsidP="00AB2C80">
      <w:pPr>
        <w:jc w:val="both"/>
        <w:rPr>
          <w:b/>
          <w:u w:val="single"/>
        </w:rPr>
      </w:pPr>
    </w:p>
    <w:p w:rsidR="00AB2C80" w:rsidRDefault="00AB2C80" w:rsidP="00AB2C80">
      <w:pPr>
        <w:jc w:val="both"/>
        <w:rPr>
          <w:b/>
          <w:u w:val="single"/>
        </w:rPr>
      </w:pPr>
    </w:p>
    <w:p w:rsidR="00AB2C80" w:rsidRDefault="00AB2C80" w:rsidP="00AB2C80">
      <w:pPr>
        <w:jc w:val="both"/>
        <w:rPr>
          <w:b/>
          <w:u w:val="single"/>
        </w:rPr>
      </w:pPr>
    </w:p>
    <w:p w:rsidR="00AB2C80" w:rsidRDefault="00AB2C80" w:rsidP="00AB2C80">
      <w:pPr>
        <w:jc w:val="both"/>
        <w:rPr>
          <w:b/>
          <w:u w:val="single"/>
        </w:rPr>
      </w:pPr>
    </w:p>
    <w:p w:rsidR="00AB2C80" w:rsidRDefault="00AB2C80" w:rsidP="00AB2C80">
      <w:pPr>
        <w:pStyle w:val="Podpis"/>
      </w:pPr>
      <w:r>
        <w:t xml:space="preserve">Przewodniczący Rady Miejskiej </w:t>
      </w:r>
    </w:p>
    <w:p w:rsidR="00062024" w:rsidRDefault="00AB2C80" w:rsidP="00AB2C80">
      <w:pPr>
        <w:pStyle w:val="Podpis"/>
        <w:rPr>
          <w:b/>
        </w:rPr>
      </w:pPr>
      <w:r>
        <w:t>Witold Sieni</w:t>
      </w:r>
      <w:r w:rsidR="009C256E">
        <w:t>cki</w:t>
      </w:r>
      <w:bookmarkStart w:id="43" w:name="_GoBack"/>
      <w:bookmarkEnd w:id="43"/>
    </w:p>
    <w:p w:rsidR="00062024" w:rsidRPr="00062024" w:rsidRDefault="00062024" w:rsidP="00062024"/>
    <w:p w:rsidR="00062024" w:rsidRPr="00062024" w:rsidRDefault="00062024" w:rsidP="00062024"/>
    <w:p w:rsidR="00062024" w:rsidRPr="00062024" w:rsidRDefault="00062024" w:rsidP="00062024"/>
    <w:p w:rsidR="00062024" w:rsidRPr="00062024" w:rsidRDefault="00062024" w:rsidP="00062024"/>
    <w:p w:rsidR="00062024" w:rsidRPr="00062024" w:rsidRDefault="00062024" w:rsidP="00062024"/>
    <w:p w:rsidR="00062024" w:rsidRPr="00062024" w:rsidRDefault="00062024" w:rsidP="00062024"/>
    <w:p w:rsidR="00062024" w:rsidRPr="00062024" w:rsidRDefault="00062024" w:rsidP="00062024"/>
    <w:p w:rsidR="00062024" w:rsidRPr="00062024" w:rsidRDefault="00062024" w:rsidP="00062024"/>
    <w:p w:rsidR="00062024" w:rsidRPr="00062024" w:rsidRDefault="00062024" w:rsidP="00062024"/>
    <w:p w:rsidR="00062024" w:rsidRPr="00062024" w:rsidRDefault="00062024" w:rsidP="00062024"/>
    <w:p w:rsidR="00062024" w:rsidRPr="00062024" w:rsidRDefault="00062024" w:rsidP="00062024"/>
    <w:p w:rsidR="00062024" w:rsidRPr="00062024" w:rsidRDefault="00062024" w:rsidP="00062024"/>
    <w:p w:rsidR="00062024" w:rsidRDefault="00062024" w:rsidP="00062024"/>
    <w:p w:rsidR="00062024" w:rsidRDefault="00062024" w:rsidP="00062024"/>
    <w:p w:rsidR="00AB2C80" w:rsidRPr="00062024" w:rsidRDefault="00062024" w:rsidP="00062024">
      <w:pPr>
        <w:tabs>
          <w:tab w:val="left" w:pos="8055"/>
        </w:tabs>
      </w:pPr>
      <w:r>
        <w:tab/>
      </w:r>
    </w:p>
    <w:sectPr w:rsidR="00AB2C80" w:rsidRPr="00062024">
      <w:footerReference w:type="default" r:id="rId3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CBC" w:rsidRDefault="00225CBC">
      <w:r>
        <w:separator/>
      </w:r>
    </w:p>
  </w:endnote>
  <w:endnote w:type="continuationSeparator" w:id="0">
    <w:p w:rsidR="00225CBC" w:rsidRDefault="00225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P BoxDrawing">
    <w:altName w:val="Courier New"/>
    <w:charset w:val="00"/>
    <w:family w:val="modern"/>
    <w:pitch w:val="fixed"/>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TE1589C48t00">
    <w:altName w:val="Arial Unicode MS"/>
    <w:panose1 w:val="00000000000000000000"/>
    <w:charset w:val="80"/>
    <w:family w:val="auto"/>
    <w:notTrueType/>
    <w:pitch w:val="default"/>
    <w:sig w:usb0="00000001" w:usb1="08070000" w:usb2="00000010" w:usb3="00000000" w:csb0="00020000" w:csb1="00000000"/>
  </w:font>
  <w:font w:name="TTE1588418t00">
    <w:altName w:val="Arial Unicode MS"/>
    <w:panose1 w:val="00000000000000000000"/>
    <w:charset w:val="80"/>
    <w:family w:val="auto"/>
    <w:notTrueType/>
    <w:pitch w:val="default"/>
    <w:sig w:usb0="00000001" w:usb1="08070000" w:usb2="00000010" w:usb3="00000000" w:csb0="00020000" w:csb1="00000000"/>
  </w:font>
  <w:font w:name="TTE1587408t00">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C80" w:rsidRDefault="00AB2C8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B2C80" w:rsidRDefault="00AB2C8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024" w:rsidRDefault="00062024" w:rsidP="00062024">
    <w:pPr>
      <w:pStyle w:val="Stopka"/>
      <w:jc w:val="right"/>
    </w:pPr>
    <w:r>
      <w:t>2015-08-12 14:04:00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024" w:rsidRDefault="00062024" w:rsidP="00062024">
    <w:pPr>
      <w:pStyle w:val="Stopka"/>
      <w:jc w:val="right"/>
    </w:pPr>
    <w:r>
      <w:t>2015-08-12 14:04:00</w:t>
    </w:r>
  </w:p>
  <w:p w:rsidR="00AB2C80" w:rsidRDefault="00AB2C80" w:rsidP="00AB4117">
    <w:pPr>
      <w:pStyle w:val="Stopka"/>
      <w:ind w:right="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C80" w:rsidRDefault="00AB2C8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B2C80" w:rsidRDefault="00AB2C80">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024" w:rsidRDefault="00062024" w:rsidP="00062024">
    <w:pPr>
      <w:pStyle w:val="Stopka"/>
      <w:jc w:val="right"/>
    </w:pPr>
    <w:r>
      <w:t>2015-08-12 14:04:00</w:t>
    </w:r>
  </w:p>
  <w:p w:rsidR="00AB2C80" w:rsidRDefault="00AB2C80" w:rsidP="00966035">
    <w:pPr>
      <w:pStyle w:val="Stopka"/>
      <w:ind w:right="36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024" w:rsidRDefault="00062024" w:rsidP="00062024">
    <w:pPr>
      <w:pStyle w:val="Stopka"/>
      <w:jc w:val="right"/>
    </w:pPr>
    <w:r>
      <w:t>2015-08-12 14:04:00</w:t>
    </w:r>
  </w:p>
  <w:p w:rsidR="003125D3" w:rsidRPr="00062024" w:rsidRDefault="003125D3" w:rsidP="0006202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CBC" w:rsidRDefault="00225CBC">
      <w:r>
        <w:separator/>
      </w:r>
    </w:p>
  </w:footnote>
  <w:footnote w:type="continuationSeparator" w:id="0">
    <w:p w:rsidR="00225CBC" w:rsidRDefault="00225CBC">
      <w:r>
        <w:continuationSeparator/>
      </w:r>
    </w:p>
  </w:footnote>
  <w:footnote w:id="1">
    <w:p w:rsidR="00AB2C80" w:rsidRDefault="00AB2C80" w:rsidP="00AB2C80">
      <w:pPr>
        <w:tabs>
          <w:tab w:val="left" w:pos="540"/>
        </w:tabs>
        <w:ind w:left="360" w:hanging="360"/>
        <w:jc w:val="both"/>
      </w:pPr>
      <w:r>
        <w:rPr>
          <w:rStyle w:val="Odwoanieprzypisudolnego"/>
          <w:rFonts w:cs="Arial"/>
        </w:rPr>
        <w:footnoteRef/>
      </w:r>
      <w:r>
        <w:t xml:space="preserve">  </w:t>
      </w:r>
      <w:r w:rsidRPr="003316C6">
        <w:rPr>
          <w:sz w:val="16"/>
          <w:szCs w:val="16"/>
        </w:rPr>
        <w:t>Zmiany tekstu jednolitego wymienionej ustawy zostały ogłoszone w Dz. U. z 2013 r.  poz. 645</w:t>
      </w:r>
      <w:r>
        <w:rPr>
          <w:sz w:val="16"/>
          <w:szCs w:val="16"/>
        </w:rPr>
        <w:t xml:space="preserve"> i 1318 oraz z 2014r. poz. 379 i 1072</w:t>
      </w:r>
      <w:r w:rsidRPr="003316C6">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C80" w:rsidRPr="00AB4117" w:rsidRDefault="00AB2C80" w:rsidP="00AB411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44B6A"/>
    <w:multiLevelType w:val="hybridMultilevel"/>
    <w:tmpl w:val="51A8078C"/>
    <w:lvl w:ilvl="0" w:tplc="C1BCE07A">
      <w:start w:val="1"/>
      <w:numFmt w:val="decimal"/>
      <w:lvlText w:val="%1."/>
      <w:lvlJc w:val="left"/>
      <w:pPr>
        <w:tabs>
          <w:tab w:val="num" w:pos="1350"/>
        </w:tabs>
        <w:ind w:left="1350" w:hanging="990"/>
      </w:pPr>
      <w:rPr>
        <w:rFonts w:hint="default"/>
      </w:rPr>
    </w:lvl>
    <w:lvl w:ilvl="1" w:tplc="2A14C4A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AFB01E9"/>
    <w:multiLevelType w:val="multilevel"/>
    <w:tmpl w:val="AD30AD7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P BoxDrawing" w:hAnsi="WP BoxDrawing" w:hint="default"/>
      </w:rPr>
    </w:lvl>
    <w:lvl w:ilvl="2">
      <w:start w:val="1"/>
      <w:numFmt w:val="bullet"/>
      <w:lvlText w:val=")"/>
      <w:lvlJc w:val="left"/>
      <w:pPr>
        <w:tabs>
          <w:tab w:val="num" w:pos="1080"/>
        </w:tabs>
        <w:ind w:left="1080" w:hanging="360"/>
      </w:pPr>
      <w:rPr>
        <w:rFonts w:ascii="WP BoxDrawing" w:hAnsi="WP BoxDrawing"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C001055"/>
    <w:multiLevelType w:val="hybridMultilevel"/>
    <w:tmpl w:val="74041C6E"/>
    <w:lvl w:ilvl="0" w:tplc="A29CD762">
      <w:start w:val="1"/>
      <w:numFmt w:val="bullet"/>
      <w:lvlText w:val=")"/>
      <w:lvlJc w:val="left"/>
      <w:pPr>
        <w:tabs>
          <w:tab w:val="num" w:pos="1146"/>
        </w:tabs>
        <w:ind w:left="1146" w:hanging="360"/>
      </w:pPr>
      <w:rPr>
        <w:rFonts w:ascii="WP BoxDrawing" w:hAnsi="WP BoxDrawing"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C6124D"/>
    <w:multiLevelType w:val="multilevel"/>
    <w:tmpl w:val="0A2C96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P BoxDrawing" w:hAnsi="WP BoxDrawing"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FF850BC"/>
    <w:multiLevelType w:val="multilevel"/>
    <w:tmpl w:val="AD30AD7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P BoxDrawing" w:hAnsi="WP BoxDrawing" w:hint="default"/>
      </w:rPr>
    </w:lvl>
    <w:lvl w:ilvl="2">
      <w:start w:val="1"/>
      <w:numFmt w:val="bullet"/>
      <w:lvlText w:val=")"/>
      <w:lvlJc w:val="left"/>
      <w:pPr>
        <w:tabs>
          <w:tab w:val="num" w:pos="1080"/>
        </w:tabs>
        <w:ind w:left="1080" w:hanging="360"/>
      </w:pPr>
      <w:rPr>
        <w:rFonts w:ascii="WP BoxDrawing" w:hAnsi="WP BoxDrawing"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0541C5E"/>
    <w:multiLevelType w:val="hybridMultilevel"/>
    <w:tmpl w:val="DB9ED71E"/>
    <w:lvl w:ilvl="0" w:tplc="A29CD762">
      <w:start w:val="1"/>
      <w:numFmt w:val="bullet"/>
      <w:lvlText w:val=")"/>
      <w:lvlJc w:val="left"/>
      <w:pPr>
        <w:tabs>
          <w:tab w:val="num" w:pos="1146"/>
        </w:tabs>
        <w:ind w:left="1146" w:hanging="360"/>
      </w:pPr>
      <w:rPr>
        <w:rFonts w:ascii="WP BoxDrawing" w:hAnsi="WP BoxDrawing"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467"/>
    <w:multiLevelType w:val="multilevel"/>
    <w:tmpl w:val="C8FE2B2C"/>
    <w:lvl w:ilvl="0">
      <w:start w:val="1"/>
      <w:numFmt w:val="none"/>
      <w:pStyle w:val="Tytuaktu"/>
      <w:suff w:val="nothing"/>
      <w:lvlText w:val="%1"/>
      <w:lvlJc w:val="left"/>
      <w:pPr>
        <w:ind w:left="0" w:firstLine="288"/>
      </w:pPr>
    </w:lvl>
    <w:lvl w:ilvl="1">
      <w:start w:val="1"/>
      <w:numFmt w:val="none"/>
      <w:pStyle w:val="za"/>
      <w:suff w:val="nothing"/>
      <w:lvlText w:val="Załącznik%1"/>
      <w:lvlJc w:val="right"/>
      <w:pPr>
        <w:ind w:left="5954" w:firstLine="0"/>
      </w:pPr>
    </w:lvl>
    <w:lvl w:ilvl="2">
      <w:start w:val="1"/>
      <w:numFmt w:val="none"/>
      <w:pStyle w:val="za1"/>
      <w:suff w:val="nothing"/>
      <w:lvlText w:val="%1%3"/>
      <w:lvlJc w:val="right"/>
      <w:pPr>
        <w:ind w:left="5954" w:firstLine="0"/>
      </w:pPr>
    </w:lvl>
    <w:lvl w:ilvl="3">
      <w:start w:val="1"/>
      <w:numFmt w:val="decimal"/>
      <w:pStyle w:val="paragraf"/>
      <w:suff w:val="space"/>
      <w:lvlText w:val="§ %1%4."/>
      <w:lvlJc w:val="left"/>
      <w:pPr>
        <w:ind w:left="0" w:firstLine="397"/>
      </w:pPr>
    </w:lvl>
    <w:lvl w:ilvl="4">
      <w:start w:val="2"/>
      <w:numFmt w:val="decimal"/>
      <w:pStyle w:val="ust"/>
      <w:suff w:val="space"/>
      <w:lvlText w:val="%1%5."/>
      <w:lvlJc w:val="left"/>
      <w:pPr>
        <w:ind w:left="0" w:firstLine="624"/>
      </w:pPr>
    </w:lvl>
    <w:lvl w:ilvl="5">
      <w:start w:val="1"/>
      <w:numFmt w:val="decimal"/>
      <w:pStyle w:val="pkt"/>
      <w:suff w:val="space"/>
      <w:lvlText w:val="%1%6)"/>
      <w:lvlJc w:val="left"/>
      <w:pPr>
        <w:ind w:left="397" w:hanging="340"/>
      </w:pPr>
    </w:lvl>
    <w:lvl w:ilvl="6">
      <w:start w:val="1"/>
      <w:numFmt w:val="lowerLetter"/>
      <w:pStyle w:val="lit"/>
      <w:suff w:val="space"/>
      <w:lvlText w:val="%7)"/>
      <w:lvlJc w:val="left"/>
      <w:pPr>
        <w:ind w:left="680" w:hanging="226"/>
      </w:pPr>
      <w:rPr>
        <w:rFonts w:hint="default"/>
      </w:rPr>
    </w:lvl>
    <w:lvl w:ilvl="7">
      <w:start w:val="1"/>
      <w:numFmt w:val="bullet"/>
      <w:pStyle w:val="tiret"/>
      <w:suff w:val="space"/>
      <w:lvlText w:val="-"/>
      <w:lvlJc w:val="left"/>
      <w:pPr>
        <w:ind w:left="851" w:hanging="171"/>
      </w:pPr>
      <w:rPr>
        <w:rFonts w:ascii="Times New Roman" w:hAnsi="Times New Roman" w:hint="default"/>
        <w:sz w:val="24"/>
      </w:rPr>
    </w:lvl>
    <w:lvl w:ilvl="8">
      <w:start w:val="1"/>
      <w:numFmt w:val="none"/>
      <w:lvlRestart w:val="0"/>
      <w:suff w:val="space"/>
      <w:lvlText w:val="2.%1"/>
      <w:lvlJc w:val="left"/>
      <w:pPr>
        <w:ind w:left="0" w:firstLine="624"/>
      </w:pPr>
    </w:lvl>
  </w:abstractNum>
  <w:abstractNum w:abstractNumId="7" w15:restartNumberingAfterBreak="0">
    <w:nsid w:val="170003A4"/>
    <w:multiLevelType w:val="hybridMultilevel"/>
    <w:tmpl w:val="A2AC3470"/>
    <w:lvl w:ilvl="0" w:tplc="A29CD762">
      <w:start w:val="1"/>
      <w:numFmt w:val="bullet"/>
      <w:lvlText w:val=")"/>
      <w:lvlJc w:val="left"/>
      <w:pPr>
        <w:tabs>
          <w:tab w:val="num" w:pos="1146"/>
        </w:tabs>
        <w:ind w:left="1146" w:hanging="360"/>
      </w:pPr>
      <w:rPr>
        <w:rFonts w:ascii="WP BoxDrawing" w:hAnsi="WP BoxDrawing"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392DF1"/>
    <w:multiLevelType w:val="multilevel"/>
    <w:tmpl w:val="9A6A60AA"/>
    <w:lvl w:ilvl="0">
      <w:start w:val="1"/>
      <w:numFmt w:val="none"/>
      <w:pStyle w:val="zmwlitpkt"/>
      <w:suff w:val="nothing"/>
      <w:lvlText w:val="%1„"/>
      <w:lvlJc w:val="left"/>
      <w:pPr>
        <w:ind w:left="1134" w:hanging="454"/>
      </w:pPr>
      <w:rPr>
        <w:rFonts w:ascii="Times New Roman" w:hAnsi="Times New Roman" w:hint="default"/>
        <w:b w:val="0"/>
        <w:i w:val="0"/>
        <w:sz w:val="24"/>
      </w:rPr>
    </w:lvl>
    <w:lvl w:ilvl="1">
      <w:start w:val="1"/>
      <w:numFmt w:val="none"/>
      <w:pStyle w:val="zmwlitpkt1"/>
      <w:suff w:val="nothing"/>
      <w:lvlText w:val="%2"/>
      <w:lvlJc w:val="left"/>
      <w:pPr>
        <w:ind w:left="1134" w:hanging="397"/>
      </w:pPr>
    </w:lvl>
    <w:lvl w:ilvl="2">
      <w:start w:val="1"/>
      <w:numFmt w:val="lowerLetter"/>
      <w:pStyle w:val="zmwlitpktl"/>
      <w:suff w:val="space"/>
      <w:lvlText w:val="%3)"/>
      <w:lvlJc w:val="left"/>
      <w:pPr>
        <w:ind w:left="1361" w:hanging="227"/>
      </w:pPr>
    </w:lvl>
    <w:lvl w:ilvl="3">
      <w:start w:val="1"/>
      <w:numFmt w:val="bullet"/>
      <w:pStyle w:val="zmwlitpktt"/>
      <w:suff w:val="space"/>
      <w:lvlText w:val="-"/>
      <w:lvlJc w:val="left"/>
      <w:pPr>
        <w:ind w:left="1531" w:hanging="170"/>
      </w:pPr>
      <w:rPr>
        <w:rFonts w:ascii="Times New Roman" w:hAnsi="Times New Roman" w:hint="default"/>
        <w:sz w:val="24"/>
      </w:r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B2767CA"/>
    <w:multiLevelType w:val="multilevel"/>
    <w:tmpl w:val="1B42085C"/>
    <w:lvl w:ilvl="0">
      <w:start w:val="1"/>
      <w:numFmt w:val="none"/>
      <w:pStyle w:val="zmwlit"/>
      <w:suff w:val="nothing"/>
      <w:lvlText w:val="%1„§"/>
      <w:lvlJc w:val="left"/>
      <w:pPr>
        <w:ind w:left="1474" w:hanging="794"/>
      </w:pPr>
      <w:rPr>
        <w:rFonts w:ascii="Times New Roman" w:hAnsi="Times New Roman" w:hint="default"/>
        <w:b w:val="0"/>
        <w:i w:val="0"/>
        <w:sz w:val="24"/>
      </w:rPr>
    </w:lvl>
    <w:lvl w:ilvl="1">
      <w:start w:val="1"/>
      <w:numFmt w:val="none"/>
      <w:pStyle w:val="zmwlit1"/>
      <w:suff w:val="nothing"/>
      <w:lvlText w:val="%2§"/>
      <w:lvlJc w:val="left"/>
      <w:pPr>
        <w:ind w:left="1474" w:hanging="737"/>
      </w:pPr>
    </w:lvl>
    <w:lvl w:ilvl="2">
      <w:start w:val="2"/>
      <w:numFmt w:val="decimal"/>
      <w:pStyle w:val="zmwlitu"/>
      <w:suff w:val="space"/>
      <w:lvlText w:val="%3."/>
      <w:lvlJc w:val="left"/>
      <w:pPr>
        <w:ind w:left="1531" w:hanging="227"/>
      </w:pPr>
    </w:lvl>
    <w:lvl w:ilvl="3">
      <w:start w:val="1"/>
      <w:numFmt w:val="decimal"/>
      <w:pStyle w:val="zmwlitp"/>
      <w:suff w:val="space"/>
      <w:lvlText w:val="%4)"/>
      <w:lvlJc w:val="left"/>
      <w:pPr>
        <w:ind w:left="1814" w:hanging="283"/>
      </w:pPr>
    </w:lvl>
    <w:lvl w:ilvl="4">
      <w:start w:val="1"/>
      <w:numFmt w:val="lowerLetter"/>
      <w:pStyle w:val="zmwlitl"/>
      <w:suff w:val="space"/>
      <w:lvlText w:val="%5)"/>
      <w:lvlJc w:val="left"/>
      <w:pPr>
        <w:ind w:left="2041" w:hanging="227"/>
      </w:pPr>
    </w:lvl>
    <w:lvl w:ilvl="5">
      <w:start w:val="1"/>
      <w:numFmt w:val="bullet"/>
      <w:pStyle w:val="zmwlitt"/>
      <w:suff w:val="space"/>
      <w:lvlText w:val="-"/>
      <w:lvlJc w:val="left"/>
      <w:pPr>
        <w:ind w:left="2155" w:hanging="114"/>
      </w:pPr>
      <w:rPr>
        <w:rFonts w:ascii="Times New Roman" w:hAnsi="Times New Roman" w:hint="default"/>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DA1553F"/>
    <w:multiLevelType w:val="hybridMultilevel"/>
    <w:tmpl w:val="144E4B86"/>
    <w:lvl w:ilvl="0" w:tplc="A29CD762">
      <w:start w:val="1"/>
      <w:numFmt w:val="bullet"/>
      <w:lvlText w:val=")"/>
      <w:lvlJc w:val="left"/>
      <w:pPr>
        <w:tabs>
          <w:tab w:val="num" w:pos="1146"/>
        </w:tabs>
        <w:ind w:left="1146" w:hanging="360"/>
      </w:pPr>
      <w:rPr>
        <w:rFonts w:ascii="WP BoxDrawing" w:hAnsi="WP BoxDrawing"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49561B"/>
    <w:multiLevelType w:val="hybridMultilevel"/>
    <w:tmpl w:val="3716D66E"/>
    <w:lvl w:ilvl="0" w:tplc="A29CD762">
      <w:start w:val="1"/>
      <w:numFmt w:val="bullet"/>
      <w:lvlText w:val=")"/>
      <w:lvlJc w:val="left"/>
      <w:pPr>
        <w:tabs>
          <w:tab w:val="num" w:pos="1146"/>
        </w:tabs>
        <w:ind w:left="1146" w:hanging="360"/>
      </w:pPr>
      <w:rPr>
        <w:rFonts w:ascii="WP BoxDrawing" w:hAnsi="WP BoxDrawing"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9E53FE"/>
    <w:multiLevelType w:val="multilevel"/>
    <w:tmpl w:val="5850589A"/>
    <w:lvl w:ilvl="0">
      <w:start w:val="1"/>
      <w:numFmt w:val="none"/>
      <w:pStyle w:val="zmwust"/>
      <w:suff w:val="nothing"/>
      <w:lvlText w:val="%1„"/>
      <w:lvlJc w:val="left"/>
      <w:pPr>
        <w:ind w:left="1361" w:hanging="510"/>
      </w:pPr>
    </w:lvl>
    <w:lvl w:ilvl="1">
      <w:start w:val="1"/>
      <w:numFmt w:val="none"/>
      <w:pStyle w:val="zmwust1"/>
      <w:suff w:val="space"/>
      <w:lvlText w:val="%2"/>
      <w:lvlJc w:val="left"/>
      <w:pPr>
        <w:ind w:left="1361" w:hanging="454"/>
      </w:pPr>
    </w:lvl>
    <w:lvl w:ilvl="2">
      <w:start w:val="1"/>
      <w:numFmt w:val="decimal"/>
      <w:pStyle w:val="zmwustp"/>
      <w:suff w:val="space"/>
      <w:lvlText w:val="%3)"/>
      <w:lvlJc w:val="left"/>
      <w:pPr>
        <w:ind w:left="1644" w:hanging="283"/>
      </w:pPr>
    </w:lvl>
    <w:lvl w:ilvl="3">
      <w:start w:val="1"/>
      <w:numFmt w:val="lowerLetter"/>
      <w:pStyle w:val="zmwustl"/>
      <w:suff w:val="space"/>
      <w:lvlText w:val="%4)"/>
      <w:lvlJc w:val="left"/>
      <w:pPr>
        <w:ind w:left="1871" w:hanging="227"/>
      </w:pPr>
    </w:lvl>
    <w:lvl w:ilvl="4">
      <w:start w:val="1"/>
      <w:numFmt w:val="bullet"/>
      <w:pStyle w:val="zmwustt"/>
      <w:suff w:val="space"/>
      <w:lvlText w:val="-"/>
      <w:lvlJc w:val="left"/>
      <w:pPr>
        <w:ind w:left="1985" w:hanging="114"/>
      </w:pPr>
      <w:rPr>
        <w:rFonts w:ascii="Times New Roman" w:hAnsi="Times New Roman" w:hint="default"/>
        <w:sz w:val="24"/>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A8F7B13"/>
    <w:multiLevelType w:val="multilevel"/>
    <w:tmpl w:val="0A2C96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P BoxDrawing" w:hAnsi="WP BoxDrawing"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F592B94"/>
    <w:multiLevelType w:val="hybridMultilevel"/>
    <w:tmpl w:val="EF7CFEC0"/>
    <w:lvl w:ilvl="0" w:tplc="A29CD762">
      <w:start w:val="1"/>
      <w:numFmt w:val="bullet"/>
      <w:lvlText w:val=")"/>
      <w:lvlJc w:val="left"/>
      <w:pPr>
        <w:tabs>
          <w:tab w:val="num" w:pos="1146"/>
        </w:tabs>
        <w:ind w:left="1146" w:hanging="360"/>
      </w:pPr>
      <w:rPr>
        <w:rFonts w:ascii="WP BoxDrawing" w:hAnsi="WP BoxDrawing"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F44E3A"/>
    <w:multiLevelType w:val="multilevel"/>
    <w:tmpl w:val="0A2C96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P BoxDrawing" w:hAnsi="WP BoxDrawing"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38F446F"/>
    <w:multiLevelType w:val="multilevel"/>
    <w:tmpl w:val="51D0065C"/>
    <w:lvl w:ilvl="0">
      <w:start w:val="1"/>
      <w:numFmt w:val="none"/>
      <w:suff w:val="space"/>
      <w:lvlText w:val="z dnia"/>
      <w:lvlJc w:val="left"/>
      <w:pPr>
        <w:ind w:left="0" w:firstLine="0"/>
      </w:pPr>
    </w:lvl>
    <w:lvl w:ilvl="1">
      <w:start w:val="1"/>
      <w:numFmt w:val="none"/>
      <w:isLgl/>
      <w:suff w:val="nothing"/>
      <w:lvlText w:val=""/>
      <w:lvlJc w:val="left"/>
      <w:pPr>
        <w:ind w:left="0" w:firstLine="0"/>
      </w:pPr>
    </w:lvl>
    <w:lvl w:ilvl="2">
      <w:start w:val="1"/>
      <w:numFmt w:val="decimal"/>
      <w:suff w:val="space"/>
      <w:lvlText w:val="§ %3."/>
      <w:lvlJc w:val="left"/>
      <w:pPr>
        <w:ind w:left="0" w:firstLine="397"/>
      </w:pPr>
    </w:lvl>
    <w:lvl w:ilvl="3">
      <w:start w:val="2"/>
      <w:numFmt w:val="decimal"/>
      <w:suff w:val="space"/>
      <w:lvlText w:val="%4."/>
      <w:lvlJc w:val="right"/>
      <w:pPr>
        <w:ind w:left="0" w:firstLine="624"/>
      </w:pPr>
    </w:lvl>
    <w:lvl w:ilvl="4">
      <w:start w:val="1"/>
      <w:numFmt w:val="decimal"/>
      <w:lvlText w:val="%5)"/>
      <w:lvlJc w:val="left"/>
      <w:pPr>
        <w:tabs>
          <w:tab w:val="num" w:pos="1077"/>
        </w:tabs>
        <w:ind w:left="1077" w:hanging="397"/>
      </w:pPr>
    </w:lvl>
    <w:lvl w:ilvl="5">
      <w:start w:val="1"/>
      <w:numFmt w:val="lowerLetter"/>
      <w:suff w:val="space"/>
      <w:lvlText w:val="%6)"/>
      <w:lvlJc w:val="left"/>
      <w:pPr>
        <w:ind w:left="1304" w:hanging="227"/>
      </w:pPr>
    </w:lvl>
    <w:lvl w:ilvl="6">
      <w:start w:val="1"/>
      <w:numFmt w:val="bullet"/>
      <w:suff w:val="space"/>
      <w:lvlText w:val="-"/>
      <w:lvlJc w:val="left"/>
      <w:pPr>
        <w:ind w:left="1446" w:hanging="142"/>
      </w:pPr>
      <w:rPr>
        <w:rFonts w:ascii="Times New Roman" w:hAnsi="Times New Roman" w:hint="default"/>
        <w:sz w:val="24"/>
      </w:r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17" w15:restartNumberingAfterBreak="0">
    <w:nsid w:val="39175772"/>
    <w:multiLevelType w:val="hybridMultilevel"/>
    <w:tmpl w:val="A846022A"/>
    <w:lvl w:ilvl="0" w:tplc="04150013">
      <w:start w:val="1"/>
      <w:numFmt w:val="upperRoman"/>
      <w:lvlText w:val="%1."/>
      <w:lvlJc w:val="right"/>
      <w:pPr>
        <w:tabs>
          <w:tab w:val="num" w:pos="540"/>
        </w:tabs>
        <w:ind w:left="540" w:hanging="18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A8B359D"/>
    <w:multiLevelType w:val="hybridMultilevel"/>
    <w:tmpl w:val="22FA18D8"/>
    <w:lvl w:ilvl="0" w:tplc="A29CD762">
      <w:start w:val="1"/>
      <w:numFmt w:val="bullet"/>
      <w:lvlText w:val=")"/>
      <w:lvlJc w:val="left"/>
      <w:pPr>
        <w:tabs>
          <w:tab w:val="num" w:pos="1146"/>
        </w:tabs>
        <w:ind w:left="1146" w:hanging="360"/>
      </w:pPr>
      <w:rPr>
        <w:rFonts w:ascii="WP BoxDrawing" w:hAnsi="WP BoxDrawing"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9537E3"/>
    <w:multiLevelType w:val="multilevel"/>
    <w:tmpl w:val="0A2C96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P BoxDrawing" w:hAnsi="WP BoxDrawing"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AB45305"/>
    <w:multiLevelType w:val="multilevel"/>
    <w:tmpl w:val="64D24696"/>
    <w:lvl w:ilvl="0">
      <w:start w:val="1"/>
      <w:numFmt w:val="none"/>
      <w:pStyle w:val="2ust"/>
      <w:suff w:val="space"/>
      <w:lvlText w:val="2.%1"/>
      <w:lvlJc w:val="left"/>
      <w:pPr>
        <w:ind w:left="0" w:firstLine="624"/>
      </w:pPr>
    </w:lvl>
    <w:lvl w:ilvl="1">
      <w:start w:val="1"/>
      <w:numFmt w:val="decimal"/>
      <w:pStyle w:val="1pkt"/>
      <w:suff w:val="space"/>
      <w:lvlText w:val="%2%1)"/>
      <w:lvlJc w:val="right"/>
      <w:pPr>
        <w:ind w:left="340" w:hanging="113"/>
      </w:pPr>
    </w:lvl>
    <w:lvl w:ilvl="2">
      <w:start w:val="1"/>
      <w:numFmt w:val="lowerLetter"/>
      <w:pStyle w:val="alit"/>
      <w:suff w:val="space"/>
      <w:lvlText w:val="%1%3)"/>
      <w:lvlJc w:val="right"/>
      <w:pPr>
        <w:ind w:left="567" w:hanging="113"/>
      </w:pPr>
    </w:lvl>
    <w:lvl w:ilvl="3">
      <w:start w:val="1"/>
      <w:numFmt w:val="bullet"/>
      <w:suff w:val="space"/>
      <w:lvlText w:val="-"/>
      <w:lvlJc w:val="left"/>
      <w:pPr>
        <w:ind w:left="851" w:hanging="171"/>
      </w:pPr>
      <w:rPr>
        <w:rFonts w:ascii="Times New Roman" w:hAnsi="Times New Roman" w:hint="default"/>
        <w:sz w:val="24"/>
      </w:rPr>
    </w:lvl>
    <w:lvl w:ilvl="4">
      <w:start w:val="2"/>
      <w:numFmt w:val="none"/>
      <w:suff w:val="space"/>
      <w:lvlText w:val="%1%5"/>
      <w:lvlJc w:val="left"/>
      <w:pPr>
        <w:ind w:left="0"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rPr>
        <w:rFonts w:hint="default"/>
      </w:rPr>
    </w:lvl>
    <w:lvl w:ilvl="7">
      <w:start w:val="1"/>
      <w:numFmt w:val="bullet"/>
      <w:suff w:val="space"/>
      <w:lvlText w:val="-"/>
      <w:lvlJc w:val="left"/>
      <w:pPr>
        <w:ind w:left="851" w:hanging="171"/>
      </w:pPr>
      <w:rPr>
        <w:rFonts w:ascii="Times New Roman" w:hAnsi="Times New Roman" w:hint="default"/>
        <w:sz w:val="24"/>
      </w:rPr>
    </w:lvl>
    <w:lvl w:ilvl="8">
      <w:start w:val="1"/>
      <w:numFmt w:val="none"/>
      <w:suff w:val="nothing"/>
      <w:lvlText w:val="%1"/>
      <w:lvlJc w:val="left"/>
      <w:pPr>
        <w:ind w:left="0" w:firstLine="0"/>
      </w:pPr>
    </w:lvl>
  </w:abstractNum>
  <w:abstractNum w:abstractNumId="21" w15:restartNumberingAfterBreak="0">
    <w:nsid w:val="3D3B4CFF"/>
    <w:multiLevelType w:val="hybridMultilevel"/>
    <w:tmpl w:val="53904178"/>
    <w:lvl w:ilvl="0" w:tplc="A29CD762">
      <w:start w:val="1"/>
      <w:numFmt w:val="bullet"/>
      <w:lvlText w:val=")"/>
      <w:lvlJc w:val="left"/>
      <w:pPr>
        <w:tabs>
          <w:tab w:val="num" w:pos="1146"/>
        </w:tabs>
        <w:ind w:left="1146" w:hanging="360"/>
      </w:pPr>
      <w:rPr>
        <w:rFonts w:ascii="WP BoxDrawing" w:hAnsi="WP BoxDrawing"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864A82"/>
    <w:multiLevelType w:val="hybridMultilevel"/>
    <w:tmpl w:val="221499D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27E2A84"/>
    <w:multiLevelType w:val="multilevel"/>
    <w:tmpl w:val="82266EEA"/>
    <w:lvl w:ilvl="0">
      <w:start w:val="1"/>
      <w:numFmt w:val="bullet"/>
      <w:lvlText w:val=")"/>
      <w:lvlJc w:val="left"/>
      <w:pPr>
        <w:tabs>
          <w:tab w:val="num" w:pos="1146"/>
        </w:tabs>
        <w:ind w:left="1146" w:hanging="360"/>
      </w:pPr>
      <w:rPr>
        <w:rFonts w:ascii="WP BoxDrawing" w:hAnsi="WP BoxDrawing" w:hint="default"/>
        <w:b w:val="0"/>
        <w:i w:val="0"/>
        <w:sz w:val="24"/>
      </w:rPr>
    </w:lvl>
    <w:lvl w:ilvl="1">
      <w:start w:val="1"/>
      <w:numFmt w:val="none"/>
      <w:suff w:val="nothing"/>
      <w:lvlText w:val="%2Załącznik"/>
      <w:lvlJc w:val="left"/>
      <w:pPr>
        <w:ind w:left="5954" w:firstLine="0"/>
      </w:pPr>
    </w:lvl>
    <w:lvl w:ilvl="2">
      <w:start w:val="2"/>
      <w:numFmt w:val="none"/>
      <w:suff w:val="nothing"/>
      <w:lvlText w:val="%3"/>
      <w:lvlJc w:val="left"/>
      <w:pPr>
        <w:ind w:left="5954" w:firstLine="0"/>
      </w:pPr>
    </w:lvl>
    <w:lvl w:ilvl="3">
      <w:start w:val="1"/>
      <w:numFmt w:val="decimal"/>
      <w:suff w:val="space"/>
      <w:lvlText w:val="§ %4."/>
      <w:lvlJc w:val="left"/>
      <w:pPr>
        <w:ind w:left="0" w:firstLine="397"/>
      </w:pPr>
    </w:lvl>
    <w:lvl w:ilvl="4">
      <w:start w:val="2"/>
      <w:numFmt w:val="decimal"/>
      <w:suff w:val="space"/>
      <w:lvlText w:val="%5."/>
      <w:lvlJc w:val="left"/>
      <w:pPr>
        <w:ind w:left="0" w:firstLine="624"/>
      </w:pPr>
    </w:lvl>
    <w:lvl w:ilvl="5">
      <w:start w:val="1"/>
      <w:numFmt w:val="decimal"/>
      <w:suff w:val="space"/>
      <w:lvlText w:val="%6)"/>
      <w:lvlJc w:val="left"/>
      <w:pPr>
        <w:ind w:left="397" w:hanging="340"/>
      </w:pPr>
    </w:lvl>
    <w:lvl w:ilvl="6">
      <w:start w:val="1"/>
      <w:numFmt w:val="lowerLetter"/>
      <w:suff w:val="space"/>
      <w:lvlText w:val="%7)"/>
      <w:lvlJc w:val="left"/>
      <w:pPr>
        <w:ind w:left="680" w:hanging="226"/>
      </w:pPr>
    </w:lvl>
    <w:lvl w:ilvl="7">
      <w:start w:val="1"/>
      <w:numFmt w:val="bullet"/>
      <w:suff w:val="space"/>
      <w:lvlText w:val="-"/>
      <w:lvlJc w:val="left"/>
      <w:pPr>
        <w:ind w:left="851" w:hanging="171"/>
      </w:pPr>
      <w:rPr>
        <w:rFonts w:ascii="Times New Roman" w:hAnsi="Times New Roman" w:hint="default"/>
        <w:sz w:val="24"/>
      </w:rPr>
    </w:lvl>
    <w:lvl w:ilvl="8">
      <w:start w:val="1"/>
      <w:numFmt w:val="lowerRoman"/>
      <w:lvlText w:val="%9."/>
      <w:lvlJc w:val="left"/>
      <w:pPr>
        <w:tabs>
          <w:tab w:val="num" w:pos="3240"/>
        </w:tabs>
        <w:ind w:left="3240" w:hanging="360"/>
      </w:pPr>
    </w:lvl>
  </w:abstractNum>
  <w:abstractNum w:abstractNumId="24" w15:restartNumberingAfterBreak="0">
    <w:nsid w:val="46BF5A6A"/>
    <w:multiLevelType w:val="multilevel"/>
    <w:tmpl w:val="3B1033DC"/>
    <w:lvl w:ilvl="0">
      <w:start w:val="1"/>
      <w:numFmt w:val="none"/>
      <w:pStyle w:val="zmwlitust"/>
      <w:suff w:val="nothing"/>
      <w:lvlText w:val="%1„"/>
      <w:lvlJc w:val="left"/>
      <w:pPr>
        <w:ind w:left="1134" w:hanging="454"/>
      </w:pPr>
      <w:rPr>
        <w:rFonts w:ascii="Times New Roman" w:hAnsi="Times New Roman" w:hint="default"/>
        <w:b w:val="0"/>
        <w:i w:val="0"/>
        <w:sz w:val="24"/>
      </w:rPr>
    </w:lvl>
    <w:lvl w:ilvl="1">
      <w:start w:val="1"/>
      <w:numFmt w:val="none"/>
      <w:pStyle w:val="zmwlitust1"/>
      <w:suff w:val="nothing"/>
      <w:lvlText w:val="%2"/>
      <w:lvlJc w:val="left"/>
      <w:pPr>
        <w:ind w:left="1134" w:hanging="397"/>
      </w:pPr>
    </w:lvl>
    <w:lvl w:ilvl="2">
      <w:start w:val="1"/>
      <w:numFmt w:val="decimal"/>
      <w:pStyle w:val="zmwlitustp"/>
      <w:suff w:val="space"/>
      <w:lvlText w:val="%3)"/>
      <w:lvlJc w:val="left"/>
      <w:pPr>
        <w:ind w:left="1418" w:hanging="284"/>
      </w:pPr>
    </w:lvl>
    <w:lvl w:ilvl="3">
      <w:start w:val="1"/>
      <w:numFmt w:val="lowerLetter"/>
      <w:pStyle w:val="zmwlitustl"/>
      <w:suff w:val="space"/>
      <w:lvlText w:val="%4)"/>
      <w:lvlJc w:val="left"/>
      <w:pPr>
        <w:ind w:left="1644" w:hanging="226"/>
      </w:pPr>
    </w:lvl>
    <w:lvl w:ilvl="4">
      <w:start w:val="1"/>
      <w:numFmt w:val="bullet"/>
      <w:pStyle w:val="zmwlitustt"/>
      <w:suff w:val="space"/>
      <w:lvlText w:val="-"/>
      <w:lvlJc w:val="left"/>
      <w:pPr>
        <w:ind w:left="1758" w:hanging="114"/>
      </w:pPr>
      <w:rPr>
        <w:rFonts w:ascii="Times New Roman" w:hAnsi="Times New Roman" w:hint="default"/>
        <w:sz w:val="24"/>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710297"/>
    <w:multiLevelType w:val="multilevel"/>
    <w:tmpl w:val="0A2C96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P BoxDrawing" w:hAnsi="WP BoxDrawing"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C632857"/>
    <w:multiLevelType w:val="multilevel"/>
    <w:tmpl w:val="95C648E2"/>
    <w:lvl w:ilvl="0">
      <w:start w:val="1"/>
      <w:numFmt w:val="none"/>
      <w:pStyle w:val="zmwpkt"/>
      <w:suff w:val="nothing"/>
      <w:lvlText w:val="%1„§"/>
      <w:lvlJc w:val="left"/>
      <w:pPr>
        <w:ind w:left="1191" w:hanging="794"/>
      </w:pPr>
      <w:rPr>
        <w:rFonts w:ascii="Times New Roman" w:hAnsi="Times New Roman" w:hint="default"/>
        <w:b w:val="0"/>
        <w:i w:val="0"/>
        <w:sz w:val="24"/>
      </w:rPr>
    </w:lvl>
    <w:lvl w:ilvl="1">
      <w:start w:val="1"/>
      <w:numFmt w:val="none"/>
      <w:pStyle w:val="zmwpkt1"/>
      <w:suff w:val="nothing"/>
      <w:lvlText w:val="%2§"/>
      <w:lvlJc w:val="left"/>
      <w:pPr>
        <w:ind w:left="1191" w:hanging="737"/>
      </w:pPr>
    </w:lvl>
    <w:lvl w:ilvl="2">
      <w:start w:val="2"/>
      <w:numFmt w:val="decimal"/>
      <w:pStyle w:val="zmwpktu"/>
      <w:suff w:val="space"/>
      <w:lvlText w:val="%3."/>
      <w:lvlJc w:val="left"/>
      <w:pPr>
        <w:ind w:left="1361" w:hanging="340"/>
      </w:pPr>
    </w:lvl>
    <w:lvl w:ilvl="3">
      <w:start w:val="1"/>
      <w:numFmt w:val="decimal"/>
      <w:pStyle w:val="zmwpktp"/>
      <w:suff w:val="space"/>
      <w:lvlText w:val="%4)"/>
      <w:lvlJc w:val="left"/>
      <w:pPr>
        <w:ind w:left="1644" w:hanging="283"/>
      </w:pPr>
    </w:lvl>
    <w:lvl w:ilvl="4">
      <w:start w:val="1"/>
      <w:numFmt w:val="lowerLetter"/>
      <w:pStyle w:val="zmwpktl"/>
      <w:suff w:val="space"/>
      <w:lvlText w:val="%5)"/>
      <w:lvlJc w:val="left"/>
      <w:pPr>
        <w:ind w:left="1871" w:hanging="227"/>
      </w:pPr>
    </w:lvl>
    <w:lvl w:ilvl="5">
      <w:start w:val="1"/>
      <w:numFmt w:val="bullet"/>
      <w:pStyle w:val="zmwpktt"/>
      <w:suff w:val="space"/>
      <w:lvlText w:val="-"/>
      <w:lvlJc w:val="left"/>
      <w:pPr>
        <w:ind w:left="1985" w:hanging="114"/>
      </w:pPr>
      <w:rPr>
        <w:rFonts w:ascii="Times New Roman" w:hAnsi="Times New Roman" w:hint="default"/>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B14CCB"/>
    <w:multiLevelType w:val="multilevel"/>
    <w:tmpl w:val="9B1AB31C"/>
    <w:lvl w:ilvl="0">
      <w:start w:val="1"/>
      <w:numFmt w:val="none"/>
      <w:pStyle w:val="zmwpktp0"/>
      <w:suff w:val="nothing"/>
      <w:lvlText w:val="%1„"/>
      <w:lvlJc w:val="left"/>
      <w:pPr>
        <w:ind w:left="1361" w:hanging="510"/>
      </w:pPr>
    </w:lvl>
    <w:lvl w:ilvl="1">
      <w:start w:val="1"/>
      <w:numFmt w:val="none"/>
      <w:pStyle w:val="zmwpktp1"/>
      <w:suff w:val="nothing"/>
      <w:lvlText w:val="%2"/>
      <w:lvlJc w:val="left"/>
      <w:pPr>
        <w:ind w:left="1361" w:hanging="425"/>
      </w:pPr>
    </w:lvl>
    <w:lvl w:ilvl="2">
      <w:start w:val="1"/>
      <w:numFmt w:val="lowerLetter"/>
      <w:pStyle w:val="zmwpktl0"/>
      <w:suff w:val="space"/>
      <w:lvlText w:val="%3)"/>
      <w:lvlJc w:val="left"/>
      <w:pPr>
        <w:ind w:left="1588" w:hanging="227"/>
      </w:pPr>
    </w:lvl>
    <w:lvl w:ilvl="3">
      <w:start w:val="1"/>
      <w:numFmt w:val="bullet"/>
      <w:pStyle w:val="zmwpktt0"/>
      <w:suff w:val="space"/>
      <w:lvlText w:val="-"/>
      <w:lvlJc w:val="left"/>
      <w:pPr>
        <w:ind w:left="1701" w:hanging="113"/>
      </w:pPr>
      <w:rPr>
        <w:rFonts w:ascii="Times New Roman" w:hAnsi="Times New Roman" w:hint="default"/>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E41640B"/>
    <w:multiLevelType w:val="hybridMultilevel"/>
    <w:tmpl w:val="77B84844"/>
    <w:lvl w:ilvl="0" w:tplc="A29CD762">
      <w:start w:val="1"/>
      <w:numFmt w:val="bullet"/>
      <w:lvlText w:val=")"/>
      <w:lvlJc w:val="left"/>
      <w:pPr>
        <w:tabs>
          <w:tab w:val="num" w:pos="1146"/>
        </w:tabs>
        <w:ind w:left="1146" w:hanging="360"/>
      </w:pPr>
      <w:rPr>
        <w:rFonts w:ascii="WP BoxDrawing" w:hAnsi="WP BoxDrawing"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9F640D"/>
    <w:multiLevelType w:val="hybridMultilevel"/>
    <w:tmpl w:val="0D328D9A"/>
    <w:lvl w:ilvl="0" w:tplc="A29CD762">
      <w:start w:val="1"/>
      <w:numFmt w:val="bullet"/>
      <w:lvlText w:val=")"/>
      <w:lvlJc w:val="left"/>
      <w:pPr>
        <w:tabs>
          <w:tab w:val="num" w:pos="1146"/>
        </w:tabs>
        <w:ind w:left="1146" w:hanging="360"/>
      </w:pPr>
      <w:rPr>
        <w:rFonts w:ascii="WP BoxDrawing" w:hAnsi="WP BoxDrawing"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185770"/>
    <w:multiLevelType w:val="multilevel"/>
    <w:tmpl w:val="AB2EAD36"/>
    <w:lvl w:ilvl="0">
      <w:start w:val="1"/>
      <w:numFmt w:val="none"/>
      <w:suff w:val="space"/>
      <w:lvlText w:val="%1"/>
      <w:lvlJc w:val="right"/>
      <w:pPr>
        <w:ind w:left="0" w:firstLine="5954"/>
      </w:pPr>
    </w:lvl>
    <w:lvl w:ilvl="1">
      <w:start w:val="1"/>
      <w:numFmt w:val="none"/>
      <w:suff w:val="nothing"/>
      <w:lvlText w:val="%1"/>
      <w:lvlJc w:val="right"/>
      <w:pPr>
        <w:ind w:left="5954" w:firstLine="0"/>
      </w:pPr>
    </w:lvl>
    <w:lvl w:ilvl="2">
      <w:start w:val="1"/>
      <w:numFmt w:val="none"/>
      <w:suff w:val="space"/>
      <w:lvlText w:val=""/>
      <w:lvlJc w:val="left"/>
      <w:pPr>
        <w:ind w:left="0" w:firstLine="397"/>
      </w:pPr>
    </w:lvl>
    <w:lvl w:ilvl="3">
      <w:start w:val="2"/>
      <w:numFmt w:val="none"/>
      <w:suff w:val="space"/>
      <w:lvlText w:val="%1"/>
      <w:lvlJc w:val="left"/>
      <w:pPr>
        <w:ind w:left="0" w:firstLine="624"/>
      </w:pPr>
    </w:lvl>
    <w:lvl w:ilvl="4">
      <w:start w:val="1"/>
      <w:numFmt w:val="none"/>
      <w:suff w:val="space"/>
      <w:lvlText w:val="%1"/>
      <w:lvlJc w:val="left"/>
      <w:pPr>
        <w:ind w:left="397" w:hanging="340"/>
      </w:pPr>
    </w:lvl>
    <w:lvl w:ilvl="5">
      <w:start w:val="1"/>
      <w:numFmt w:val="none"/>
      <w:suff w:val="space"/>
      <w:lvlText w:val="%1"/>
      <w:lvlJc w:val="left"/>
      <w:pPr>
        <w:ind w:left="680" w:hanging="226"/>
      </w:pPr>
    </w:lvl>
    <w:lvl w:ilvl="6">
      <w:start w:val="1"/>
      <w:numFmt w:val="none"/>
      <w:suff w:val="space"/>
      <w:lvlText w:val=""/>
      <w:lvlJc w:val="left"/>
      <w:pPr>
        <w:ind w:left="851" w:hanging="171"/>
      </w:pPr>
      <w:rPr>
        <w:rFonts w:hint="default"/>
      </w:rPr>
    </w:lvl>
    <w:lvl w:ilvl="7">
      <w:start w:val="1"/>
      <w:numFmt w:val="none"/>
      <w:pStyle w:val="rozdzia"/>
      <w:suff w:val="nothing"/>
      <w:lvlText w:val="%1"/>
      <w:lvlJc w:val="left"/>
      <w:pPr>
        <w:ind w:left="0" w:firstLine="0"/>
      </w:pPr>
    </w:lvl>
    <w:lvl w:ilvl="8">
      <w:start w:val="1"/>
      <w:numFmt w:val="none"/>
      <w:pStyle w:val="podrozdzia"/>
      <w:suff w:val="nothing"/>
      <w:lvlText w:val="%1"/>
      <w:lvlJc w:val="left"/>
      <w:pPr>
        <w:ind w:left="0" w:firstLine="0"/>
      </w:pPr>
    </w:lvl>
  </w:abstractNum>
  <w:abstractNum w:abstractNumId="31" w15:restartNumberingAfterBreak="0">
    <w:nsid w:val="55F60DEA"/>
    <w:multiLevelType w:val="multilevel"/>
    <w:tmpl w:val="AD30AD7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P BoxDrawing" w:hAnsi="WP BoxDrawing" w:hint="default"/>
      </w:rPr>
    </w:lvl>
    <w:lvl w:ilvl="2">
      <w:start w:val="1"/>
      <w:numFmt w:val="bullet"/>
      <w:lvlText w:val=")"/>
      <w:lvlJc w:val="left"/>
      <w:pPr>
        <w:tabs>
          <w:tab w:val="num" w:pos="1080"/>
        </w:tabs>
        <w:ind w:left="1080" w:hanging="360"/>
      </w:pPr>
      <w:rPr>
        <w:rFonts w:ascii="WP BoxDrawing" w:hAnsi="WP BoxDrawing"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61F2057"/>
    <w:multiLevelType w:val="multilevel"/>
    <w:tmpl w:val="0B1A570E"/>
    <w:lvl w:ilvl="0">
      <w:start w:val="1"/>
      <w:numFmt w:val="none"/>
      <w:pStyle w:val="zmw"/>
      <w:suff w:val="nothing"/>
      <w:lvlText w:val="„%1§"/>
      <w:lvlJc w:val="left"/>
      <w:pPr>
        <w:ind w:left="1701" w:hanging="850"/>
      </w:pPr>
    </w:lvl>
    <w:lvl w:ilvl="1">
      <w:start w:val="1"/>
      <w:numFmt w:val="none"/>
      <w:pStyle w:val="zmw1"/>
      <w:suff w:val="nothing"/>
      <w:lvlText w:val="%1§"/>
      <w:lvlJc w:val="left"/>
      <w:pPr>
        <w:ind w:left="1644" w:hanging="680"/>
      </w:pPr>
    </w:lvl>
    <w:lvl w:ilvl="2">
      <w:start w:val="2"/>
      <w:numFmt w:val="decimal"/>
      <w:pStyle w:val="zmwu"/>
      <w:suff w:val="space"/>
      <w:lvlText w:val="%1%3."/>
      <w:lvlJc w:val="left"/>
      <w:pPr>
        <w:ind w:left="1701" w:hanging="227"/>
      </w:pPr>
    </w:lvl>
    <w:lvl w:ilvl="3">
      <w:start w:val="1"/>
      <w:numFmt w:val="decimal"/>
      <w:pStyle w:val="zmwp"/>
      <w:suff w:val="space"/>
      <w:lvlText w:val="%4)"/>
      <w:lvlJc w:val="left"/>
      <w:pPr>
        <w:ind w:left="1985" w:hanging="284"/>
      </w:pPr>
      <w:rPr>
        <w:rFonts w:ascii="Times New Roman" w:hAnsi="Times New Roman" w:hint="default"/>
        <w:b w:val="0"/>
        <w:i w:val="0"/>
        <w:sz w:val="24"/>
      </w:rPr>
    </w:lvl>
    <w:lvl w:ilvl="4">
      <w:start w:val="1"/>
      <w:numFmt w:val="lowerLetter"/>
      <w:pStyle w:val="zmwl"/>
      <w:suff w:val="space"/>
      <w:lvlText w:val="%1%5)"/>
      <w:lvlJc w:val="left"/>
      <w:pPr>
        <w:ind w:left="2211" w:hanging="226"/>
      </w:pPr>
    </w:lvl>
    <w:lvl w:ilvl="5">
      <w:start w:val="1"/>
      <w:numFmt w:val="bullet"/>
      <w:pStyle w:val="zmwt"/>
      <w:suff w:val="space"/>
      <w:lvlText w:val="-"/>
      <w:lvlJc w:val="left"/>
      <w:pPr>
        <w:ind w:left="2381" w:hanging="170"/>
      </w:pPr>
      <w:rPr>
        <w:rFonts w:ascii="Times New Roman" w:hAnsi="Times New Roman" w:hint="default"/>
        <w:sz w:val="24"/>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5A58195F"/>
    <w:multiLevelType w:val="multilevel"/>
    <w:tmpl w:val="4E1AA3C4"/>
    <w:lvl w:ilvl="0">
      <w:start w:val="1"/>
      <w:numFmt w:val="none"/>
      <w:pStyle w:val="zmwlitl0"/>
      <w:suff w:val="nothing"/>
      <w:lvlText w:val="%1„"/>
      <w:lvlJc w:val="left"/>
      <w:pPr>
        <w:ind w:left="1247" w:hanging="396"/>
      </w:pPr>
      <w:rPr>
        <w:rFonts w:ascii="Times New Roman" w:hAnsi="Times New Roman" w:hint="default"/>
        <w:b w:val="0"/>
        <w:i w:val="0"/>
        <w:sz w:val="24"/>
      </w:rPr>
    </w:lvl>
    <w:lvl w:ilvl="1">
      <w:start w:val="1"/>
      <w:numFmt w:val="none"/>
      <w:pStyle w:val="zmwlitl1"/>
      <w:suff w:val="nothing"/>
      <w:lvlText w:val="%2"/>
      <w:lvlJc w:val="left"/>
      <w:pPr>
        <w:ind w:left="1247" w:hanging="311"/>
      </w:pPr>
    </w:lvl>
    <w:lvl w:ilvl="2">
      <w:start w:val="1"/>
      <w:numFmt w:val="bullet"/>
      <w:pStyle w:val="zmwlitt0"/>
      <w:suff w:val="space"/>
      <w:lvlText w:val="-"/>
      <w:lvlJc w:val="left"/>
      <w:pPr>
        <w:ind w:left="1361" w:hanging="114"/>
      </w:pPr>
      <w:rPr>
        <w:rFonts w:ascii="Times New Roman" w:hAnsi="Times New Roman" w:hint="default"/>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AEF5150"/>
    <w:multiLevelType w:val="multilevel"/>
    <w:tmpl w:val="AD30AD7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P BoxDrawing" w:hAnsi="WP BoxDrawing" w:hint="default"/>
      </w:rPr>
    </w:lvl>
    <w:lvl w:ilvl="2">
      <w:start w:val="1"/>
      <w:numFmt w:val="bullet"/>
      <w:lvlText w:val=")"/>
      <w:lvlJc w:val="left"/>
      <w:pPr>
        <w:tabs>
          <w:tab w:val="num" w:pos="1080"/>
        </w:tabs>
        <w:ind w:left="1080" w:hanging="360"/>
      </w:pPr>
      <w:rPr>
        <w:rFonts w:ascii="WP BoxDrawing" w:hAnsi="WP BoxDrawing"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B5A571A"/>
    <w:multiLevelType w:val="hybridMultilevel"/>
    <w:tmpl w:val="A42C96B0"/>
    <w:lvl w:ilvl="0" w:tplc="A29CD762">
      <w:start w:val="1"/>
      <w:numFmt w:val="bullet"/>
      <w:lvlText w:val=")"/>
      <w:lvlJc w:val="left"/>
      <w:pPr>
        <w:tabs>
          <w:tab w:val="num" w:pos="1146"/>
        </w:tabs>
        <w:ind w:left="1146" w:hanging="360"/>
      </w:pPr>
      <w:rPr>
        <w:rFonts w:ascii="WP BoxDrawing" w:hAnsi="WP BoxDrawing"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D07247"/>
    <w:multiLevelType w:val="multilevel"/>
    <w:tmpl w:val="B9462AA4"/>
    <w:lvl w:ilvl="0">
      <w:start w:val="1"/>
      <w:numFmt w:val="none"/>
      <w:pStyle w:val="zmwlitlit"/>
      <w:suff w:val="nothing"/>
      <w:lvlText w:val="%1„"/>
      <w:lvlJc w:val="left"/>
      <w:pPr>
        <w:ind w:left="1077" w:hanging="397"/>
      </w:pPr>
      <w:rPr>
        <w:rFonts w:ascii="Times New Roman" w:hAnsi="Times New Roman" w:hint="default"/>
        <w:b w:val="0"/>
        <w:i w:val="0"/>
        <w:sz w:val="24"/>
      </w:rPr>
    </w:lvl>
    <w:lvl w:ilvl="1">
      <w:start w:val="1"/>
      <w:numFmt w:val="none"/>
      <w:pStyle w:val="zmwlitlit1"/>
      <w:suff w:val="nothing"/>
      <w:lvlText w:val="%2"/>
      <w:lvlJc w:val="left"/>
      <w:pPr>
        <w:ind w:left="1077" w:hanging="340"/>
      </w:pPr>
    </w:lvl>
    <w:lvl w:ilvl="2">
      <w:start w:val="2"/>
      <w:numFmt w:val="bullet"/>
      <w:pStyle w:val="zmwlitlitt"/>
      <w:suff w:val="space"/>
      <w:lvlText w:val="-"/>
      <w:lvlJc w:val="left"/>
      <w:pPr>
        <w:ind w:left="1247" w:hanging="170"/>
      </w:pPr>
      <w:rPr>
        <w:rFonts w:ascii="Times New Roman" w:hAnsi="Times New Roman" w:hint="default"/>
        <w:sz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04E5E87"/>
    <w:multiLevelType w:val="hybridMultilevel"/>
    <w:tmpl w:val="4C1AF0A6"/>
    <w:lvl w:ilvl="0" w:tplc="A29CD762">
      <w:start w:val="1"/>
      <w:numFmt w:val="bullet"/>
      <w:lvlText w:val=")"/>
      <w:lvlJc w:val="left"/>
      <w:pPr>
        <w:tabs>
          <w:tab w:val="num" w:pos="1146"/>
        </w:tabs>
        <w:ind w:left="1146" w:hanging="360"/>
      </w:pPr>
      <w:rPr>
        <w:rFonts w:ascii="WP BoxDrawing" w:hAnsi="WP BoxDrawing"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C4278C"/>
    <w:multiLevelType w:val="hybridMultilevel"/>
    <w:tmpl w:val="D522F25A"/>
    <w:lvl w:ilvl="0" w:tplc="A29CD762">
      <w:start w:val="1"/>
      <w:numFmt w:val="bullet"/>
      <w:lvlText w:val=")"/>
      <w:lvlJc w:val="left"/>
      <w:pPr>
        <w:tabs>
          <w:tab w:val="num" w:pos="1146"/>
        </w:tabs>
        <w:ind w:left="1146" w:hanging="360"/>
      </w:pPr>
      <w:rPr>
        <w:rFonts w:ascii="WP BoxDrawing" w:hAnsi="WP BoxDrawing"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A76CB4"/>
    <w:multiLevelType w:val="multilevel"/>
    <w:tmpl w:val="AD30AD7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P BoxDrawing" w:hAnsi="WP BoxDrawing" w:hint="default"/>
      </w:rPr>
    </w:lvl>
    <w:lvl w:ilvl="2">
      <w:start w:val="1"/>
      <w:numFmt w:val="bullet"/>
      <w:lvlText w:val=")"/>
      <w:lvlJc w:val="left"/>
      <w:pPr>
        <w:tabs>
          <w:tab w:val="num" w:pos="1080"/>
        </w:tabs>
        <w:ind w:left="1080" w:hanging="360"/>
      </w:pPr>
      <w:rPr>
        <w:rFonts w:ascii="WP BoxDrawing" w:hAnsi="WP BoxDrawing"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9E53946"/>
    <w:multiLevelType w:val="multilevel"/>
    <w:tmpl w:val="6388F4E0"/>
    <w:lvl w:ilvl="0">
      <w:start w:val="1"/>
      <w:numFmt w:val="none"/>
      <w:pStyle w:val="Podpis"/>
      <w:suff w:val="nothing"/>
      <w:lvlText w:val="%1"/>
      <w:lvlJc w:val="left"/>
      <w:pPr>
        <w:ind w:left="4536" w:firstLine="0"/>
      </w:pPr>
      <w:rPr>
        <w:rFonts w:ascii="Times New Roman" w:hAnsi="Times New Roman" w:hint="default"/>
        <w:b w:val="0"/>
        <w:i w:val="0"/>
        <w:sz w:val="24"/>
      </w:rPr>
    </w:lvl>
    <w:lvl w:ilvl="1">
      <w:start w:val="1"/>
      <w:numFmt w:val="none"/>
      <w:suff w:val="nothing"/>
      <w:lvlText w:val="%2Załącznik"/>
      <w:lvlJc w:val="left"/>
      <w:pPr>
        <w:ind w:left="5954" w:firstLine="0"/>
      </w:pPr>
    </w:lvl>
    <w:lvl w:ilvl="2">
      <w:start w:val="2"/>
      <w:numFmt w:val="none"/>
      <w:suff w:val="nothing"/>
      <w:lvlText w:val="%3"/>
      <w:lvlJc w:val="left"/>
      <w:pPr>
        <w:ind w:left="5954" w:firstLine="0"/>
      </w:pPr>
    </w:lvl>
    <w:lvl w:ilvl="3">
      <w:start w:val="1"/>
      <w:numFmt w:val="decimal"/>
      <w:suff w:val="space"/>
      <w:lvlText w:val="§ %4."/>
      <w:lvlJc w:val="left"/>
      <w:pPr>
        <w:ind w:left="0" w:firstLine="397"/>
      </w:pPr>
    </w:lvl>
    <w:lvl w:ilvl="4">
      <w:start w:val="2"/>
      <w:numFmt w:val="decimal"/>
      <w:suff w:val="space"/>
      <w:lvlText w:val="%5."/>
      <w:lvlJc w:val="left"/>
      <w:pPr>
        <w:ind w:left="0" w:firstLine="624"/>
      </w:pPr>
    </w:lvl>
    <w:lvl w:ilvl="5">
      <w:start w:val="1"/>
      <w:numFmt w:val="decimal"/>
      <w:suff w:val="space"/>
      <w:lvlText w:val="%6)"/>
      <w:lvlJc w:val="left"/>
      <w:pPr>
        <w:ind w:left="397" w:hanging="340"/>
      </w:pPr>
    </w:lvl>
    <w:lvl w:ilvl="6">
      <w:start w:val="1"/>
      <w:numFmt w:val="lowerLetter"/>
      <w:suff w:val="space"/>
      <w:lvlText w:val="%7)"/>
      <w:lvlJc w:val="left"/>
      <w:pPr>
        <w:ind w:left="680" w:hanging="226"/>
      </w:pPr>
    </w:lvl>
    <w:lvl w:ilvl="7">
      <w:start w:val="1"/>
      <w:numFmt w:val="bullet"/>
      <w:suff w:val="space"/>
      <w:lvlText w:val="-"/>
      <w:lvlJc w:val="left"/>
      <w:pPr>
        <w:ind w:left="851" w:hanging="171"/>
      </w:pPr>
      <w:rPr>
        <w:rFonts w:ascii="Times New Roman" w:hAnsi="Times New Roman" w:hint="default"/>
        <w:sz w:val="24"/>
      </w:rPr>
    </w:lvl>
    <w:lvl w:ilvl="8">
      <w:start w:val="1"/>
      <w:numFmt w:val="lowerRoman"/>
      <w:lvlText w:val="%9."/>
      <w:lvlJc w:val="left"/>
      <w:pPr>
        <w:tabs>
          <w:tab w:val="num" w:pos="3240"/>
        </w:tabs>
        <w:ind w:left="3240" w:hanging="360"/>
      </w:pPr>
    </w:lvl>
  </w:abstractNum>
  <w:abstractNum w:abstractNumId="41" w15:restartNumberingAfterBreak="0">
    <w:nsid w:val="6C30389D"/>
    <w:multiLevelType w:val="hybridMultilevel"/>
    <w:tmpl w:val="1F1E025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C47392A"/>
    <w:multiLevelType w:val="multilevel"/>
    <w:tmpl w:val="0A2C96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P BoxDrawing" w:hAnsi="WP BoxDrawing"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D1F0883"/>
    <w:multiLevelType w:val="multilevel"/>
    <w:tmpl w:val="251AC490"/>
    <w:lvl w:ilvl="0">
      <w:start w:val="1"/>
      <w:numFmt w:val="none"/>
      <w:pStyle w:val="zdnia"/>
      <w:suff w:val="space"/>
      <w:lvlText w:val="z dnia%1"/>
      <w:lvlJc w:val="left"/>
      <w:pPr>
        <w:ind w:left="0" w:firstLine="0"/>
      </w:pPr>
    </w:lvl>
    <w:lvl w:ilvl="1">
      <w:start w:val="1"/>
      <w:numFmt w:val="none"/>
      <w:pStyle w:val="wsprawie"/>
      <w:suff w:val="nothing"/>
      <w:lvlText w:val="%1"/>
      <w:lvlJc w:val="right"/>
      <w:pPr>
        <w:ind w:left="0" w:firstLine="0"/>
      </w:pPr>
      <w:rPr>
        <w:rFonts w:ascii="Times New Roman" w:hAnsi="Times New Roman" w:hint="default"/>
        <w:b w:val="0"/>
        <w:i w:val="0"/>
        <w:sz w:val="24"/>
      </w:rPr>
    </w:lvl>
    <w:lvl w:ilvl="2">
      <w:start w:val="1"/>
      <w:numFmt w:val="none"/>
      <w:pStyle w:val="podstawa"/>
      <w:suff w:val="nothing"/>
      <w:lvlText w:val=""/>
      <w:lvlJc w:val="left"/>
      <w:pPr>
        <w:ind w:left="0" w:firstLine="397"/>
      </w:pPr>
    </w:lvl>
    <w:lvl w:ilvl="3">
      <w:start w:val="1"/>
      <w:numFmt w:val="none"/>
      <w:suff w:val="space"/>
      <w:lvlText w:val=""/>
      <w:lvlJc w:val="left"/>
      <w:pPr>
        <w:ind w:left="0" w:firstLine="397"/>
      </w:pPr>
    </w:lvl>
    <w:lvl w:ilvl="4">
      <w:start w:val="2"/>
      <w:numFmt w:val="none"/>
      <w:suff w:val="space"/>
      <w:lvlText w:val="%1%5"/>
      <w:lvlJc w:val="left"/>
      <w:pPr>
        <w:ind w:left="0"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rPr>
        <w:rFonts w:hint="default"/>
      </w:rPr>
    </w:lvl>
    <w:lvl w:ilvl="7">
      <w:start w:val="1"/>
      <w:numFmt w:val="none"/>
      <w:suff w:val="nothing"/>
      <w:lvlText w:val=""/>
      <w:lvlJc w:val="left"/>
      <w:pPr>
        <w:ind w:left="851" w:hanging="171"/>
      </w:pPr>
      <w:rPr>
        <w:rFonts w:hint="default"/>
      </w:rPr>
    </w:lvl>
    <w:lvl w:ilvl="8">
      <w:start w:val="1"/>
      <w:numFmt w:val="none"/>
      <w:suff w:val="nothing"/>
      <w:lvlText w:val="%1"/>
      <w:lvlJc w:val="left"/>
      <w:pPr>
        <w:ind w:left="0" w:firstLine="0"/>
      </w:pPr>
    </w:lvl>
  </w:abstractNum>
  <w:abstractNum w:abstractNumId="44" w15:restartNumberingAfterBreak="0">
    <w:nsid w:val="6D605BE4"/>
    <w:multiLevelType w:val="hybridMultilevel"/>
    <w:tmpl w:val="2CE493D8"/>
    <w:lvl w:ilvl="0" w:tplc="A29CD762">
      <w:start w:val="1"/>
      <w:numFmt w:val="bullet"/>
      <w:lvlText w:val=")"/>
      <w:lvlJc w:val="left"/>
      <w:pPr>
        <w:tabs>
          <w:tab w:val="num" w:pos="1146"/>
        </w:tabs>
        <w:ind w:left="1146" w:hanging="360"/>
      </w:pPr>
      <w:rPr>
        <w:rFonts w:ascii="WP BoxDrawing" w:hAnsi="WP BoxDrawing"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BE72A8"/>
    <w:multiLevelType w:val="multilevel"/>
    <w:tmpl w:val="5EBE0A60"/>
    <w:lvl w:ilvl="0">
      <w:start w:val="1"/>
      <w:numFmt w:val="none"/>
      <w:pStyle w:val="zmwpktpkt"/>
      <w:suff w:val="nothing"/>
      <w:lvlText w:val="%1„"/>
      <w:lvlJc w:val="left"/>
      <w:pPr>
        <w:ind w:left="851" w:hanging="454"/>
      </w:pPr>
      <w:rPr>
        <w:rFonts w:ascii="Times New Roman" w:hAnsi="Times New Roman" w:hint="default"/>
        <w:b w:val="0"/>
        <w:i w:val="0"/>
        <w:sz w:val="24"/>
      </w:rPr>
    </w:lvl>
    <w:lvl w:ilvl="1">
      <w:start w:val="1"/>
      <w:numFmt w:val="none"/>
      <w:pStyle w:val="zmwpktpkt1"/>
      <w:suff w:val="nothing"/>
      <w:lvlText w:val="%2"/>
      <w:lvlJc w:val="left"/>
      <w:pPr>
        <w:ind w:left="851" w:hanging="397"/>
      </w:pPr>
    </w:lvl>
    <w:lvl w:ilvl="2">
      <w:start w:val="1"/>
      <w:numFmt w:val="lowerLetter"/>
      <w:pStyle w:val="zmwpktpktl"/>
      <w:suff w:val="space"/>
      <w:lvlText w:val="%3)"/>
      <w:lvlJc w:val="left"/>
      <w:pPr>
        <w:ind w:left="1134" w:hanging="283"/>
      </w:pPr>
    </w:lvl>
    <w:lvl w:ilvl="3">
      <w:start w:val="1"/>
      <w:numFmt w:val="bullet"/>
      <w:pStyle w:val="zmwpktpktt"/>
      <w:suff w:val="space"/>
      <w:lvlText w:val="-"/>
      <w:lvlJc w:val="left"/>
      <w:pPr>
        <w:ind w:left="1247" w:hanging="113"/>
      </w:pPr>
      <w:rPr>
        <w:rFonts w:ascii="Times New Roman" w:hAnsi="Times New Roman" w:hint="default"/>
        <w:sz w:val="24"/>
      </w:r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6ED5258B"/>
    <w:multiLevelType w:val="multilevel"/>
    <w:tmpl w:val="0A2C96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P BoxDrawing" w:hAnsi="WP BoxDrawing"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6F710E8E"/>
    <w:multiLevelType w:val="multilevel"/>
    <w:tmpl w:val="A2621C0E"/>
    <w:lvl w:ilvl="0">
      <w:start w:val="1"/>
      <w:numFmt w:val="none"/>
      <w:pStyle w:val="zmwpktlit"/>
      <w:suff w:val="nothing"/>
      <w:lvlText w:val="%1„"/>
      <w:lvlJc w:val="left"/>
      <w:pPr>
        <w:ind w:left="737" w:hanging="340"/>
      </w:pPr>
      <w:rPr>
        <w:rFonts w:ascii="Times New Roman" w:hAnsi="Times New Roman" w:hint="default"/>
        <w:b w:val="0"/>
        <w:i w:val="0"/>
        <w:sz w:val="24"/>
      </w:rPr>
    </w:lvl>
    <w:lvl w:ilvl="1">
      <w:start w:val="1"/>
      <w:numFmt w:val="none"/>
      <w:pStyle w:val="zmwpktlit1"/>
      <w:suff w:val="nothing"/>
      <w:lvlText w:val="%2"/>
      <w:lvlJc w:val="left"/>
      <w:pPr>
        <w:ind w:left="737" w:hanging="283"/>
      </w:pPr>
    </w:lvl>
    <w:lvl w:ilvl="2">
      <w:start w:val="2"/>
      <w:numFmt w:val="bullet"/>
      <w:pStyle w:val="zmwpktlitt"/>
      <w:suff w:val="space"/>
      <w:lvlText w:val="-"/>
      <w:lvlJc w:val="left"/>
      <w:pPr>
        <w:ind w:left="907" w:hanging="170"/>
      </w:pPr>
      <w:rPr>
        <w:rFonts w:ascii="Times New Roman" w:hAnsi="Times New Roman" w:hint="default"/>
        <w:sz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1F2333C"/>
    <w:multiLevelType w:val="multilevel"/>
    <w:tmpl w:val="D2A20760"/>
    <w:lvl w:ilvl="0">
      <w:start w:val="1"/>
      <w:numFmt w:val="none"/>
      <w:pStyle w:val="zmwpktust"/>
      <w:suff w:val="nothing"/>
      <w:lvlText w:val="%1„"/>
      <w:lvlJc w:val="left"/>
      <w:pPr>
        <w:ind w:left="851" w:hanging="454"/>
      </w:pPr>
      <w:rPr>
        <w:rFonts w:ascii="Times New Roman" w:hAnsi="Times New Roman" w:hint="default"/>
        <w:b w:val="0"/>
        <w:i w:val="0"/>
        <w:sz w:val="24"/>
      </w:rPr>
    </w:lvl>
    <w:lvl w:ilvl="1">
      <w:start w:val="1"/>
      <w:numFmt w:val="none"/>
      <w:pStyle w:val="zmwpktust1"/>
      <w:suff w:val="nothing"/>
      <w:lvlText w:val="%2"/>
      <w:lvlJc w:val="left"/>
      <w:pPr>
        <w:ind w:left="851" w:hanging="397"/>
      </w:pPr>
    </w:lvl>
    <w:lvl w:ilvl="2">
      <w:start w:val="1"/>
      <w:numFmt w:val="decimal"/>
      <w:pStyle w:val="zmwpktustp"/>
      <w:suff w:val="space"/>
      <w:lvlText w:val="%3)"/>
      <w:lvlJc w:val="left"/>
      <w:pPr>
        <w:ind w:left="1134" w:hanging="283"/>
      </w:pPr>
    </w:lvl>
    <w:lvl w:ilvl="3">
      <w:start w:val="1"/>
      <w:numFmt w:val="lowerLetter"/>
      <w:pStyle w:val="zmwpktustl"/>
      <w:suff w:val="space"/>
      <w:lvlText w:val="%4)"/>
      <w:lvlJc w:val="left"/>
      <w:pPr>
        <w:ind w:left="1361" w:hanging="227"/>
      </w:pPr>
    </w:lvl>
    <w:lvl w:ilvl="4">
      <w:start w:val="1"/>
      <w:numFmt w:val="bullet"/>
      <w:pStyle w:val="zmwpktustt"/>
      <w:suff w:val="space"/>
      <w:lvlText w:val="-"/>
      <w:lvlJc w:val="left"/>
      <w:pPr>
        <w:ind w:left="1474" w:hanging="113"/>
      </w:pPr>
      <w:rPr>
        <w:rFonts w:ascii="Times New Roman" w:hAnsi="Times New Roman" w:hint="default"/>
        <w:sz w:val="24"/>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4FF3142"/>
    <w:multiLevelType w:val="hybridMultilevel"/>
    <w:tmpl w:val="17FA3C38"/>
    <w:lvl w:ilvl="0" w:tplc="872C1102">
      <w:start w:val="6"/>
      <w:numFmt w:val="bullet"/>
      <w:lvlText w:val="-"/>
      <w:lvlJc w:val="left"/>
      <w:pPr>
        <w:tabs>
          <w:tab w:val="num" w:pos="720"/>
        </w:tabs>
        <w:ind w:left="720" w:hanging="360"/>
      </w:pPr>
      <w:rPr>
        <w:rFonts w:ascii="Times New Roman" w:eastAsia="Times New Roman" w:hAnsi="Times New Roman" w:cs="Times New Roman"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95A50EF"/>
    <w:multiLevelType w:val="multilevel"/>
    <w:tmpl w:val="0A2C96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P BoxDrawing" w:hAnsi="WP BoxDrawing"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7A090CB7"/>
    <w:multiLevelType w:val="hybridMultilevel"/>
    <w:tmpl w:val="F28C825E"/>
    <w:lvl w:ilvl="0" w:tplc="A29CD762">
      <w:start w:val="1"/>
      <w:numFmt w:val="bullet"/>
      <w:lvlText w:val=")"/>
      <w:lvlJc w:val="left"/>
      <w:pPr>
        <w:tabs>
          <w:tab w:val="num" w:pos="1146"/>
        </w:tabs>
        <w:ind w:left="1146" w:hanging="360"/>
      </w:pPr>
      <w:rPr>
        <w:rFonts w:ascii="WP BoxDrawing" w:hAnsi="WP BoxDrawing"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6"/>
  </w:num>
  <w:num w:numId="3">
    <w:abstractNumId w:val="30"/>
  </w:num>
  <w:num w:numId="4">
    <w:abstractNumId w:val="43"/>
  </w:num>
  <w:num w:numId="5">
    <w:abstractNumId w:val="32"/>
  </w:num>
  <w:num w:numId="6">
    <w:abstractNumId w:val="12"/>
  </w:num>
  <w:num w:numId="7">
    <w:abstractNumId w:val="27"/>
  </w:num>
  <w:num w:numId="8">
    <w:abstractNumId w:val="33"/>
  </w:num>
  <w:num w:numId="9">
    <w:abstractNumId w:val="26"/>
  </w:num>
  <w:num w:numId="10">
    <w:abstractNumId w:val="48"/>
  </w:num>
  <w:num w:numId="11">
    <w:abstractNumId w:val="45"/>
  </w:num>
  <w:num w:numId="12">
    <w:abstractNumId w:val="47"/>
  </w:num>
  <w:num w:numId="13">
    <w:abstractNumId w:val="9"/>
  </w:num>
  <w:num w:numId="14">
    <w:abstractNumId w:val="24"/>
  </w:num>
  <w:num w:numId="15">
    <w:abstractNumId w:val="8"/>
  </w:num>
  <w:num w:numId="16">
    <w:abstractNumId w:val="36"/>
  </w:num>
  <w:num w:numId="17">
    <w:abstractNumId w:val="40"/>
  </w:num>
  <w:num w:numId="18">
    <w:abstractNumId w:val="6"/>
  </w:num>
  <w:num w:numId="19">
    <w:abstractNumId w:val="20"/>
  </w:num>
  <w:num w:numId="20">
    <w:abstractNumId w:val="42"/>
  </w:num>
  <w:num w:numId="21">
    <w:abstractNumId w:val="49"/>
  </w:num>
  <w:num w:numId="22">
    <w:abstractNumId w:val="44"/>
  </w:num>
  <w:num w:numId="23">
    <w:abstractNumId w:val="17"/>
  </w:num>
  <w:num w:numId="24">
    <w:abstractNumId w:val="7"/>
  </w:num>
  <w:num w:numId="25">
    <w:abstractNumId w:val="2"/>
  </w:num>
  <w:num w:numId="26">
    <w:abstractNumId w:val="51"/>
  </w:num>
  <w:num w:numId="27">
    <w:abstractNumId w:val="35"/>
  </w:num>
  <w:num w:numId="28">
    <w:abstractNumId w:val="22"/>
  </w:num>
  <w:num w:numId="29">
    <w:abstractNumId w:val="21"/>
  </w:num>
  <w:num w:numId="30">
    <w:abstractNumId w:val="10"/>
  </w:num>
  <w:num w:numId="31">
    <w:abstractNumId w:val="41"/>
  </w:num>
  <w:num w:numId="32">
    <w:abstractNumId w:val="0"/>
  </w:num>
  <w:num w:numId="33">
    <w:abstractNumId w:val="19"/>
  </w:num>
  <w:num w:numId="34">
    <w:abstractNumId w:val="18"/>
  </w:num>
  <w:num w:numId="35">
    <w:abstractNumId w:val="14"/>
  </w:num>
  <w:num w:numId="36">
    <w:abstractNumId w:val="28"/>
  </w:num>
  <w:num w:numId="37">
    <w:abstractNumId w:val="15"/>
  </w:num>
  <w:num w:numId="38">
    <w:abstractNumId w:val="23"/>
  </w:num>
  <w:num w:numId="39">
    <w:abstractNumId w:val="29"/>
  </w:num>
  <w:num w:numId="40">
    <w:abstractNumId w:val="37"/>
  </w:num>
  <w:num w:numId="41">
    <w:abstractNumId w:val="38"/>
  </w:num>
  <w:num w:numId="42">
    <w:abstractNumId w:val="5"/>
  </w:num>
  <w:num w:numId="43">
    <w:abstractNumId w:val="46"/>
  </w:num>
  <w:num w:numId="44">
    <w:abstractNumId w:val="3"/>
  </w:num>
  <w:num w:numId="45">
    <w:abstractNumId w:val="25"/>
  </w:num>
  <w:num w:numId="46">
    <w:abstractNumId w:val="50"/>
  </w:num>
  <w:num w:numId="47">
    <w:abstractNumId w:val="13"/>
  </w:num>
  <w:num w:numId="48">
    <w:abstractNumId w:val="31"/>
  </w:num>
  <w:num w:numId="49">
    <w:abstractNumId w:val="1"/>
  </w:num>
  <w:num w:numId="50">
    <w:abstractNumId w:val="39"/>
  </w:num>
  <w:num w:numId="51">
    <w:abstractNumId w:val="4"/>
  </w:num>
  <w:num w:numId="52">
    <w:abstractNumId w:val="34"/>
  </w:num>
  <w:num w:numId="53">
    <w:abstractNumId w:val="1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C80"/>
    <w:rsid w:val="00062024"/>
    <w:rsid w:val="0017218D"/>
    <w:rsid w:val="001C7405"/>
    <w:rsid w:val="00225CBC"/>
    <w:rsid w:val="003125D3"/>
    <w:rsid w:val="00331143"/>
    <w:rsid w:val="009C256E"/>
    <w:rsid w:val="00AB2C80"/>
    <w:rsid w:val="00B91D97"/>
    <w:rsid w:val="00E042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A21E0AA4-D922-4598-BE07-9A37ADFD3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2C80"/>
    <w:rPr>
      <w:sz w:val="24"/>
      <w:szCs w:val="24"/>
    </w:rPr>
  </w:style>
  <w:style w:type="paragraph" w:styleId="Nagwek1">
    <w:name w:val="heading 1"/>
    <w:basedOn w:val="Normalny"/>
    <w:next w:val="Normalny"/>
    <w:qFormat/>
    <w:pPr>
      <w:keepNext/>
      <w:jc w:val="right"/>
      <w:outlineLvl w:val="0"/>
    </w:pPr>
    <w:rPr>
      <w:b/>
    </w:rPr>
  </w:style>
  <w:style w:type="paragraph" w:styleId="Nagwek2">
    <w:name w:val="heading 2"/>
    <w:basedOn w:val="Normalny"/>
    <w:next w:val="Normalny"/>
    <w:link w:val="Nagwek2Znak"/>
    <w:unhideWhenUsed/>
    <w:qFormat/>
    <w:rsid w:val="00AB2C80"/>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aliases w:val="Subparagraaf"/>
    <w:basedOn w:val="Normalny"/>
    <w:next w:val="Normalny"/>
    <w:link w:val="Nagwek3Znak"/>
    <w:qFormat/>
    <w:rsid w:val="00AB2C8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B2C80"/>
    <w:pPr>
      <w:keepNext/>
      <w:spacing w:before="240" w:after="60"/>
      <w:outlineLvl w:val="3"/>
    </w:pPr>
    <w:rPr>
      <w:b/>
      <w:bCs/>
      <w:sz w:val="28"/>
      <w:szCs w:val="28"/>
    </w:rPr>
  </w:style>
  <w:style w:type="paragraph" w:styleId="Nagwek5">
    <w:name w:val="heading 5"/>
    <w:basedOn w:val="Normalny"/>
    <w:next w:val="Normalny"/>
    <w:link w:val="Nagwek5Znak"/>
    <w:qFormat/>
    <w:rsid w:val="00AB2C80"/>
    <w:pPr>
      <w:spacing w:before="240" w:after="60"/>
      <w:outlineLvl w:val="4"/>
    </w:pPr>
    <w:rPr>
      <w:b/>
      <w:bCs/>
      <w:i/>
      <w:iCs/>
      <w:sz w:val="26"/>
      <w:szCs w:val="26"/>
    </w:rPr>
  </w:style>
  <w:style w:type="paragraph" w:styleId="Nagwek6">
    <w:name w:val="heading 6"/>
    <w:basedOn w:val="Normalny"/>
    <w:next w:val="Normalny"/>
    <w:link w:val="Nagwek6Znak"/>
    <w:qFormat/>
    <w:rsid w:val="00AB2C80"/>
    <w:pPr>
      <w:keepNext/>
      <w:jc w:val="center"/>
      <w:outlineLvl w:val="5"/>
    </w:pPr>
    <w:rPr>
      <w:b/>
      <w:bCs/>
    </w:rPr>
  </w:style>
  <w:style w:type="paragraph" w:styleId="Nagwek7">
    <w:name w:val="heading 7"/>
    <w:basedOn w:val="Normalny"/>
    <w:next w:val="Normalny"/>
    <w:link w:val="Nagwek7Znak"/>
    <w:qFormat/>
    <w:rsid w:val="00AB2C80"/>
    <w:pPr>
      <w:keepNext/>
      <w:spacing w:before="40"/>
      <w:jc w:val="center"/>
      <w:outlineLvl w:val="6"/>
    </w:pPr>
    <w:rPr>
      <w:b/>
      <w:bCs/>
      <w:i/>
      <w:iCs/>
      <w:color w:val="000000"/>
      <w:sz w:val="20"/>
      <w:szCs w:val="20"/>
    </w:rPr>
  </w:style>
  <w:style w:type="paragraph" w:styleId="Nagwek8">
    <w:name w:val="heading 8"/>
    <w:basedOn w:val="Normalny"/>
    <w:next w:val="Normalny"/>
    <w:qFormat/>
    <w:pPr>
      <w:numPr>
        <w:ilvl w:val="7"/>
        <w:numId w:val="2"/>
      </w:numPr>
      <w:spacing w:before="240" w:after="60"/>
      <w:outlineLvl w:val="7"/>
    </w:pPr>
    <w:rPr>
      <w:rFonts w:ascii="Arial" w:hAnsi="Arial"/>
      <w:i/>
    </w:rPr>
  </w:style>
  <w:style w:type="paragraph" w:styleId="Nagwek9">
    <w:name w:val="heading 9"/>
    <w:basedOn w:val="Normalny"/>
    <w:next w:val="Normalny"/>
    <w:qFormat/>
    <w:pPr>
      <w:numPr>
        <w:ilvl w:val="8"/>
        <w:numId w:val="2"/>
      </w:numPr>
      <w:spacing w:before="240" w:after="60"/>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sprawie">
    <w:name w:val="w sprawie"/>
    <w:basedOn w:val="Normalny"/>
    <w:pPr>
      <w:numPr>
        <w:ilvl w:val="1"/>
        <w:numId w:val="4"/>
      </w:numPr>
      <w:spacing w:after="160"/>
      <w:jc w:val="center"/>
    </w:pPr>
    <w:rPr>
      <w:b/>
    </w:rPr>
  </w:style>
  <w:style w:type="paragraph" w:customStyle="1" w:styleId="Tytuaktu">
    <w:name w:val="Tytuł aktu"/>
    <w:pPr>
      <w:numPr>
        <w:numId w:val="18"/>
      </w:numPr>
      <w:spacing w:after="120"/>
      <w:jc w:val="center"/>
    </w:pPr>
    <w:rPr>
      <w:b/>
      <w:caps/>
      <w:noProof/>
      <w:sz w:val="24"/>
    </w:rPr>
  </w:style>
  <w:style w:type="paragraph" w:customStyle="1" w:styleId="zdnia">
    <w:name w:val="z dnia"/>
    <w:pPr>
      <w:numPr>
        <w:numId w:val="4"/>
      </w:numPr>
      <w:spacing w:before="80" w:after="160"/>
      <w:jc w:val="center"/>
    </w:pPr>
    <w:rPr>
      <w:noProof/>
      <w:sz w:val="24"/>
    </w:rPr>
  </w:style>
  <w:style w:type="paragraph" w:customStyle="1" w:styleId="podstawa">
    <w:name w:val="podstawa"/>
    <w:pPr>
      <w:numPr>
        <w:ilvl w:val="2"/>
        <w:numId w:val="4"/>
      </w:numPr>
      <w:spacing w:before="80" w:after="240"/>
      <w:jc w:val="both"/>
    </w:pPr>
    <w:rPr>
      <w:noProof/>
      <w:sz w:val="24"/>
    </w:rPr>
  </w:style>
  <w:style w:type="paragraph" w:customStyle="1" w:styleId="paragraf">
    <w:name w:val="paragraf"/>
    <w:basedOn w:val="podstawa"/>
    <w:pPr>
      <w:numPr>
        <w:ilvl w:val="3"/>
        <w:numId w:val="18"/>
      </w:numPr>
    </w:pPr>
  </w:style>
  <w:style w:type="paragraph" w:customStyle="1" w:styleId="ust">
    <w:name w:val="ust."/>
    <w:autoRedefine/>
    <w:pPr>
      <w:numPr>
        <w:ilvl w:val="4"/>
        <w:numId w:val="18"/>
      </w:numPr>
      <w:spacing w:after="160"/>
      <w:jc w:val="both"/>
    </w:pPr>
    <w:rPr>
      <w:noProof/>
      <w:sz w:val="24"/>
    </w:rPr>
  </w:style>
  <w:style w:type="paragraph" w:customStyle="1" w:styleId="pkt">
    <w:name w:val="pkt"/>
    <w:autoRedefine/>
    <w:pPr>
      <w:numPr>
        <w:ilvl w:val="5"/>
        <w:numId w:val="18"/>
      </w:numPr>
      <w:spacing w:after="160"/>
      <w:jc w:val="both"/>
    </w:pPr>
    <w:rPr>
      <w:noProof/>
      <w:sz w:val="24"/>
    </w:rPr>
  </w:style>
  <w:style w:type="paragraph" w:customStyle="1" w:styleId="lit">
    <w:name w:val="lit"/>
    <w:pPr>
      <w:numPr>
        <w:ilvl w:val="6"/>
        <w:numId w:val="18"/>
      </w:numPr>
      <w:spacing w:after="120"/>
      <w:jc w:val="both"/>
    </w:pPr>
    <w:rPr>
      <w:noProof/>
      <w:sz w:val="24"/>
    </w:rPr>
  </w:style>
  <w:style w:type="paragraph" w:customStyle="1" w:styleId="tiret">
    <w:name w:val="tiret"/>
    <w:pPr>
      <w:numPr>
        <w:ilvl w:val="7"/>
        <w:numId w:val="18"/>
      </w:numPr>
      <w:spacing w:after="80"/>
      <w:jc w:val="both"/>
    </w:pPr>
    <w:rPr>
      <w:noProof/>
      <w:sz w:val="24"/>
    </w:rPr>
  </w:style>
  <w:style w:type="paragraph" w:styleId="Podpis">
    <w:name w:val="Signature"/>
    <w:basedOn w:val="Normalny"/>
    <w:pPr>
      <w:numPr>
        <w:numId w:val="17"/>
      </w:numPr>
      <w:spacing w:after="120"/>
      <w:jc w:val="center"/>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wcity">
    <w:name w:val="Body Text Indent"/>
    <w:basedOn w:val="Normalny"/>
    <w:pPr>
      <w:ind w:left="1843" w:hanging="425"/>
    </w:pPr>
  </w:style>
  <w:style w:type="paragraph" w:styleId="Tekstpodstawowywcity2">
    <w:name w:val="Body Text Indent 2"/>
    <w:basedOn w:val="Normalny"/>
    <w:pPr>
      <w:ind w:left="2410" w:hanging="142"/>
      <w:jc w:val="both"/>
    </w:pPr>
  </w:style>
  <w:style w:type="paragraph" w:styleId="Tekstpodstawowywcity3">
    <w:name w:val="Body Text Indent 3"/>
    <w:basedOn w:val="Normalny"/>
    <w:pPr>
      <w:ind w:left="1843" w:hanging="709"/>
    </w:pPr>
  </w:style>
  <w:style w:type="character" w:styleId="Uwydatnienie">
    <w:name w:val="Emphasis"/>
    <w:basedOn w:val="Domylnaczcionkaakapitu"/>
    <w:qFormat/>
    <w:rPr>
      <w:i/>
    </w:rPr>
  </w:style>
  <w:style w:type="paragraph" w:customStyle="1" w:styleId="za">
    <w:name w:val="zał"/>
    <w:basedOn w:val="Nagwek1"/>
    <w:autoRedefine/>
    <w:pPr>
      <w:numPr>
        <w:ilvl w:val="1"/>
        <w:numId w:val="18"/>
      </w:numPr>
      <w:spacing w:after="120"/>
    </w:pPr>
  </w:style>
  <w:style w:type="paragraph" w:customStyle="1" w:styleId="za1">
    <w:name w:val="zał_1"/>
    <w:basedOn w:val="za"/>
    <w:autoRedefine/>
    <w:pPr>
      <w:numPr>
        <w:ilvl w:val="2"/>
      </w:numPr>
    </w:pPr>
    <w:rPr>
      <w:b w:val="0"/>
    </w:rPr>
  </w:style>
  <w:style w:type="paragraph" w:customStyle="1" w:styleId="rozdzia">
    <w:name w:val="rozdział"/>
    <w:basedOn w:val="Normalny"/>
    <w:autoRedefine/>
    <w:pPr>
      <w:numPr>
        <w:ilvl w:val="7"/>
        <w:numId w:val="3"/>
      </w:numPr>
      <w:spacing w:after="120"/>
      <w:jc w:val="center"/>
    </w:pPr>
    <w:rPr>
      <w:b/>
      <w:smallCaps/>
    </w:rPr>
  </w:style>
  <w:style w:type="paragraph" w:customStyle="1" w:styleId="podrozdzia">
    <w:name w:val="podrozdział"/>
    <w:basedOn w:val="rozdzia"/>
    <w:autoRedefine/>
    <w:pPr>
      <w:numPr>
        <w:ilvl w:val="8"/>
      </w:numPr>
    </w:pPr>
    <w:rPr>
      <w:smallCaps w:val="0"/>
    </w:rPr>
  </w:style>
  <w:style w:type="paragraph" w:customStyle="1" w:styleId="zmw">
    <w:name w:val="zm_w_§_§"/>
    <w:basedOn w:val="Normalny"/>
    <w:autoRedefine/>
    <w:pPr>
      <w:numPr>
        <w:numId w:val="5"/>
      </w:numPr>
      <w:spacing w:after="120"/>
      <w:jc w:val="both"/>
    </w:pPr>
  </w:style>
  <w:style w:type="paragraph" w:customStyle="1" w:styleId="zmw1">
    <w:name w:val="zm_w_§_§_1"/>
    <w:basedOn w:val="zmw"/>
    <w:pPr>
      <w:numPr>
        <w:ilvl w:val="1"/>
      </w:numPr>
    </w:pPr>
  </w:style>
  <w:style w:type="paragraph" w:customStyle="1" w:styleId="zmwu">
    <w:name w:val="zm_w_§_§_u"/>
    <w:basedOn w:val="zmw1"/>
    <w:autoRedefine/>
    <w:pPr>
      <w:numPr>
        <w:ilvl w:val="2"/>
      </w:numPr>
    </w:pPr>
  </w:style>
  <w:style w:type="paragraph" w:customStyle="1" w:styleId="zmwp">
    <w:name w:val="zm_w_§_§_p"/>
    <w:basedOn w:val="zmwu"/>
    <w:pPr>
      <w:numPr>
        <w:ilvl w:val="3"/>
      </w:numPr>
    </w:pPr>
  </w:style>
  <w:style w:type="paragraph" w:customStyle="1" w:styleId="zmwl">
    <w:name w:val="zm_w_§_§_l"/>
    <w:basedOn w:val="zmwp"/>
    <w:pPr>
      <w:numPr>
        <w:ilvl w:val="4"/>
      </w:numPr>
    </w:pPr>
  </w:style>
  <w:style w:type="paragraph" w:customStyle="1" w:styleId="zmwt">
    <w:name w:val="zm_w_§_§_t"/>
    <w:basedOn w:val="zmwl"/>
    <w:pPr>
      <w:numPr>
        <w:ilvl w:val="5"/>
      </w:numPr>
    </w:pPr>
  </w:style>
  <w:style w:type="paragraph" w:customStyle="1" w:styleId="zmwust">
    <w:name w:val="zm_w_§_ust"/>
    <w:basedOn w:val="Normalny"/>
    <w:pPr>
      <w:numPr>
        <w:numId w:val="6"/>
      </w:numPr>
      <w:jc w:val="both"/>
    </w:pPr>
  </w:style>
  <w:style w:type="paragraph" w:customStyle="1" w:styleId="zmwust1">
    <w:name w:val="zm_w_§_ust_1"/>
    <w:basedOn w:val="zmwust"/>
    <w:pPr>
      <w:numPr>
        <w:ilvl w:val="1"/>
      </w:numPr>
    </w:pPr>
  </w:style>
  <w:style w:type="paragraph" w:customStyle="1" w:styleId="zmwustp">
    <w:name w:val="zm_w_§_ust_p"/>
    <w:basedOn w:val="zmwust1"/>
    <w:pPr>
      <w:numPr>
        <w:ilvl w:val="2"/>
      </w:numPr>
    </w:pPr>
  </w:style>
  <w:style w:type="paragraph" w:customStyle="1" w:styleId="zmwustl">
    <w:name w:val="zm_w_§_ust_l"/>
    <w:basedOn w:val="zmwustp"/>
    <w:pPr>
      <w:numPr>
        <w:ilvl w:val="3"/>
      </w:numPr>
    </w:pPr>
  </w:style>
  <w:style w:type="paragraph" w:customStyle="1" w:styleId="zmwustt">
    <w:name w:val="zm_w_§_ust_t"/>
    <w:basedOn w:val="zmwustl"/>
    <w:pPr>
      <w:numPr>
        <w:ilvl w:val="4"/>
      </w:numPr>
    </w:pPr>
  </w:style>
  <w:style w:type="paragraph" w:customStyle="1" w:styleId="zmwpktp0">
    <w:name w:val="zm_w_§_pkt_p"/>
    <w:basedOn w:val="Normalny"/>
    <w:pPr>
      <w:numPr>
        <w:numId w:val="7"/>
      </w:numPr>
      <w:jc w:val="both"/>
    </w:pPr>
  </w:style>
  <w:style w:type="paragraph" w:customStyle="1" w:styleId="zmwpktp1">
    <w:name w:val="zm_w_§_pkt_p_1"/>
    <w:basedOn w:val="zmwpktp0"/>
    <w:pPr>
      <w:numPr>
        <w:ilvl w:val="1"/>
      </w:numPr>
    </w:pPr>
  </w:style>
  <w:style w:type="paragraph" w:customStyle="1" w:styleId="zmwpktl0">
    <w:name w:val="zm_w_§_pkt_l"/>
    <w:basedOn w:val="zmwpktp1"/>
    <w:pPr>
      <w:numPr>
        <w:ilvl w:val="2"/>
      </w:numPr>
    </w:pPr>
  </w:style>
  <w:style w:type="paragraph" w:customStyle="1" w:styleId="zmwpktt0">
    <w:name w:val="zm_w_§_pkt_t"/>
    <w:basedOn w:val="zmwpktl0"/>
    <w:pPr>
      <w:numPr>
        <w:ilvl w:val="3"/>
      </w:numPr>
    </w:pPr>
  </w:style>
  <w:style w:type="paragraph" w:customStyle="1" w:styleId="zmwlitl0">
    <w:name w:val="zm_w_§_lit_l"/>
    <w:basedOn w:val="Normalny"/>
    <w:autoRedefine/>
    <w:pPr>
      <w:numPr>
        <w:numId w:val="8"/>
      </w:numPr>
      <w:jc w:val="both"/>
    </w:pPr>
  </w:style>
  <w:style w:type="paragraph" w:customStyle="1" w:styleId="zmwlitl1">
    <w:name w:val="zm_w_§_lit_l_1"/>
    <w:basedOn w:val="zmwlitl0"/>
    <w:pPr>
      <w:numPr>
        <w:ilvl w:val="1"/>
      </w:numPr>
    </w:pPr>
  </w:style>
  <w:style w:type="paragraph" w:customStyle="1" w:styleId="zmwlitt0">
    <w:name w:val="zm_w_§_lit_t"/>
    <w:basedOn w:val="zmwlitl1"/>
    <w:pPr>
      <w:numPr>
        <w:ilvl w:val="2"/>
      </w:numPr>
    </w:pPr>
  </w:style>
  <w:style w:type="paragraph" w:customStyle="1" w:styleId="zmwpkt">
    <w:name w:val="zm_w_pkt_§"/>
    <w:basedOn w:val="Normalny"/>
    <w:pPr>
      <w:numPr>
        <w:numId w:val="9"/>
      </w:numPr>
      <w:jc w:val="both"/>
    </w:pPr>
  </w:style>
  <w:style w:type="paragraph" w:customStyle="1" w:styleId="zmwpkt1">
    <w:name w:val="zm_w_pkt_§_1"/>
    <w:basedOn w:val="zmwpkt"/>
    <w:pPr>
      <w:numPr>
        <w:ilvl w:val="1"/>
      </w:numPr>
    </w:pPr>
  </w:style>
  <w:style w:type="paragraph" w:customStyle="1" w:styleId="zmwpktu">
    <w:name w:val="zm_w_pkt_§_u"/>
    <w:basedOn w:val="zmwpkt1"/>
    <w:pPr>
      <w:numPr>
        <w:ilvl w:val="2"/>
      </w:numPr>
    </w:pPr>
  </w:style>
  <w:style w:type="paragraph" w:customStyle="1" w:styleId="zmwpktp">
    <w:name w:val="zm_w_pkt_§_p"/>
    <w:basedOn w:val="zmwpktu"/>
    <w:pPr>
      <w:numPr>
        <w:ilvl w:val="3"/>
      </w:numPr>
    </w:pPr>
  </w:style>
  <w:style w:type="paragraph" w:customStyle="1" w:styleId="zmwpktl">
    <w:name w:val="zm_w_pkt_§_l"/>
    <w:basedOn w:val="zmwpktp"/>
    <w:pPr>
      <w:numPr>
        <w:ilvl w:val="4"/>
      </w:numPr>
    </w:pPr>
  </w:style>
  <w:style w:type="paragraph" w:customStyle="1" w:styleId="zmwpktt">
    <w:name w:val="zm_w_pkt_§_t"/>
    <w:basedOn w:val="zmwpktl"/>
    <w:pPr>
      <w:numPr>
        <w:ilvl w:val="5"/>
      </w:numPr>
    </w:pPr>
  </w:style>
  <w:style w:type="paragraph" w:customStyle="1" w:styleId="zmwpktust">
    <w:name w:val="zm_w_pkt_ust"/>
    <w:basedOn w:val="Normalny"/>
    <w:pPr>
      <w:numPr>
        <w:numId w:val="10"/>
      </w:numPr>
      <w:jc w:val="both"/>
    </w:pPr>
  </w:style>
  <w:style w:type="paragraph" w:customStyle="1" w:styleId="zmwpktust1">
    <w:name w:val="zm_w_pkt_ust_1"/>
    <w:basedOn w:val="zmwpktust"/>
    <w:pPr>
      <w:numPr>
        <w:ilvl w:val="1"/>
      </w:numPr>
    </w:pPr>
  </w:style>
  <w:style w:type="paragraph" w:customStyle="1" w:styleId="zmwpktustp">
    <w:name w:val="zm_w_pkt_ust_p"/>
    <w:basedOn w:val="zmwpktust1"/>
    <w:pPr>
      <w:numPr>
        <w:ilvl w:val="2"/>
      </w:numPr>
    </w:pPr>
  </w:style>
  <w:style w:type="paragraph" w:customStyle="1" w:styleId="zmwpktustl">
    <w:name w:val="zm_w_pkt_ust_l"/>
    <w:basedOn w:val="zmwpktustp"/>
    <w:pPr>
      <w:numPr>
        <w:ilvl w:val="3"/>
      </w:numPr>
    </w:pPr>
  </w:style>
  <w:style w:type="paragraph" w:customStyle="1" w:styleId="zmwpktustt">
    <w:name w:val="zm_w_pkt_ust_t"/>
    <w:basedOn w:val="zmwpktustl"/>
    <w:pPr>
      <w:numPr>
        <w:ilvl w:val="4"/>
      </w:numPr>
    </w:pPr>
  </w:style>
  <w:style w:type="paragraph" w:customStyle="1" w:styleId="zmwpktpkt">
    <w:name w:val="zm_w_pkt_pkt"/>
    <w:basedOn w:val="Normalny"/>
    <w:pPr>
      <w:numPr>
        <w:numId w:val="11"/>
      </w:numPr>
      <w:jc w:val="both"/>
    </w:pPr>
  </w:style>
  <w:style w:type="paragraph" w:customStyle="1" w:styleId="zmwpktpkt1">
    <w:name w:val="zm_w_pkt_pkt_1"/>
    <w:basedOn w:val="zmwpktpkt"/>
    <w:pPr>
      <w:numPr>
        <w:ilvl w:val="1"/>
      </w:numPr>
    </w:pPr>
  </w:style>
  <w:style w:type="paragraph" w:customStyle="1" w:styleId="zmwpktpktl">
    <w:name w:val="zm_w_pkt_pkt_l"/>
    <w:basedOn w:val="zmwpktpkt1"/>
    <w:pPr>
      <w:numPr>
        <w:ilvl w:val="2"/>
      </w:numPr>
    </w:pPr>
  </w:style>
  <w:style w:type="paragraph" w:customStyle="1" w:styleId="zmwpktpktt">
    <w:name w:val="zm_w_pkt_pkt_t"/>
    <w:basedOn w:val="zmwpktpktl"/>
    <w:pPr>
      <w:numPr>
        <w:ilvl w:val="3"/>
      </w:numPr>
    </w:pPr>
  </w:style>
  <w:style w:type="paragraph" w:customStyle="1" w:styleId="zmwpktlit">
    <w:name w:val="zm_w_pkt_lit"/>
    <w:basedOn w:val="Normalny"/>
    <w:pPr>
      <w:numPr>
        <w:numId w:val="12"/>
      </w:numPr>
      <w:jc w:val="both"/>
    </w:pPr>
  </w:style>
  <w:style w:type="paragraph" w:customStyle="1" w:styleId="zmwpktlit1">
    <w:name w:val="zm_w_pkt_lit_1"/>
    <w:basedOn w:val="zmwpktlit"/>
    <w:pPr>
      <w:numPr>
        <w:ilvl w:val="1"/>
      </w:numPr>
    </w:pPr>
  </w:style>
  <w:style w:type="paragraph" w:customStyle="1" w:styleId="zmwpktlitt">
    <w:name w:val="zm_w_pkt_lit_t"/>
    <w:basedOn w:val="zmwpktlit1"/>
    <w:pPr>
      <w:numPr>
        <w:ilvl w:val="2"/>
      </w:numPr>
    </w:pPr>
  </w:style>
  <w:style w:type="paragraph" w:customStyle="1" w:styleId="zmwlit">
    <w:name w:val="zm_w_lit_§"/>
    <w:basedOn w:val="Normalny"/>
    <w:pPr>
      <w:numPr>
        <w:numId w:val="13"/>
      </w:numPr>
      <w:jc w:val="both"/>
    </w:pPr>
  </w:style>
  <w:style w:type="paragraph" w:customStyle="1" w:styleId="zmwlit1">
    <w:name w:val="zm_w_lit_§_1"/>
    <w:basedOn w:val="zmwlit"/>
    <w:pPr>
      <w:numPr>
        <w:ilvl w:val="1"/>
      </w:numPr>
    </w:pPr>
  </w:style>
  <w:style w:type="paragraph" w:customStyle="1" w:styleId="zmwlitu">
    <w:name w:val="zm_w_lit_u"/>
    <w:basedOn w:val="zmwlit1"/>
    <w:pPr>
      <w:numPr>
        <w:ilvl w:val="2"/>
      </w:numPr>
    </w:pPr>
  </w:style>
  <w:style w:type="paragraph" w:customStyle="1" w:styleId="zmwlitp">
    <w:name w:val="zm_w_lit_p"/>
    <w:basedOn w:val="zmwlitu"/>
    <w:pPr>
      <w:numPr>
        <w:ilvl w:val="3"/>
      </w:numPr>
    </w:pPr>
  </w:style>
  <w:style w:type="paragraph" w:customStyle="1" w:styleId="zmwlitl">
    <w:name w:val="zm_w_lit_l"/>
    <w:basedOn w:val="zmwlitp"/>
    <w:pPr>
      <w:numPr>
        <w:ilvl w:val="4"/>
      </w:numPr>
    </w:pPr>
  </w:style>
  <w:style w:type="paragraph" w:customStyle="1" w:styleId="zmwlitt">
    <w:name w:val="zm_w_lit_t"/>
    <w:basedOn w:val="zmwlitl"/>
    <w:pPr>
      <w:numPr>
        <w:ilvl w:val="5"/>
      </w:numPr>
    </w:pPr>
  </w:style>
  <w:style w:type="paragraph" w:customStyle="1" w:styleId="zmwlitust">
    <w:name w:val="zm_w_lit_ust"/>
    <w:basedOn w:val="Normalny"/>
    <w:pPr>
      <w:numPr>
        <w:numId w:val="14"/>
      </w:numPr>
      <w:jc w:val="both"/>
    </w:pPr>
  </w:style>
  <w:style w:type="paragraph" w:customStyle="1" w:styleId="zmwlitust1">
    <w:name w:val="zm_w_lit_ust_1"/>
    <w:basedOn w:val="zmwlitust"/>
    <w:pPr>
      <w:numPr>
        <w:ilvl w:val="1"/>
      </w:numPr>
    </w:pPr>
  </w:style>
  <w:style w:type="paragraph" w:customStyle="1" w:styleId="zmwlitustp">
    <w:name w:val="zm_w_lit_ust_p"/>
    <w:basedOn w:val="zmwlitust1"/>
    <w:pPr>
      <w:numPr>
        <w:ilvl w:val="2"/>
      </w:numPr>
    </w:pPr>
  </w:style>
  <w:style w:type="paragraph" w:customStyle="1" w:styleId="zmwlitustl">
    <w:name w:val="zm_w_lit_ust_l"/>
    <w:basedOn w:val="zmwlitustp"/>
    <w:pPr>
      <w:numPr>
        <w:ilvl w:val="3"/>
      </w:numPr>
    </w:pPr>
  </w:style>
  <w:style w:type="paragraph" w:customStyle="1" w:styleId="zmwlitustt">
    <w:name w:val="zm_w_lit_ust_t"/>
    <w:basedOn w:val="zmwlitustl"/>
    <w:pPr>
      <w:numPr>
        <w:ilvl w:val="4"/>
      </w:numPr>
    </w:pPr>
  </w:style>
  <w:style w:type="paragraph" w:customStyle="1" w:styleId="zmwlitpkt">
    <w:name w:val="zm_w_lit_pkt"/>
    <w:basedOn w:val="Normalny"/>
    <w:pPr>
      <w:numPr>
        <w:numId w:val="15"/>
      </w:numPr>
      <w:jc w:val="both"/>
    </w:pPr>
  </w:style>
  <w:style w:type="paragraph" w:customStyle="1" w:styleId="zmwlitpkt1">
    <w:name w:val="zm_w_lit_pkt_1"/>
    <w:basedOn w:val="zmwlitpkt"/>
    <w:pPr>
      <w:numPr>
        <w:ilvl w:val="1"/>
      </w:numPr>
    </w:pPr>
  </w:style>
  <w:style w:type="paragraph" w:customStyle="1" w:styleId="zmwlitpktl">
    <w:name w:val="zm_w_lit_pkt_l"/>
    <w:basedOn w:val="zmwlitpkt1"/>
    <w:pPr>
      <w:numPr>
        <w:ilvl w:val="2"/>
      </w:numPr>
    </w:pPr>
  </w:style>
  <w:style w:type="paragraph" w:customStyle="1" w:styleId="zmwlitpktt">
    <w:name w:val="zm_w_lit_pkt_t"/>
    <w:basedOn w:val="zmwlitpktl"/>
    <w:pPr>
      <w:numPr>
        <w:ilvl w:val="3"/>
      </w:numPr>
    </w:pPr>
  </w:style>
  <w:style w:type="paragraph" w:customStyle="1" w:styleId="zmwlitlit">
    <w:name w:val="zm_w_lit_lit"/>
    <w:basedOn w:val="Normalny"/>
    <w:pPr>
      <w:numPr>
        <w:numId w:val="16"/>
      </w:numPr>
      <w:jc w:val="both"/>
    </w:pPr>
  </w:style>
  <w:style w:type="paragraph" w:customStyle="1" w:styleId="zmwlitlit1">
    <w:name w:val="zm_w_lit_lit_1"/>
    <w:basedOn w:val="zmwlitlit"/>
    <w:pPr>
      <w:numPr>
        <w:ilvl w:val="1"/>
      </w:numPr>
    </w:pPr>
  </w:style>
  <w:style w:type="paragraph" w:customStyle="1" w:styleId="zmwlitlitt">
    <w:name w:val="zm_w_lit_lit_t"/>
    <w:basedOn w:val="zmwlitlit1"/>
    <w:pPr>
      <w:numPr>
        <w:ilvl w:val="2"/>
      </w:numPr>
    </w:pPr>
  </w:style>
  <w:style w:type="paragraph" w:customStyle="1" w:styleId="2ust">
    <w:name w:val="2_ust"/>
    <w:basedOn w:val="Normalny"/>
    <w:autoRedefine/>
    <w:pPr>
      <w:numPr>
        <w:numId w:val="19"/>
      </w:numPr>
      <w:spacing w:after="160"/>
      <w:jc w:val="both"/>
    </w:pPr>
  </w:style>
  <w:style w:type="paragraph" w:customStyle="1" w:styleId="1pkt">
    <w:name w:val="1_pkt"/>
    <w:basedOn w:val="pkt"/>
    <w:autoRedefine/>
    <w:pPr>
      <w:numPr>
        <w:ilvl w:val="1"/>
        <w:numId w:val="19"/>
      </w:numPr>
    </w:pPr>
  </w:style>
  <w:style w:type="paragraph" w:customStyle="1" w:styleId="alit">
    <w:name w:val="a_lit"/>
    <w:basedOn w:val="lit"/>
    <w:pPr>
      <w:numPr>
        <w:ilvl w:val="2"/>
        <w:numId w:val="19"/>
      </w:numPr>
    </w:pPr>
  </w:style>
  <w:style w:type="character" w:styleId="Odwoanieprzypisudolnego">
    <w:name w:val="footnote reference"/>
    <w:semiHidden/>
    <w:rsid w:val="00AB2C80"/>
    <w:rPr>
      <w:vertAlign w:val="superscript"/>
    </w:rPr>
  </w:style>
  <w:style w:type="paragraph" w:customStyle="1" w:styleId="Default">
    <w:name w:val="Default"/>
    <w:rsid w:val="00AB2C80"/>
    <w:pPr>
      <w:autoSpaceDE w:val="0"/>
      <w:autoSpaceDN w:val="0"/>
      <w:adjustRightInd w:val="0"/>
    </w:pPr>
    <w:rPr>
      <w:color w:val="000000"/>
      <w:sz w:val="24"/>
      <w:szCs w:val="24"/>
    </w:rPr>
  </w:style>
  <w:style w:type="character" w:customStyle="1" w:styleId="Nagwek2Znak">
    <w:name w:val="Nagłówek 2 Znak"/>
    <w:basedOn w:val="Domylnaczcionkaakapitu"/>
    <w:link w:val="Nagwek2"/>
    <w:uiPriority w:val="9"/>
    <w:semiHidden/>
    <w:rsid w:val="00AB2C80"/>
    <w:rPr>
      <w:rFonts w:asciiTheme="majorHAnsi" w:eastAsiaTheme="majorEastAsia" w:hAnsiTheme="majorHAnsi" w:cstheme="majorBidi"/>
      <w:b/>
      <w:bCs/>
      <w:i/>
      <w:iCs/>
      <w:sz w:val="28"/>
      <w:szCs w:val="28"/>
    </w:rPr>
  </w:style>
  <w:style w:type="character" w:customStyle="1" w:styleId="Nagwek3Znak">
    <w:name w:val="Nagłówek 3 Znak"/>
    <w:aliases w:val="Subparagraaf Znak"/>
    <w:basedOn w:val="Domylnaczcionkaakapitu"/>
    <w:link w:val="Nagwek3"/>
    <w:rsid w:val="00AB2C80"/>
    <w:rPr>
      <w:rFonts w:ascii="Arial" w:hAnsi="Arial" w:cs="Arial"/>
      <w:b/>
      <w:bCs/>
      <w:sz w:val="26"/>
      <w:szCs w:val="26"/>
    </w:rPr>
  </w:style>
  <w:style w:type="character" w:customStyle="1" w:styleId="Nagwek4Znak">
    <w:name w:val="Nagłówek 4 Znak"/>
    <w:basedOn w:val="Domylnaczcionkaakapitu"/>
    <w:link w:val="Nagwek4"/>
    <w:rsid w:val="00AB2C80"/>
    <w:rPr>
      <w:b/>
      <w:bCs/>
      <w:sz w:val="28"/>
      <w:szCs w:val="28"/>
    </w:rPr>
  </w:style>
  <w:style w:type="character" w:customStyle="1" w:styleId="Nagwek5Znak">
    <w:name w:val="Nagłówek 5 Znak"/>
    <w:basedOn w:val="Domylnaczcionkaakapitu"/>
    <w:link w:val="Nagwek5"/>
    <w:rsid w:val="00AB2C80"/>
    <w:rPr>
      <w:b/>
      <w:bCs/>
      <w:i/>
      <w:iCs/>
      <w:sz w:val="26"/>
      <w:szCs w:val="26"/>
    </w:rPr>
  </w:style>
  <w:style w:type="character" w:customStyle="1" w:styleId="Nagwek6Znak">
    <w:name w:val="Nagłówek 6 Znak"/>
    <w:basedOn w:val="Domylnaczcionkaakapitu"/>
    <w:link w:val="Nagwek6"/>
    <w:rsid w:val="00AB2C80"/>
    <w:rPr>
      <w:b/>
      <w:bCs/>
      <w:sz w:val="24"/>
      <w:szCs w:val="24"/>
    </w:rPr>
  </w:style>
  <w:style w:type="character" w:customStyle="1" w:styleId="Nagwek7Znak">
    <w:name w:val="Nagłówek 7 Znak"/>
    <w:basedOn w:val="Domylnaczcionkaakapitu"/>
    <w:link w:val="Nagwek7"/>
    <w:rsid w:val="00AB2C80"/>
    <w:rPr>
      <w:b/>
      <w:bCs/>
      <w:i/>
      <w:iCs/>
      <w:color w:val="000000"/>
    </w:rPr>
  </w:style>
  <w:style w:type="paragraph" w:styleId="Tekstpodstawowy2">
    <w:name w:val="Body Text 2"/>
    <w:basedOn w:val="Normalny"/>
    <w:link w:val="Tekstpodstawowy2Znak"/>
    <w:rsid w:val="00AB2C80"/>
    <w:pPr>
      <w:spacing w:after="120" w:line="480" w:lineRule="auto"/>
    </w:pPr>
  </w:style>
  <w:style w:type="character" w:customStyle="1" w:styleId="Tekstpodstawowy2Znak">
    <w:name w:val="Tekst podstawowy 2 Znak"/>
    <w:basedOn w:val="Domylnaczcionkaakapitu"/>
    <w:link w:val="Tekstpodstawowy2"/>
    <w:rsid w:val="00AB2C80"/>
    <w:rPr>
      <w:sz w:val="24"/>
      <w:szCs w:val="24"/>
    </w:rPr>
  </w:style>
  <w:style w:type="paragraph" w:styleId="Tekstpodstawowy3">
    <w:name w:val="Body Text 3"/>
    <w:basedOn w:val="Normalny"/>
    <w:link w:val="Tekstpodstawowy3Znak"/>
    <w:rsid w:val="00AB2C80"/>
    <w:pPr>
      <w:spacing w:after="120"/>
    </w:pPr>
    <w:rPr>
      <w:sz w:val="16"/>
      <w:szCs w:val="16"/>
    </w:rPr>
  </w:style>
  <w:style w:type="character" w:customStyle="1" w:styleId="Tekstpodstawowy3Znak">
    <w:name w:val="Tekst podstawowy 3 Znak"/>
    <w:basedOn w:val="Domylnaczcionkaakapitu"/>
    <w:link w:val="Tekstpodstawowy3"/>
    <w:rsid w:val="00AB2C80"/>
    <w:rPr>
      <w:sz w:val="16"/>
      <w:szCs w:val="16"/>
    </w:rPr>
  </w:style>
  <w:style w:type="character" w:styleId="Hipercze">
    <w:name w:val="Hyperlink"/>
    <w:rsid w:val="00AB2C80"/>
    <w:rPr>
      <w:color w:val="0000FF"/>
      <w:u w:val="single"/>
    </w:rPr>
  </w:style>
  <w:style w:type="character" w:styleId="Numerstrony">
    <w:name w:val="page number"/>
    <w:basedOn w:val="Domylnaczcionkaakapitu"/>
    <w:rsid w:val="00AB2C80"/>
  </w:style>
  <w:style w:type="paragraph" w:styleId="Tekstprzypisudolnego">
    <w:name w:val="footnote text"/>
    <w:basedOn w:val="Normalny"/>
    <w:link w:val="TekstprzypisudolnegoZnak"/>
    <w:semiHidden/>
    <w:rsid w:val="00AB2C80"/>
    <w:rPr>
      <w:sz w:val="20"/>
      <w:szCs w:val="20"/>
    </w:rPr>
  </w:style>
  <w:style w:type="character" w:customStyle="1" w:styleId="TekstprzypisudolnegoZnak">
    <w:name w:val="Tekst przypisu dolnego Znak"/>
    <w:basedOn w:val="Domylnaczcionkaakapitu"/>
    <w:link w:val="Tekstprzypisudolnego"/>
    <w:semiHidden/>
    <w:rsid w:val="00AB2C80"/>
  </w:style>
  <w:style w:type="paragraph" w:styleId="NormalnyWeb">
    <w:name w:val="Normal (Web)"/>
    <w:basedOn w:val="Normalny"/>
    <w:rsid w:val="00AB2C80"/>
    <w:pPr>
      <w:spacing w:before="100" w:beforeAutospacing="1" w:after="100" w:afterAutospacing="1"/>
    </w:pPr>
    <w:rPr>
      <w:rFonts w:ascii="Arial Unicode MS" w:eastAsia="Arial Unicode MS" w:hAnsi="Arial Unicode MS" w:cs="Arial Unicode MS"/>
    </w:rPr>
  </w:style>
  <w:style w:type="character" w:styleId="UyteHipercze">
    <w:name w:val="FollowedHyperlink"/>
    <w:rsid w:val="00AB2C80"/>
    <w:rPr>
      <w:color w:val="800080"/>
      <w:u w:val="single"/>
    </w:rPr>
  </w:style>
  <w:style w:type="paragraph" w:styleId="Legenda">
    <w:name w:val="caption"/>
    <w:basedOn w:val="Normalny"/>
    <w:next w:val="Normalny"/>
    <w:qFormat/>
    <w:rsid w:val="00AB2C80"/>
    <w:pPr>
      <w:spacing w:before="120" w:after="120"/>
    </w:pPr>
    <w:rPr>
      <w:b/>
      <w:bCs/>
      <w:sz w:val="20"/>
      <w:szCs w:val="20"/>
    </w:rPr>
  </w:style>
  <w:style w:type="character" w:styleId="Odwoaniedokomentarza">
    <w:name w:val="annotation reference"/>
    <w:semiHidden/>
    <w:rsid w:val="00AB2C80"/>
    <w:rPr>
      <w:sz w:val="16"/>
      <w:szCs w:val="16"/>
    </w:rPr>
  </w:style>
  <w:style w:type="paragraph" w:styleId="Tekstkomentarza">
    <w:name w:val="annotation text"/>
    <w:basedOn w:val="Normalny"/>
    <w:link w:val="TekstkomentarzaZnak"/>
    <w:semiHidden/>
    <w:rsid w:val="00AB2C80"/>
    <w:rPr>
      <w:sz w:val="20"/>
      <w:szCs w:val="20"/>
    </w:rPr>
  </w:style>
  <w:style w:type="character" w:customStyle="1" w:styleId="TekstkomentarzaZnak">
    <w:name w:val="Tekst komentarza Znak"/>
    <w:basedOn w:val="Domylnaczcionkaakapitu"/>
    <w:link w:val="Tekstkomentarza"/>
    <w:semiHidden/>
    <w:rsid w:val="00AB2C80"/>
  </w:style>
  <w:style w:type="paragraph" w:styleId="Tekstpodstawowy">
    <w:name w:val="Body Text"/>
    <w:basedOn w:val="Normalny"/>
    <w:link w:val="TekstpodstawowyZnak"/>
    <w:rsid w:val="00AB2C80"/>
    <w:pPr>
      <w:autoSpaceDE w:val="0"/>
      <w:autoSpaceDN w:val="0"/>
      <w:adjustRightInd w:val="0"/>
      <w:jc w:val="center"/>
    </w:pPr>
    <w:rPr>
      <w:color w:val="000000"/>
      <w:sz w:val="16"/>
      <w:szCs w:val="16"/>
    </w:rPr>
  </w:style>
  <w:style w:type="character" w:customStyle="1" w:styleId="TekstpodstawowyZnak">
    <w:name w:val="Tekst podstawowy Znak"/>
    <w:basedOn w:val="Domylnaczcionkaakapitu"/>
    <w:link w:val="Tekstpodstawowy"/>
    <w:rsid w:val="00AB2C80"/>
    <w:rPr>
      <w:color w:val="000000"/>
      <w:sz w:val="16"/>
      <w:szCs w:val="16"/>
    </w:rPr>
  </w:style>
  <w:style w:type="paragraph" w:styleId="Spistreci1">
    <w:name w:val="toc 1"/>
    <w:basedOn w:val="Normalny"/>
    <w:next w:val="Normalny"/>
    <w:autoRedefine/>
    <w:semiHidden/>
    <w:rsid w:val="00AB2C80"/>
  </w:style>
  <w:style w:type="paragraph" w:customStyle="1" w:styleId="StylNagwek1Dolewej">
    <w:name w:val="Styl Nagłówek 1 + Do lewej"/>
    <w:basedOn w:val="Nagwek1"/>
    <w:rsid w:val="00AB2C80"/>
    <w:pPr>
      <w:jc w:val="left"/>
    </w:pPr>
    <w:rPr>
      <w:bCs/>
      <w:sz w:val="32"/>
      <w:szCs w:val="20"/>
    </w:rPr>
  </w:style>
  <w:style w:type="paragraph" w:styleId="Spistreci2">
    <w:name w:val="toc 2"/>
    <w:basedOn w:val="Normalny"/>
    <w:next w:val="Normalny"/>
    <w:autoRedefine/>
    <w:semiHidden/>
    <w:rsid w:val="00AB2C80"/>
    <w:pPr>
      <w:ind w:left="240"/>
    </w:pPr>
  </w:style>
  <w:style w:type="paragraph" w:styleId="Spistreci3">
    <w:name w:val="toc 3"/>
    <w:basedOn w:val="Normalny"/>
    <w:next w:val="Normalny"/>
    <w:autoRedefine/>
    <w:semiHidden/>
    <w:rsid w:val="00AB2C80"/>
    <w:pPr>
      <w:ind w:left="480"/>
    </w:pPr>
  </w:style>
  <w:style w:type="paragraph" w:styleId="Tekstdymka">
    <w:name w:val="Balloon Text"/>
    <w:basedOn w:val="Normalny"/>
    <w:link w:val="TekstdymkaZnak"/>
    <w:uiPriority w:val="99"/>
    <w:semiHidden/>
    <w:unhideWhenUsed/>
    <w:rsid w:val="00AB2C80"/>
    <w:rPr>
      <w:rFonts w:ascii="Tahoma" w:hAnsi="Tahoma" w:cs="Tahoma"/>
      <w:sz w:val="16"/>
      <w:szCs w:val="16"/>
    </w:rPr>
  </w:style>
  <w:style w:type="character" w:customStyle="1" w:styleId="TekstdymkaZnak">
    <w:name w:val="Tekst dymka Znak"/>
    <w:basedOn w:val="Domylnaczcionkaakapitu"/>
    <w:link w:val="Tekstdymka"/>
    <w:uiPriority w:val="99"/>
    <w:semiHidden/>
    <w:rsid w:val="00AB2C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stat.gov.pl" TargetMode="External"/><Relationship Id="rId18" Type="http://schemas.openxmlformats.org/officeDocument/2006/relationships/hyperlink" Target="http://www.stat.gov.pl" TargetMode="External"/><Relationship Id="rId26" Type="http://schemas.openxmlformats.org/officeDocument/2006/relationships/image" Target="media/image9.wmf"/><Relationship Id="rId3" Type="http://schemas.openxmlformats.org/officeDocument/2006/relationships/settings" Target="settings.xml"/><Relationship Id="rId21" Type="http://schemas.openxmlformats.org/officeDocument/2006/relationships/hyperlink" Target="http://www.stat.gov.pl" TargetMode="External"/><Relationship Id="rId34" Type="http://schemas.openxmlformats.org/officeDocument/2006/relationships/footer" Target="footer4.xml"/><Relationship Id="rId7" Type="http://schemas.openxmlformats.org/officeDocument/2006/relationships/image" Target="media/image1.wmf"/><Relationship Id="rId12" Type="http://schemas.openxmlformats.org/officeDocument/2006/relationships/hyperlink" Target="http://www.stat.gov.pl" TargetMode="External"/><Relationship Id="rId17" Type="http://schemas.openxmlformats.org/officeDocument/2006/relationships/hyperlink" Target="http://www.stat.gov.pl" TargetMode="External"/><Relationship Id="rId25" Type="http://schemas.openxmlformats.org/officeDocument/2006/relationships/image" Target="media/image8.wmf"/><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tat.gov.pl" TargetMode="External"/><Relationship Id="rId20" Type="http://schemas.openxmlformats.org/officeDocument/2006/relationships/image" Target="media/image4.wmf"/><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gov.pl" TargetMode="External"/><Relationship Id="rId24" Type="http://schemas.openxmlformats.org/officeDocument/2006/relationships/image" Target="media/image7.wmf"/><Relationship Id="rId32" Type="http://schemas.openxmlformats.org/officeDocument/2006/relationships/footer" Target="footer3.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image" Target="media/image6.jpeg"/><Relationship Id="rId28" Type="http://schemas.openxmlformats.org/officeDocument/2006/relationships/image" Target="media/image11.wmf"/><Relationship Id="rId36" Type="http://schemas.openxmlformats.org/officeDocument/2006/relationships/footer" Target="footer6.xml"/><Relationship Id="rId10" Type="http://schemas.openxmlformats.org/officeDocument/2006/relationships/hyperlink" Target="http://www.stat.gov.pl" TargetMode="External"/><Relationship Id="rId19" Type="http://schemas.openxmlformats.org/officeDocument/2006/relationships/hyperlink" Target="http://www.stat.gov.pl"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image" Target="media/image5.wmf"/><Relationship Id="rId27" Type="http://schemas.openxmlformats.org/officeDocument/2006/relationships/image" Target="media/image10.emf"/><Relationship Id="rId30" Type="http://schemas.openxmlformats.org/officeDocument/2006/relationships/footer" Target="footer1.xml"/><Relationship Id="rId35"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debian\Bip\Saniewska%20Magdalena\Szablon.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b="1" i="0" u="none" strike="noStrike" baseline="0">
                <a:solidFill>
                  <a:srgbClr val="000000"/>
                </a:solidFill>
                <a:latin typeface="Times New Roman"/>
                <a:ea typeface="Times New Roman"/>
                <a:cs typeface="Times New Roman"/>
              </a:defRPr>
            </a:pPr>
            <a:r>
              <a:rPr lang="pl-PL"/>
              <a:t>Ryc. 2.  Udział ludności wg grup wiekowych w roku 2006</a:t>
            </a:r>
          </a:p>
        </c:rich>
      </c:tx>
      <c:layout>
        <c:manualLayout>
          <c:xMode val="edge"/>
          <c:yMode val="edge"/>
          <c:x val="0.24723247232472326"/>
          <c:y val="0.13055555555555556"/>
        </c:manualLayout>
      </c:layout>
      <c:overlay val="0"/>
      <c:spPr>
        <a:noFill/>
        <a:ln w="25399">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4206642066420663"/>
          <c:y val="0.42222222222222222"/>
          <c:w val="0.45018450184501846"/>
          <c:h val="0.26944444444444443"/>
        </c:manualLayout>
      </c:layout>
      <c:pie3DChart>
        <c:varyColors val="1"/>
        <c:ser>
          <c:idx val="0"/>
          <c:order val="0"/>
          <c:spPr>
            <a:solidFill>
              <a:srgbClr val="9999FF"/>
            </a:solidFill>
            <a:ln w="12699">
              <a:solidFill>
                <a:srgbClr val="000000"/>
              </a:solidFill>
              <a:prstDash val="solid"/>
            </a:ln>
          </c:spPr>
          <c:dPt>
            <c:idx val="0"/>
            <c:bubble3D val="0"/>
          </c:dPt>
          <c:dPt>
            <c:idx val="1"/>
            <c:bubble3D val="0"/>
            <c:spPr>
              <a:solidFill>
                <a:srgbClr val="993366"/>
              </a:solidFill>
              <a:ln w="12699">
                <a:solidFill>
                  <a:srgbClr val="000000"/>
                </a:solidFill>
                <a:prstDash val="solid"/>
              </a:ln>
            </c:spPr>
          </c:dPt>
          <c:dPt>
            <c:idx val="2"/>
            <c:bubble3D val="0"/>
            <c:spPr>
              <a:solidFill>
                <a:srgbClr val="FFFFCC"/>
              </a:solidFill>
              <a:ln w="12699">
                <a:solidFill>
                  <a:srgbClr val="000000"/>
                </a:solidFill>
                <a:prstDash val="solid"/>
              </a:ln>
            </c:spPr>
          </c:dPt>
          <c:dLbls>
            <c:numFmt formatCode="0.0%" sourceLinked="0"/>
            <c:spPr>
              <a:noFill/>
              <a:ln w="25399">
                <a:noFill/>
              </a:ln>
            </c:spPr>
            <c:txPr>
              <a:bodyPr wrap="square" lIns="38100" tIns="19050" rIns="38100" bIns="19050" anchor="ctr">
                <a:spAutoFit/>
              </a:bodyPr>
              <a:lstStyle/>
              <a:p>
                <a:pPr>
                  <a:defRPr sz="850" b="0" i="0" u="none" strike="noStrike" baseline="0">
                    <a:solidFill>
                      <a:srgbClr val="000000"/>
                    </a:solidFill>
                    <a:latin typeface="Arial CE"/>
                    <a:ea typeface="Arial CE"/>
                    <a:cs typeface="Arial CE"/>
                  </a:defRPr>
                </a:pPr>
                <a:endParaRPr lang="pl-PL"/>
              </a:p>
            </c:txPr>
            <c:dLblPos val="bestFit"/>
            <c:showLegendKey val="0"/>
            <c:showVal val="0"/>
            <c:showCatName val="0"/>
            <c:showSerName val="0"/>
            <c:showPercent val="1"/>
            <c:showBubbleSize val="0"/>
            <c:showLeaderLines val="1"/>
            <c:extLst>
              <c:ext xmlns:c15="http://schemas.microsoft.com/office/drawing/2012/chart" uri="{CE6537A1-D6FC-4f65-9D91-7224C49458BB}"/>
            </c:extLst>
          </c:dLbls>
          <c:cat>
            <c:strRef>
              <c:f>(Arkusz1!$A$43,Arkusz1!$A$47,Arkusz1!$A$51)</c:f>
              <c:strCache>
                <c:ptCount val="3"/>
                <c:pt idx="0">
                  <c:v>przedprodukcyjny ogółem</c:v>
                </c:pt>
                <c:pt idx="1">
                  <c:v>produkcyjny ogółem</c:v>
                </c:pt>
                <c:pt idx="2">
                  <c:v>poprodukcyjny ogółem</c:v>
                </c:pt>
              </c:strCache>
            </c:strRef>
          </c:cat>
          <c:val>
            <c:numRef>
              <c:f>(Arkusz1!$G$43,Arkusz1!$G$47,Arkusz1!$G$51)</c:f>
              <c:numCache>
                <c:formatCode>General</c:formatCode>
                <c:ptCount val="3"/>
                <c:pt idx="0">
                  <c:v>1531</c:v>
                </c:pt>
                <c:pt idx="1">
                  <c:v>3905</c:v>
                </c:pt>
                <c:pt idx="2">
                  <c:v>1194</c:v>
                </c:pt>
              </c:numCache>
            </c:numRef>
          </c:val>
        </c:ser>
        <c:dLbls>
          <c:showLegendKey val="0"/>
          <c:showVal val="0"/>
          <c:showCatName val="0"/>
          <c:showSerName val="0"/>
          <c:showPercent val="1"/>
          <c:showBubbleSize val="0"/>
          <c:showLeaderLines val="1"/>
        </c:dLbls>
      </c:pie3DChart>
      <c:spPr>
        <a:noFill/>
        <a:ln w="25399">
          <a:noFill/>
        </a:ln>
      </c:spPr>
    </c:plotArea>
    <c:legend>
      <c:legendPos val="r"/>
      <c:layout>
        <c:manualLayout>
          <c:xMode val="edge"/>
          <c:yMode val="edge"/>
          <c:x val="0.73062730627306272"/>
          <c:y val="0.47222222222222221"/>
          <c:w val="0.26199261992619927"/>
          <c:h val="0.16111111111111112"/>
        </c:manualLayout>
      </c:layout>
      <c:overlay val="0"/>
      <c:spPr>
        <a:solidFill>
          <a:srgbClr val="FFFFFF"/>
        </a:solidFill>
        <a:ln w="25399">
          <a:noFill/>
        </a:ln>
      </c:spPr>
      <c:txPr>
        <a:bodyPr/>
        <a:lstStyle/>
        <a:p>
          <a:pPr>
            <a:defRPr sz="780" b="0" i="0" u="none" strike="noStrike" baseline="0">
              <a:solidFill>
                <a:srgbClr val="000000"/>
              </a:solidFill>
              <a:latin typeface="Arial CE"/>
              <a:ea typeface="Arial CE"/>
              <a:cs typeface="Arial CE"/>
            </a:defRPr>
          </a:pPr>
          <a:endParaRPr lang="pl-PL"/>
        </a:p>
      </c:txPr>
    </c:legend>
    <c:plotVisOnly val="1"/>
    <c:dispBlanksAs val="zero"/>
    <c:showDLblsOverMax val="0"/>
  </c:chart>
  <c:spPr>
    <a:solidFill>
      <a:srgbClr val="FFFFFF"/>
    </a:solidFill>
    <a:ln>
      <a:noFill/>
    </a:ln>
  </c:spPr>
  <c:txPr>
    <a:bodyPr/>
    <a:lstStyle/>
    <a:p>
      <a:pPr>
        <a:defRPr sz="850" b="0" i="0" u="none" strike="noStrike" baseline="0">
          <a:solidFill>
            <a:srgbClr val="000000"/>
          </a:solidFill>
          <a:latin typeface="Arial CE"/>
          <a:ea typeface="Arial CE"/>
          <a:cs typeface="Arial CE"/>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Szablon</Template>
  <TotalTime>35</TotalTime>
  <Pages>54</Pages>
  <Words>15994</Words>
  <Characters>95970</Characters>
  <Application>Microsoft Office Word</Application>
  <DocSecurity>0</DocSecurity>
  <Lines>799</Lines>
  <Paragraphs>223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GGSSS SGS</vt:lpstr>
      <vt:lpstr>GGSSS SGS</vt:lpstr>
    </vt:vector>
  </TitlesOfParts>
  <Company> </Company>
  <LinksUpToDate>false</LinksUpToDate>
  <CharactersWithSpaces>111741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GGSSS SGS</dc:title>
  <dc:subject/>
  <dc:creator>Magda</dc:creator>
  <cp:keywords/>
  <cp:lastModifiedBy>Magda</cp:lastModifiedBy>
  <cp:revision>4</cp:revision>
  <cp:lastPrinted>2015-08-17T09:47:00Z</cp:lastPrinted>
  <dcterms:created xsi:type="dcterms:W3CDTF">2015-08-11T13:00:00Z</dcterms:created>
  <dcterms:modified xsi:type="dcterms:W3CDTF">2015-08-17T09:47:00Z</dcterms:modified>
</cp:coreProperties>
</file>